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A45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F71ADF" w:rsidRPr="00F71ADF">
        <w:rPr>
          <w:rFonts w:ascii="Verdana" w:hAnsi="Verdana"/>
          <w:b/>
          <w:sz w:val="18"/>
          <w:szCs w:val="18"/>
        </w:rPr>
        <w:t>Provozní revize elektrických zařízení pro oblast OŘ Hradec Králové 2021 - 2024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71AD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71ADF" w:rsidRPr="00F71A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A459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1AD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A5A95-C721-4BFA-A93F-C812A0AEA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2018-11-26T13:17:00Z</dcterms:created>
  <dcterms:modified xsi:type="dcterms:W3CDTF">2021-07-23T09:29:00Z</dcterms:modified>
</cp:coreProperties>
</file>