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4518D5">
            <w:pPr>
              <w:tabs>
                <w:tab w:val="left" w:pos="600"/>
              </w:tabs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4518D5">
            <w:pPr>
              <w:tabs>
                <w:tab w:val="left" w:pos="600"/>
              </w:tabs>
            </w:pPr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40394B" w:rsidP="0037111D">
            <w:r w:rsidRPr="0040394B">
              <w:rPr>
                <w:rFonts w:ascii="Helvetica" w:hAnsi="Helvetica"/>
              </w:rPr>
              <w:t>13925/2021-SŽ-SSV-Ú3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40394B" w:rsidRDefault="00F862D6" w:rsidP="004518D5">
            <w:pPr>
              <w:tabs>
                <w:tab w:val="left" w:pos="600"/>
              </w:tabs>
            </w:pPr>
            <w:r w:rsidRPr="0040394B">
              <w:t>Listů/příloh</w:t>
            </w:r>
          </w:p>
        </w:tc>
        <w:tc>
          <w:tcPr>
            <w:tcW w:w="2552" w:type="dxa"/>
          </w:tcPr>
          <w:p w:rsidR="00F862D6" w:rsidRPr="0040394B" w:rsidRDefault="0040394B" w:rsidP="00CC1E2B">
            <w:r w:rsidRPr="0040394B">
              <w:t>4/3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4518D5">
            <w:pPr>
              <w:tabs>
                <w:tab w:val="left" w:pos="600"/>
              </w:tabs>
            </w:pPr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22749">
              <w:rPr>
                <w:noProof/>
              </w:rPr>
              <w:t>27.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4518D5">
            <w:pPr>
              <w:tabs>
                <w:tab w:val="left" w:pos="600"/>
              </w:tabs>
            </w:pPr>
          </w:p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E740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E740A" w:rsidRPr="004E740A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="00BB73C8">
        <w:rPr>
          <w:rFonts w:eastAsia="Calibri" w:cs="Times New Roman"/>
          <w:lang w:eastAsia="cs-CZ"/>
        </w:rPr>
        <w:t xml:space="preserve">dokumentace č. </w:t>
      </w:r>
      <w:r w:rsidR="0040394B">
        <w:rPr>
          <w:rFonts w:eastAsia="Times New Roman" w:cs="Times New Roman"/>
          <w:lang w:eastAsia="cs-CZ"/>
        </w:rPr>
        <w:t>11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9B62B0" w:rsidRDefault="009B62B0" w:rsidP="009B62B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22749" w:rsidRDefault="00922749" w:rsidP="009B62B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A79D9" w:rsidRPr="00BD5319" w:rsidRDefault="005A79D9" w:rsidP="009B62B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62B0" w:rsidRPr="00BD5319" w:rsidRDefault="004518D5" w:rsidP="0092274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282</w:t>
      </w:r>
      <w:r w:rsidR="009B62B0" w:rsidRPr="00BD5319">
        <w:rPr>
          <w:rFonts w:eastAsia="Calibri" w:cs="Times New Roman"/>
          <w:b/>
          <w:lang w:eastAsia="cs-CZ"/>
        </w:rPr>
        <w:t>:</w:t>
      </w:r>
    </w:p>
    <w:p w:rsidR="004518D5" w:rsidRPr="004518D5" w:rsidRDefault="007E66B4" w:rsidP="00922749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 dispozičním schématu vydán</w:t>
      </w:r>
      <w:r w:rsidR="004518D5" w:rsidRPr="004518D5">
        <w:rPr>
          <w:rFonts w:eastAsia="Calibri" w:cs="Times New Roman"/>
          <w:lang w:eastAsia="cs-CZ"/>
        </w:rPr>
        <w:t xml:space="preserve"> v rámci Vysvětlení ZD č. 9 jsou červeně zobrazené monitory sálu pro oblast Brno os.n.</w:t>
      </w:r>
      <w:r w:rsidR="00922749">
        <w:rPr>
          <w:rFonts w:eastAsia="Calibri" w:cs="Times New Roman"/>
          <w:lang w:eastAsia="cs-CZ"/>
        </w:rPr>
        <w:t xml:space="preserve"> </w:t>
      </w:r>
      <w:r w:rsidR="004518D5" w:rsidRPr="004518D5">
        <w:rPr>
          <w:rFonts w:eastAsia="Calibri" w:cs="Times New Roman"/>
          <w:lang w:eastAsia="cs-CZ"/>
        </w:rPr>
        <w:t>a odstavná nádraží Brno a také panely velkoplošného zobrazení (dále jen VEZO).</w:t>
      </w:r>
    </w:p>
    <w:p w:rsidR="004518D5" w:rsidRPr="004518D5" w:rsidRDefault="004518D5" w:rsidP="00922749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eastAsia="Calibri" w:cs="Times New Roman"/>
          <w:lang w:eastAsia="cs-CZ"/>
        </w:rPr>
      </w:pPr>
      <w:r w:rsidRPr="004518D5">
        <w:rPr>
          <w:rFonts w:eastAsia="Calibri" w:cs="Times New Roman"/>
          <w:lang w:eastAsia="cs-CZ"/>
        </w:rPr>
        <w:t>Předpokládá zadavatel v této stavbě zásahy do zmíněných monitorů? Pokud ano, jaké konkrétní zásahy?</w:t>
      </w:r>
    </w:p>
    <w:p w:rsidR="004518D5" w:rsidRPr="004518D5" w:rsidRDefault="004518D5" w:rsidP="00922749">
      <w:pPr>
        <w:spacing w:after="0" w:line="240" w:lineRule="auto"/>
        <w:rPr>
          <w:rFonts w:eastAsia="Calibri" w:cs="Times New Roman"/>
          <w:lang w:eastAsia="cs-CZ"/>
        </w:rPr>
      </w:pPr>
      <w:r w:rsidRPr="004518D5">
        <w:rPr>
          <w:rFonts w:eastAsia="Calibri" w:cs="Times New Roman"/>
          <w:lang w:eastAsia="cs-CZ"/>
        </w:rPr>
        <w:t>b) Předpokládá zadavatel v této stavbě zásahy do VEZO? Pokud ano, jaké konkrétní zásahy?</w:t>
      </w:r>
    </w:p>
    <w:p w:rsidR="009B62B0" w:rsidRPr="004518D5" w:rsidRDefault="004518D5" w:rsidP="00922749">
      <w:pPr>
        <w:spacing w:after="0" w:line="240" w:lineRule="auto"/>
        <w:rPr>
          <w:rFonts w:eastAsia="Calibri" w:cs="Times New Roman"/>
          <w:lang w:eastAsia="cs-CZ"/>
        </w:rPr>
      </w:pPr>
      <w:r w:rsidRPr="004518D5">
        <w:rPr>
          <w:rFonts w:eastAsia="Calibri" w:cs="Times New Roman"/>
          <w:lang w:eastAsia="cs-CZ"/>
        </w:rPr>
        <w:t>Žádáme zadavatele o prověření vysvětlení.</w:t>
      </w:r>
    </w:p>
    <w:p w:rsidR="00922749" w:rsidRDefault="00922749" w:rsidP="00922749">
      <w:pPr>
        <w:spacing w:after="0" w:line="240" w:lineRule="auto"/>
        <w:jc w:val="both"/>
        <w:rPr>
          <w:iCs/>
          <w:color w:val="0070C0"/>
          <w:lang w:eastAsia="cs-CZ"/>
        </w:rPr>
      </w:pPr>
    </w:p>
    <w:p w:rsidR="00922749" w:rsidRDefault="00922749" w:rsidP="00922749">
      <w:pPr>
        <w:spacing w:after="0" w:line="240" w:lineRule="auto"/>
        <w:jc w:val="both"/>
        <w:rPr>
          <w:i/>
          <w:iCs/>
          <w:lang w:eastAsia="cs-CZ"/>
        </w:rPr>
      </w:pPr>
      <w:r w:rsidRPr="004518D5">
        <w:rPr>
          <w:rFonts w:eastAsia="Calibri" w:cs="Times New Roman"/>
          <w:b/>
          <w:lang w:eastAsia="cs-CZ"/>
        </w:rPr>
        <w:t xml:space="preserve">Odpověď: </w:t>
      </w:r>
      <w:r w:rsidRPr="004518D5">
        <w:rPr>
          <w:rFonts w:eastAsia="Calibri" w:cs="Times New Roman"/>
          <w:b/>
          <w:lang w:eastAsia="cs-CZ"/>
        </w:rPr>
        <w:br/>
      </w:r>
      <w:r w:rsidRPr="00922749">
        <w:rPr>
          <w:i/>
          <w:iCs/>
          <w:lang w:eastAsia="cs-CZ"/>
        </w:rPr>
        <w:t xml:space="preserve">a) </w:t>
      </w:r>
      <w:r w:rsidRPr="00922749">
        <w:rPr>
          <w:i/>
          <w:iCs/>
          <w:lang w:eastAsia="cs-CZ"/>
        </w:rPr>
        <w:t>Po ověření zadavatelem se zásah do monitorů nepředpokládá, výkres byl opraven. Viz příloha D.1.1.3_PS 50-28-01 0602 3.NP.pdf.</w:t>
      </w:r>
    </w:p>
    <w:p w:rsidR="00C71C15" w:rsidRPr="00922749" w:rsidRDefault="00C71C15" w:rsidP="00922749">
      <w:pPr>
        <w:spacing w:after="0" w:line="240" w:lineRule="auto"/>
        <w:jc w:val="both"/>
        <w:rPr>
          <w:i/>
          <w:iCs/>
          <w:lang w:eastAsia="cs-CZ"/>
        </w:rPr>
      </w:pPr>
    </w:p>
    <w:p w:rsidR="00922749" w:rsidRPr="00922749" w:rsidRDefault="00922749" w:rsidP="00922749">
      <w:pPr>
        <w:spacing w:after="0" w:line="240" w:lineRule="auto"/>
        <w:jc w:val="both"/>
        <w:rPr>
          <w:i/>
          <w:iCs/>
          <w:lang w:eastAsia="cs-CZ"/>
        </w:rPr>
      </w:pPr>
      <w:r w:rsidRPr="00922749">
        <w:rPr>
          <w:i/>
          <w:iCs/>
          <w:lang w:eastAsia="cs-CZ"/>
        </w:rPr>
        <w:t>b) Po ověření zadavatelem se nepředpokládají zásahy do stávajícího VEZO. Viz opravená příloha D.1.1.3_PS 50-28-01 0602 3.NP.pdf.</w:t>
      </w:r>
    </w:p>
    <w:p w:rsidR="00922749" w:rsidRDefault="00922749" w:rsidP="0092274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:rsidR="00922749" w:rsidRPr="00BD5319" w:rsidRDefault="00922749" w:rsidP="0092274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:rsidR="00746C58" w:rsidRPr="00BD5319" w:rsidRDefault="00746C58" w:rsidP="0092274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518D5">
        <w:rPr>
          <w:rFonts w:eastAsia="Calibri" w:cs="Times New Roman"/>
          <w:b/>
          <w:lang w:eastAsia="cs-CZ"/>
        </w:rPr>
        <w:t>283</w:t>
      </w:r>
      <w:r w:rsidRPr="00BD5319">
        <w:rPr>
          <w:rFonts w:eastAsia="Calibri" w:cs="Times New Roman"/>
          <w:b/>
          <w:lang w:eastAsia="cs-CZ"/>
        </w:rPr>
        <w:t>:</w:t>
      </w:r>
    </w:p>
    <w:p w:rsidR="005925FD" w:rsidRPr="00922749" w:rsidRDefault="005925FD" w:rsidP="0092274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922749">
        <w:rPr>
          <w:rFonts w:eastAsia="Calibri" w:cs="Times New Roman"/>
          <w:u w:val="single"/>
          <w:lang w:eastAsia="cs-CZ"/>
        </w:rPr>
        <w:t>SO 04-18-02.1 Účelová komunikace Dvorek, most přes Bobravu č.2</w:t>
      </w:r>
    </w:p>
    <w:p w:rsidR="005D75F2" w:rsidRDefault="005925FD" w:rsidP="00922749">
      <w:pPr>
        <w:spacing w:after="0" w:line="240" w:lineRule="auto"/>
        <w:rPr>
          <w:rFonts w:eastAsia="Calibri" w:cs="Times New Roman"/>
          <w:lang w:eastAsia="cs-CZ"/>
        </w:rPr>
      </w:pPr>
      <w:r w:rsidRPr="005925FD">
        <w:rPr>
          <w:rFonts w:eastAsia="Calibri" w:cs="Times New Roman"/>
          <w:lang w:eastAsia="cs-CZ"/>
        </w:rPr>
        <w:t>Ve výše uvedeném rozpočtu je u položky č. 5 HLOUBENÍ JAM ZAPAŽ I NEPAŽ TŘ. I - BEZ DOPRAVY výměra 903m3 s dodatečným popisem výpočtu výměry 30,1m2*2*15m=903,000 [A]. Při ověřování hodnot uvedených ve výpočtu jsme došli k názoru, že hodnota 30,1m2 je chybná, neboť tato plocha naměřená v podélném řezu zahrnuje i nové násypy, které v původním stavu nejsou. K tomu docházíme na základě porovnání výšek uvedených ve výkrese 2.4.2. podélný řez v ose komunikace – nový stav, kde je u nivelety nové komunikace hodnota 287,03 m.n.m, kdežto ve výkrese 2.2. Přehledné výkresy stávající stavu jsou hodnoty povrch komunikace 285,80 – 286,300m.n.m. A dále se domníváme, že by z hodnoty této položky č. 5 měla být odečtena hodnota položky č. 35 BOURÁNÍ KONSTRUKCÍ Z KAMENE NA MC - BEZ DOPRAVY, která zahrnuje bourání starých podpěr a křídel. Může zadavatel prověřit naši domněnku a případně opravit výměru položky č.5 a stejně tak i navazující položky (doprava, uložení, poplatky a SO 90-90)?</w:t>
      </w:r>
    </w:p>
    <w:p w:rsidR="00922749" w:rsidRPr="005925FD" w:rsidRDefault="00922749" w:rsidP="00922749">
      <w:pPr>
        <w:spacing w:after="0" w:line="240" w:lineRule="auto"/>
        <w:rPr>
          <w:rFonts w:eastAsia="Calibri" w:cs="Times New Roman"/>
          <w:lang w:eastAsia="cs-CZ"/>
        </w:rPr>
      </w:pPr>
    </w:p>
    <w:p w:rsidR="00746C58" w:rsidRDefault="00746C58" w:rsidP="00922749">
      <w:pPr>
        <w:spacing w:after="0" w:line="240" w:lineRule="auto"/>
        <w:jc w:val="both"/>
        <w:rPr>
          <w:b/>
          <w:bCs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E87755" w:rsidRPr="00922749">
        <w:rPr>
          <w:rFonts w:eastAsia="Calibri" w:cs="Times New Roman"/>
          <w:i/>
          <w:lang w:eastAsia="cs-CZ"/>
        </w:rPr>
        <w:t>Kubatury zahrnuté v položce č. 5, HLOUBENÍ JAM ZAPAŽ I NEPAŽ TŘ. I - BEZ DOPRAVY byl</w:t>
      </w:r>
      <w:r w:rsidR="00EA393C" w:rsidRPr="00922749">
        <w:rPr>
          <w:rFonts w:eastAsia="Calibri" w:cs="Times New Roman"/>
          <w:i/>
          <w:lang w:eastAsia="cs-CZ"/>
        </w:rPr>
        <w:t>y</w:t>
      </w:r>
      <w:r w:rsidR="00E87755" w:rsidRPr="00922749">
        <w:rPr>
          <w:rFonts w:eastAsia="Calibri" w:cs="Times New Roman"/>
          <w:i/>
          <w:lang w:eastAsia="cs-CZ"/>
        </w:rPr>
        <w:t xml:space="preserve"> ověřeny a jsou správné. Ve výpočtu se nevyskytují objemy materiálu z bourání starých podpěr a křídel protože tento materiál je zahrnut v položce právě tomu určené a to</w:t>
      </w:r>
      <w:r w:rsidR="00EA393C" w:rsidRPr="00922749">
        <w:rPr>
          <w:rFonts w:eastAsia="Calibri" w:cs="Times New Roman"/>
          <w:i/>
          <w:lang w:eastAsia="cs-CZ"/>
        </w:rPr>
        <w:t xml:space="preserve"> v položce</w:t>
      </w:r>
      <w:r w:rsidR="00E87755" w:rsidRPr="00922749">
        <w:rPr>
          <w:rFonts w:eastAsia="Calibri" w:cs="Times New Roman"/>
          <w:i/>
          <w:lang w:eastAsia="cs-CZ"/>
        </w:rPr>
        <w:t xml:space="preserve"> č.</w:t>
      </w:r>
      <w:r w:rsidR="00EA393C" w:rsidRPr="00922749">
        <w:rPr>
          <w:rFonts w:eastAsia="Calibri" w:cs="Times New Roman"/>
          <w:i/>
          <w:lang w:eastAsia="cs-CZ"/>
        </w:rPr>
        <w:t xml:space="preserve"> </w:t>
      </w:r>
      <w:r w:rsidR="00E87755" w:rsidRPr="00922749">
        <w:rPr>
          <w:rFonts w:eastAsia="Calibri" w:cs="Times New Roman"/>
          <w:i/>
          <w:lang w:eastAsia="cs-CZ"/>
        </w:rPr>
        <w:t>35 BOURÁNÍ KONSTRUKCÍ Z KAMENE NA MC - BEZ DOPRAVY</w:t>
      </w:r>
      <w:r w:rsidR="00EA393C" w:rsidRPr="00922749">
        <w:rPr>
          <w:rFonts w:eastAsia="Calibri" w:cs="Times New Roman"/>
          <w:i/>
          <w:lang w:eastAsia="cs-CZ"/>
        </w:rPr>
        <w:t>.</w:t>
      </w:r>
    </w:p>
    <w:p w:rsidR="005D75F2" w:rsidRDefault="005D75F2" w:rsidP="0092274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BD5319" w:rsidRDefault="005D75F2" w:rsidP="0092274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518D5">
        <w:rPr>
          <w:rFonts w:eastAsia="Calibri" w:cs="Times New Roman"/>
          <w:b/>
          <w:lang w:eastAsia="cs-CZ"/>
        </w:rPr>
        <w:t>284</w:t>
      </w:r>
      <w:r w:rsidRPr="00BD5319">
        <w:rPr>
          <w:rFonts w:eastAsia="Calibri" w:cs="Times New Roman"/>
          <w:b/>
          <w:lang w:eastAsia="cs-CZ"/>
        </w:rPr>
        <w:t>:</w:t>
      </w:r>
    </w:p>
    <w:p w:rsidR="005925FD" w:rsidRPr="00922749" w:rsidRDefault="005925FD" w:rsidP="0092274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922749">
        <w:rPr>
          <w:rFonts w:eastAsia="Calibri" w:cs="Times New Roman"/>
          <w:u w:val="single"/>
          <w:lang w:eastAsia="cs-CZ"/>
        </w:rPr>
        <w:t>SO 04-19-21 Účelová komunikace Dvorek, propustek č.1</w:t>
      </w:r>
    </w:p>
    <w:p w:rsidR="005D75F2" w:rsidRDefault="005925FD" w:rsidP="00922749">
      <w:pPr>
        <w:spacing w:after="0" w:line="240" w:lineRule="auto"/>
        <w:rPr>
          <w:rFonts w:eastAsia="Calibri" w:cs="Times New Roman"/>
          <w:lang w:eastAsia="cs-CZ"/>
        </w:rPr>
      </w:pPr>
      <w:r w:rsidRPr="005925FD">
        <w:rPr>
          <w:rFonts w:eastAsia="Calibri" w:cs="Times New Roman"/>
          <w:lang w:eastAsia="cs-CZ"/>
        </w:rPr>
        <w:t>Ve výše uvedeném rozpočtu je u položky č. 2 HLOUBENÍ JAM ZAPAŽ I NEPAŽ TŘ II - BEZ DOPRAVY výměra 171,6m3 s dodatečnými popisem výpočtu výměry Příl. 1; 2.3, 8,8*19,5=171,6 [A]. Podle našeho zběžného ověření je chybný. Neboť zřejmě zahrnuje i plochu nového náspu komunikace. Podle našeho názoru by měl výpočet být 19m (délka výkopu propustku) x plocha řezu původním terénem (3m +5,1m) x 0,5 x 1,1m výška výkopu = 84,645m3. Může zadavatel prověřit výpočet této položky a případně ji opravit včetně navazujících položek (doprava, uložení, poplatky a SO 90-90)?</w:t>
      </w:r>
    </w:p>
    <w:p w:rsidR="00922749" w:rsidRPr="005925FD" w:rsidRDefault="00922749" w:rsidP="00922749">
      <w:pPr>
        <w:spacing w:after="0" w:line="240" w:lineRule="auto"/>
        <w:rPr>
          <w:rFonts w:eastAsia="Calibri" w:cs="Times New Roman"/>
          <w:lang w:eastAsia="cs-CZ"/>
        </w:rPr>
      </w:pPr>
    </w:p>
    <w:p w:rsidR="00EA393C" w:rsidRPr="00922749" w:rsidRDefault="005D75F2" w:rsidP="0092274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="00EA393C">
        <w:rPr>
          <w:rFonts w:eastAsia="Calibri" w:cs="Times New Roman"/>
          <w:b/>
          <w:lang w:eastAsia="cs-CZ"/>
        </w:rPr>
        <w:br/>
      </w:r>
      <w:r w:rsidR="00EA393C" w:rsidRPr="00922749">
        <w:rPr>
          <w:rFonts w:eastAsia="Calibri" w:cs="Times New Roman"/>
          <w:i/>
          <w:lang w:eastAsia="cs-CZ"/>
        </w:rPr>
        <w:t>Po ověření zadavatelem je u</w:t>
      </w:r>
      <w:r w:rsidR="00DC78C1" w:rsidRPr="00922749">
        <w:rPr>
          <w:rFonts w:eastAsia="Calibri" w:cs="Times New Roman"/>
          <w:i/>
          <w:lang w:eastAsia="cs-CZ"/>
        </w:rPr>
        <w:t>vedený výpočet správný a je v souladu s opravenými výkresy dodanými v rámci vysvětlení č.</w:t>
      </w:r>
      <w:r w:rsidR="00EA393C" w:rsidRPr="00922749">
        <w:rPr>
          <w:rFonts w:eastAsia="Calibri" w:cs="Times New Roman"/>
          <w:i/>
          <w:lang w:eastAsia="cs-CZ"/>
        </w:rPr>
        <w:t xml:space="preserve"> </w:t>
      </w:r>
      <w:r w:rsidR="00DC78C1" w:rsidRPr="00922749">
        <w:rPr>
          <w:rFonts w:eastAsia="Calibri" w:cs="Times New Roman"/>
          <w:i/>
          <w:lang w:eastAsia="cs-CZ"/>
        </w:rPr>
        <w:t>4.</w:t>
      </w:r>
    </w:p>
    <w:p w:rsidR="00922749" w:rsidRDefault="00922749" w:rsidP="00922749">
      <w:pPr>
        <w:spacing w:after="0" w:line="240" w:lineRule="auto"/>
        <w:jc w:val="both"/>
        <w:rPr>
          <w:rFonts w:eastAsia="Calibri" w:cs="Times New Roman"/>
          <w:color w:val="0070C0"/>
          <w:lang w:eastAsia="cs-CZ"/>
        </w:rPr>
      </w:pPr>
    </w:p>
    <w:p w:rsidR="00922749" w:rsidRPr="00EA393C" w:rsidRDefault="00922749" w:rsidP="00922749">
      <w:pPr>
        <w:spacing w:after="0" w:line="240" w:lineRule="auto"/>
        <w:jc w:val="both"/>
        <w:rPr>
          <w:rFonts w:eastAsia="Calibri" w:cs="Times New Roman"/>
          <w:color w:val="0070C0"/>
          <w:lang w:eastAsia="cs-CZ"/>
        </w:rPr>
      </w:pPr>
    </w:p>
    <w:p w:rsidR="005D75F2" w:rsidRPr="00BD5319" w:rsidRDefault="005D75F2" w:rsidP="00922749">
      <w:pPr>
        <w:spacing w:after="0" w:line="240" w:lineRule="auto"/>
        <w:rPr>
          <w:rFonts w:eastAsia="Calibri" w:cs="Times New Roman"/>
          <w:b/>
          <w:lang w:eastAsia="cs-CZ"/>
        </w:rPr>
      </w:pPr>
      <w:r w:rsidRPr="00EA393C">
        <w:rPr>
          <w:rFonts w:eastAsia="Calibri" w:cs="Times New Roman"/>
          <w:b/>
          <w:lang w:eastAsia="cs-CZ"/>
        </w:rPr>
        <w:t xml:space="preserve">Dotaz č. </w:t>
      </w:r>
      <w:r w:rsidR="004518D5" w:rsidRPr="00EA393C">
        <w:rPr>
          <w:rFonts w:eastAsia="Calibri" w:cs="Times New Roman"/>
          <w:b/>
          <w:lang w:eastAsia="cs-CZ"/>
        </w:rPr>
        <w:t>285</w:t>
      </w:r>
      <w:r w:rsidRPr="00EA393C">
        <w:rPr>
          <w:rFonts w:eastAsia="Calibri" w:cs="Times New Roman"/>
          <w:b/>
          <w:lang w:eastAsia="cs-CZ"/>
        </w:rPr>
        <w:t>:</w:t>
      </w:r>
    </w:p>
    <w:p w:rsidR="005925FD" w:rsidRPr="00922749" w:rsidRDefault="005925FD" w:rsidP="00922749">
      <w:pPr>
        <w:spacing w:after="0" w:line="240" w:lineRule="auto"/>
        <w:rPr>
          <w:rFonts w:eastAsia="Calibri" w:cs="Times New Roman"/>
          <w:i/>
          <w:u w:val="single"/>
          <w:lang w:eastAsia="cs-CZ"/>
        </w:rPr>
      </w:pPr>
      <w:r w:rsidRPr="00922749">
        <w:rPr>
          <w:rFonts w:eastAsia="Calibri" w:cs="Times New Roman"/>
          <w:i/>
          <w:u w:val="single"/>
          <w:lang w:eastAsia="cs-CZ"/>
        </w:rPr>
        <w:t>SO 06-12-21 T.ú. Tetčice - Zastávka u Brna, přeložka vedení vn E.ON</w:t>
      </w:r>
    </w:p>
    <w:p w:rsidR="005D75F2" w:rsidRDefault="005925FD" w:rsidP="00922749">
      <w:pPr>
        <w:spacing w:after="0" w:line="240" w:lineRule="auto"/>
        <w:rPr>
          <w:rFonts w:eastAsia="Calibri" w:cs="Times New Roman"/>
          <w:lang w:eastAsia="cs-CZ"/>
        </w:rPr>
      </w:pPr>
      <w:r w:rsidRPr="005925FD">
        <w:rPr>
          <w:rFonts w:eastAsia="Calibri" w:cs="Times New Roman"/>
          <w:lang w:eastAsia="cs-CZ"/>
        </w:rPr>
        <w:t>Na základě dotazu a odpovědi č. 238 se ptáme zadavatele, zda chápeme správně, že uchazeč nebude tento objekt oceňovat a tím pádem zůstane u tohoto rozpočtu nulová položka? Vzhledem k tomu, že k odpovědi č.</w:t>
      </w:r>
      <w:r w:rsidR="00EA393C">
        <w:rPr>
          <w:rFonts w:eastAsia="Calibri" w:cs="Times New Roman"/>
          <w:lang w:eastAsia="cs-CZ"/>
        </w:rPr>
        <w:t xml:space="preserve"> </w:t>
      </w:r>
      <w:r w:rsidRPr="005925FD">
        <w:rPr>
          <w:rFonts w:eastAsia="Calibri" w:cs="Times New Roman"/>
          <w:lang w:eastAsia="cs-CZ"/>
        </w:rPr>
        <w:t>238 nebyla předmětná smlouva s částkou přiložena.</w:t>
      </w:r>
    </w:p>
    <w:p w:rsidR="00922749" w:rsidRPr="005925FD" w:rsidRDefault="00922749" w:rsidP="00922749">
      <w:pPr>
        <w:spacing w:after="0" w:line="240" w:lineRule="auto"/>
        <w:rPr>
          <w:rFonts w:eastAsia="Calibri" w:cs="Times New Roman"/>
          <w:lang w:eastAsia="cs-CZ"/>
        </w:rPr>
      </w:pPr>
    </w:p>
    <w:p w:rsidR="005D75F2" w:rsidRDefault="005D75F2" w:rsidP="00922749">
      <w:pPr>
        <w:spacing w:after="0" w:line="240" w:lineRule="auto"/>
        <w:jc w:val="both"/>
        <w:rPr>
          <w:b/>
          <w:bCs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Pr="006D3A49">
        <w:rPr>
          <w:rFonts w:eastAsia="Calibri" w:cs="Times New Roman"/>
          <w:b/>
          <w:lang w:eastAsia="cs-CZ"/>
        </w:rPr>
        <w:br/>
      </w:r>
      <w:r w:rsidR="006D3A49" w:rsidRPr="00922749">
        <w:rPr>
          <w:rFonts w:eastAsia="Calibri" w:cs="Times New Roman"/>
          <w:i/>
          <w:lang w:eastAsia="cs-CZ"/>
        </w:rPr>
        <w:t>Ano, uchazeč nebude tuto položku oceňovat.</w:t>
      </w:r>
    </w:p>
    <w:p w:rsidR="005D75F2" w:rsidRDefault="005D75F2" w:rsidP="0092274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22749" w:rsidRDefault="00922749" w:rsidP="0092274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D75F2" w:rsidRPr="00BD5319" w:rsidRDefault="005D75F2" w:rsidP="0092274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4518D5">
        <w:rPr>
          <w:rFonts w:eastAsia="Calibri" w:cs="Times New Roman"/>
          <w:b/>
          <w:lang w:eastAsia="cs-CZ"/>
        </w:rPr>
        <w:t>286</w:t>
      </w:r>
      <w:r w:rsidRPr="00BD5319">
        <w:rPr>
          <w:rFonts w:eastAsia="Calibri" w:cs="Times New Roman"/>
          <w:b/>
          <w:lang w:eastAsia="cs-CZ"/>
        </w:rPr>
        <w:t>:</w:t>
      </w:r>
    </w:p>
    <w:p w:rsidR="005925FD" w:rsidRPr="00922749" w:rsidRDefault="005925FD" w:rsidP="00922749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922749">
        <w:rPr>
          <w:rFonts w:eastAsia="Calibri" w:cs="Times New Roman"/>
          <w:u w:val="single"/>
          <w:lang w:eastAsia="cs-CZ"/>
        </w:rPr>
        <w:t>SO 04-19-06.1 Úprava komunikace u mostu v km 3,228</w:t>
      </w:r>
    </w:p>
    <w:p w:rsidR="005D75F2" w:rsidRDefault="005925FD" w:rsidP="00922749">
      <w:pPr>
        <w:spacing w:after="0" w:line="240" w:lineRule="auto"/>
        <w:rPr>
          <w:rFonts w:eastAsia="Calibri" w:cs="Times New Roman"/>
          <w:lang w:eastAsia="cs-CZ"/>
        </w:rPr>
      </w:pPr>
      <w:r w:rsidRPr="005925FD">
        <w:rPr>
          <w:rFonts w:eastAsia="Calibri" w:cs="Times New Roman"/>
          <w:lang w:eastAsia="cs-CZ"/>
        </w:rPr>
        <w:t>V poskytnutém rozpočtu pro výše uvedený objekt se nachází položka č. 2 ODKOP PRO SPOD STAVBU SILNIC A ŽELEZNIC TŘ. III, ODVOZ DO 5KM o výměře 389,5m3 a popisu výpočtu výměry 410*0.95=389,500 [A]. Dle našeho názoru a hlavně dle výpočtu vycházející z výkresu D.2.5.6_6 Příčné řezy.pdf, kde je u každého řezu uvedena hodnota plochy výkopu jsme dospěli k hodnotě 218,706m3: Muže zadavatel prověřit výpočet položky č. 2 a případně opravit výměru a současně i navazující položky (poplatky)?</w:t>
      </w:r>
    </w:p>
    <w:p w:rsidR="00922749" w:rsidRPr="005925FD" w:rsidRDefault="00922749" w:rsidP="00922749">
      <w:pPr>
        <w:spacing w:after="0" w:line="240" w:lineRule="auto"/>
        <w:rPr>
          <w:rFonts w:eastAsia="Calibri" w:cs="Times New Roman"/>
          <w:lang w:eastAsia="cs-CZ"/>
        </w:rPr>
      </w:pPr>
    </w:p>
    <w:p w:rsidR="00072C1D" w:rsidRPr="00922749" w:rsidRDefault="005D75F2" w:rsidP="00922749">
      <w:pPr>
        <w:spacing w:after="0" w:line="240" w:lineRule="auto"/>
        <w:jc w:val="both"/>
        <w:rPr>
          <w:bCs/>
          <w:i/>
          <w:iCs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>
        <w:rPr>
          <w:rFonts w:eastAsia="Calibri" w:cs="Times New Roman"/>
          <w:b/>
          <w:lang w:eastAsia="cs-CZ"/>
        </w:rPr>
        <w:br/>
      </w:r>
      <w:r w:rsidR="005A79AC" w:rsidRPr="00922749">
        <w:rPr>
          <w:bCs/>
          <w:i/>
          <w:iCs/>
          <w:lang w:eastAsia="cs-CZ"/>
        </w:rPr>
        <w:t>Po ověření zadavatelem je u</w:t>
      </w:r>
      <w:r w:rsidR="00072C1D" w:rsidRPr="00922749">
        <w:rPr>
          <w:bCs/>
          <w:i/>
          <w:iCs/>
          <w:lang w:eastAsia="cs-CZ"/>
        </w:rPr>
        <w:t>veden</w:t>
      </w:r>
      <w:r w:rsidR="005A79AC" w:rsidRPr="00922749">
        <w:rPr>
          <w:bCs/>
          <w:i/>
          <w:iCs/>
          <w:lang w:eastAsia="cs-CZ"/>
        </w:rPr>
        <w:t>á</w:t>
      </w:r>
      <w:r w:rsidR="00072C1D" w:rsidRPr="00922749">
        <w:rPr>
          <w:bCs/>
          <w:i/>
          <w:iCs/>
          <w:lang w:eastAsia="cs-CZ"/>
        </w:rPr>
        <w:t xml:space="preserve"> kubatura správně</w:t>
      </w:r>
      <w:r w:rsidR="001A42D5" w:rsidRPr="00922749">
        <w:rPr>
          <w:bCs/>
          <w:i/>
          <w:iCs/>
          <w:lang w:eastAsia="cs-CZ"/>
        </w:rPr>
        <w:t>.</w:t>
      </w:r>
      <w:r w:rsidR="005A79AC" w:rsidRPr="00922749">
        <w:rPr>
          <w:bCs/>
          <w:i/>
          <w:iCs/>
          <w:lang w:eastAsia="cs-CZ"/>
        </w:rPr>
        <w:t xml:space="preserve"> </w:t>
      </w:r>
      <w:r w:rsidR="001A42D5" w:rsidRPr="00922749">
        <w:rPr>
          <w:bCs/>
          <w:i/>
          <w:iCs/>
          <w:lang w:eastAsia="cs-CZ"/>
        </w:rPr>
        <w:t xml:space="preserve">Výpočet vychází </w:t>
      </w:r>
      <w:r w:rsidR="00072C1D" w:rsidRPr="00922749">
        <w:rPr>
          <w:bCs/>
          <w:i/>
          <w:iCs/>
          <w:lang w:eastAsia="cs-CZ"/>
        </w:rPr>
        <w:t>z  příčných řezů a s přihlédnutím na částečný odkop sanačních vrstev.</w:t>
      </w:r>
    </w:p>
    <w:p w:rsidR="00072C1D" w:rsidRPr="00922749" w:rsidRDefault="00072C1D" w:rsidP="00922749">
      <w:pPr>
        <w:spacing w:after="0" w:line="240" w:lineRule="auto"/>
        <w:jc w:val="both"/>
        <w:rPr>
          <w:bCs/>
          <w:i/>
          <w:iCs/>
          <w:lang w:eastAsia="cs-CZ"/>
        </w:rPr>
      </w:pPr>
      <w:r w:rsidRPr="00922749">
        <w:rPr>
          <w:bCs/>
          <w:i/>
          <w:iCs/>
          <w:lang w:eastAsia="cs-CZ"/>
        </w:rPr>
        <w:t>=3,7*(0,067+0,75)+15*(0,64+0,441)+10*(0,84+1,577)+10*(4,089+1,41)+10*(10,42+</w:t>
      </w:r>
      <w:r w:rsidR="00C71C15">
        <w:rPr>
          <w:bCs/>
          <w:i/>
          <w:iCs/>
          <w:lang w:eastAsia="cs-CZ"/>
        </w:rPr>
        <w:br/>
      </w:r>
      <w:r w:rsidRPr="00922749">
        <w:rPr>
          <w:bCs/>
          <w:i/>
          <w:iCs/>
          <w:lang w:eastAsia="cs-CZ"/>
        </w:rPr>
        <w:t>1,91)+144*0,95+62*0,5=389,5 m3</w:t>
      </w:r>
    </w:p>
    <w:p w:rsidR="005D75F2" w:rsidRDefault="005D75F2" w:rsidP="0092274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22749" w:rsidRDefault="00922749" w:rsidP="0092274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D75F2" w:rsidRPr="00BD5319" w:rsidRDefault="004518D5" w:rsidP="0092274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287</w:t>
      </w:r>
      <w:r w:rsidR="005D75F2" w:rsidRPr="00BD5319">
        <w:rPr>
          <w:rFonts w:eastAsia="Calibri" w:cs="Times New Roman"/>
          <w:b/>
          <w:lang w:eastAsia="cs-CZ"/>
        </w:rPr>
        <w:t>:</w:t>
      </w:r>
    </w:p>
    <w:p w:rsidR="00BB73C8" w:rsidRPr="00922749" w:rsidRDefault="00BB73C8" w:rsidP="0092274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922749">
        <w:rPr>
          <w:rFonts w:eastAsia="Calibri" w:cs="Times New Roman"/>
          <w:u w:val="single"/>
          <w:lang w:eastAsia="cs-CZ"/>
        </w:rPr>
        <w:t>SO 04-16-01.2 T.ú. Střelice - Tetčice, železniční spodek</w:t>
      </w:r>
    </w:p>
    <w:p w:rsidR="00BB73C8" w:rsidRPr="00922749" w:rsidRDefault="00BB73C8" w:rsidP="0092274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922749">
        <w:rPr>
          <w:rFonts w:eastAsia="Calibri" w:cs="Times New Roman"/>
          <w:u w:val="single"/>
          <w:lang w:eastAsia="cs-CZ"/>
        </w:rPr>
        <w:t>SO 05-16-01 Žst. Tetčice, železniční spodek</w:t>
      </w:r>
    </w:p>
    <w:p w:rsidR="00BB73C8" w:rsidRPr="00922749" w:rsidRDefault="00BB73C8" w:rsidP="0092274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922749">
        <w:rPr>
          <w:rFonts w:eastAsia="Calibri" w:cs="Times New Roman"/>
          <w:u w:val="single"/>
          <w:lang w:eastAsia="cs-CZ"/>
        </w:rPr>
        <w:t>SO 06-16-01 T.ú. Tetčice - Zastávka u Brna, železniční spodek</w:t>
      </w:r>
    </w:p>
    <w:p w:rsidR="00BB73C8" w:rsidRPr="00922749" w:rsidRDefault="00BB73C8" w:rsidP="0092274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922749">
        <w:rPr>
          <w:rFonts w:eastAsia="Calibri" w:cs="Times New Roman"/>
          <w:u w:val="single"/>
          <w:lang w:eastAsia="cs-CZ"/>
        </w:rPr>
        <w:t>SO 04-19-11 T.ú. Střelice - Tetčice, opěrné zdi na zast. Omice</w:t>
      </w:r>
    </w:p>
    <w:p w:rsidR="00BB73C8" w:rsidRPr="00BB73C8" w:rsidRDefault="00BB73C8" w:rsidP="0092274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73C8">
        <w:rPr>
          <w:rFonts w:eastAsia="Calibri" w:cs="Times New Roman"/>
          <w:lang w:eastAsia="cs-CZ"/>
        </w:rPr>
        <w:t>Ve výše uvedených SO je rozpočte u položek 3272A9 ZDI OPĚR, ZÁRUB, NÁBŘEŽ Z GABIONŮ RUČNĚ ROVNANÝCH, DRÁT O2,2MM, POVRCHOVÁ ÚPRAVA Zn + Al + PA6, pč 40 ZPEVNĚNÉ PLOCHY Z GABIONŮ RUČNĚ ROVNANÝCH, DRÁT O2,2MM, POVRCHOVÁ ÚPRAVA Zn + Al + PA6, položka R4642A3 ZPEVNĚNÉ PLOCHY Z GABIONŮ RUČNĚ ROVNANÝCH, DRÁT O2,2MM, POVRCHOVÁ ÚPRAVA Zn + Al + PA6</w:t>
      </w:r>
    </w:p>
    <w:p w:rsidR="00275C0B" w:rsidRDefault="00BB73C8" w:rsidP="0092274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73C8">
        <w:rPr>
          <w:rFonts w:eastAsia="Calibri" w:cs="Times New Roman"/>
          <w:lang w:eastAsia="cs-CZ"/>
        </w:rPr>
        <w:t>U těchto uvedených položek je povrchová úprava Zn + Al + PA6. 3272A8 ZDI OPĚR, ZÁRUB, NÁBŘEŽ Z GABIONŮ RUČNĚ ROVNANÝCH, DRÁT O4,0MM, POVRCHOVÁ ÚPRAVA Zn + Al + PVC. Dle zkušenosti Uchazeče nemá použití plastem upravených sítí žádný podstatný význam, ať už vzhledem k náročnosti provádění nebo životnosti materiálu. Pouze dojde k navýšení ceny za vstupní materiál. Má uchazeč uvažovat použití sítí s plastovou povrchovou úpravou nebo může ocenit použití standardních pozinkovaných sítí?</w:t>
      </w:r>
    </w:p>
    <w:p w:rsidR="00922749" w:rsidRPr="00BB73C8" w:rsidRDefault="00922749" w:rsidP="0092274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37376" w:rsidRDefault="005D75F2" w:rsidP="009227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384379" w:rsidRPr="00C71C15" w:rsidRDefault="007E5162" w:rsidP="00922749">
      <w:pPr>
        <w:spacing w:after="0" w:line="240" w:lineRule="auto"/>
        <w:rPr>
          <w:i/>
          <w:iCs/>
          <w:u w:val="single"/>
          <w:lang w:eastAsia="cs-CZ"/>
        </w:rPr>
      </w:pPr>
      <w:r w:rsidRPr="00C71C15">
        <w:rPr>
          <w:i/>
          <w:iCs/>
          <w:u w:val="single"/>
          <w:lang w:eastAsia="cs-CZ"/>
        </w:rPr>
        <w:t xml:space="preserve">SO 04-16-01.2 </w:t>
      </w:r>
    </w:p>
    <w:p w:rsidR="00384379" w:rsidRPr="00922749" w:rsidRDefault="00384379" w:rsidP="00922749">
      <w:pPr>
        <w:spacing w:after="0" w:line="240" w:lineRule="auto"/>
        <w:rPr>
          <w:i/>
          <w:iCs/>
          <w:lang w:eastAsia="cs-CZ"/>
        </w:rPr>
      </w:pPr>
      <w:r w:rsidRPr="00922749">
        <w:rPr>
          <w:i/>
          <w:iCs/>
          <w:lang w:eastAsia="cs-CZ"/>
        </w:rPr>
        <w:t>P</w:t>
      </w:r>
      <w:r w:rsidR="007E5162" w:rsidRPr="00922749">
        <w:rPr>
          <w:i/>
          <w:iCs/>
          <w:lang w:eastAsia="cs-CZ"/>
        </w:rPr>
        <w:t>oložky č.</w:t>
      </w:r>
      <w:r w:rsidRPr="00922749">
        <w:rPr>
          <w:i/>
          <w:iCs/>
          <w:lang w:eastAsia="cs-CZ"/>
        </w:rPr>
        <w:t xml:space="preserve"> </w:t>
      </w:r>
      <w:r w:rsidR="007E5162" w:rsidRPr="00922749">
        <w:rPr>
          <w:i/>
          <w:iCs/>
          <w:lang w:eastAsia="cs-CZ"/>
        </w:rPr>
        <w:t>32 a </w:t>
      </w:r>
      <w:r w:rsidRPr="00922749">
        <w:rPr>
          <w:i/>
          <w:iCs/>
          <w:lang w:eastAsia="cs-CZ"/>
        </w:rPr>
        <w:t xml:space="preserve">č. </w:t>
      </w:r>
      <w:r w:rsidR="007E5162" w:rsidRPr="00922749">
        <w:rPr>
          <w:i/>
          <w:iCs/>
          <w:lang w:eastAsia="cs-CZ"/>
        </w:rPr>
        <w:t xml:space="preserve">40 </w:t>
      </w:r>
      <w:r w:rsidRPr="00922749">
        <w:rPr>
          <w:i/>
          <w:iCs/>
          <w:lang w:eastAsia="cs-CZ"/>
        </w:rPr>
        <w:t xml:space="preserve">jsou </w:t>
      </w:r>
      <w:r w:rsidR="007E66B4" w:rsidRPr="00922749">
        <w:rPr>
          <w:i/>
          <w:iCs/>
          <w:lang w:eastAsia="cs-CZ"/>
        </w:rPr>
        <w:t>zrušené a zřízené</w:t>
      </w:r>
      <w:r w:rsidR="007E5162" w:rsidRPr="00922749">
        <w:rPr>
          <w:i/>
          <w:iCs/>
          <w:lang w:eastAsia="cs-CZ"/>
        </w:rPr>
        <w:t xml:space="preserve"> nové </w:t>
      </w:r>
      <w:r w:rsidRPr="00922749">
        <w:rPr>
          <w:i/>
          <w:iCs/>
          <w:lang w:eastAsia="cs-CZ"/>
        </w:rPr>
        <w:t>s</w:t>
      </w:r>
      <w:r w:rsidR="007E5162" w:rsidRPr="00922749">
        <w:rPr>
          <w:i/>
          <w:iCs/>
          <w:lang w:eastAsia="cs-CZ"/>
        </w:rPr>
        <w:t xml:space="preserve"> č.</w:t>
      </w:r>
      <w:r w:rsidR="001A42D5" w:rsidRPr="00922749">
        <w:rPr>
          <w:i/>
          <w:iCs/>
          <w:lang w:eastAsia="cs-CZ"/>
        </w:rPr>
        <w:t xml:space="preserve"> </w:t>
      </w:r>
      <w:r w:rsidR="007E5162" w:rsidRPr="00922749">
        <w:rPr>
          <w:i/>
          <w:iCs/>
          <w:lang w:eastAsia="cs-CZ"/>
        </w:rPr>
        <w:t xml:space="preserve">72 a </w:t>
      </w:r>
      <w:r w:rsidR="001A42D5" w:rsidRPr="00922749">
        <w:rPr>
          <w:i/>
          <w:iCs/>
          <w:lang w:eastAsia="cs-CZ"/>
        </w:rPr>
        <w:t xml:space="preserve">č. </w:t>
      </w:r>
      <w:r w:rsidR="007E5162" w:rsidRPr="00922749">
        <w:rPr>
          <w:i/>
          <w:iCs/>
          <w:lang w:eastAsia="cs-CZ"/>
        </w:rPr>
        <w:t>73 se stejnými kubaturami:</w:t>
      </w:r>
      <w:r w:rsidRPr="00922749">
        <w:rPr>
          <w:i/>
          <w:iCs/>
          <w:lang w:eastAsia="cs-CZ"/>
        </w:rPr>
        <w:t xml:space="preserve"> </w:t>
      </w:r>
    </w:p>
    <w:p w:rsidR="00384379" w:rsidRPr="00922749" w:rsidRDefault="00384379" w:rsidP="00922749">
      <w:pPr>
        <w:spacing w:after="0" w:line="240" w:lineRule="auto"/>
        <w:ind w:left="284" w:hanging="142"/>
        <w:rPr>
          <w:i/>
          <w:iCs/>
          <w:lang w:eastAsia="cs-CZ"/>
        </w:rPr>
      </w:pPr>
      <w:r w:rsidRPr="00922749">
        <w:rPr>
          <w:i/>
          <w:iCs/>
          <w:lang w:eastAsia="cs-CZ"/>
        </w:rPr>
        <w:t xml:space="preserve">- </w:t>
      </w:r>
      <w:r w:rsidR="007E5162" w:rsidRPr="00922749">
        <w:rPr>
          <w:i/>
          <w:iCs/>
          <w:lang w:eastAsia="cs-CZ"/>
        </w:rPr>
        <w:t>po</w:t>
      </w:r>
      <w:r w:rsidRPr="00922749">
        <w:rPr>
          <w:i/>
          <w:iCs/>
          <w:lang w:eastAsia="cs-CZ"/>
        </w:rPr>
        <w:t xml:space="preserve">ložka </w:t>
      </w:r>
      <w:r w:rsidR="007E5162" w:rsidRPr="00922749">
        <w:rPr>
          <w:i/>
          <w:iCs/>
          <w:lang w:eastAsia="cs-CZ"/>
        </w:rPr>
        <w:t xml:space="preserve">č. 72:  3272A7 - ZDI OPĚR, ZÁRUB, NÁBŘEŽ Z GABIONŮ RUČNĚ ROVNANÝCH, DRÁT </w:t>
      </w:r>
      <w:r w:rsidRPr="00922749">
        <w:rPr>
          <w:i/>
          <w:iCs/>
          <w:lang w:eastAsia="cs-CZ"/>
        </w:rPr>
        <w:t xml:space="preserve">  </w:t>
      </w:r>
      <w:r w:rsidR="007E5162" w:rsidRPr="00922749">
        <w:rPr>
          <w:i/>
          <w:iCs/>
          <w:lang w:eastAsia="cs-CZ"/>
        </w:rPr>
        <w:t>O4,0MM, POVRCHOVÁ ÚPRAVA Zn + Al</w:t>
      </w:r>
    </w:p>
    <w:p w:rsidR="007E5162" w:rsidRDefault="00384379" w:rsidP="00922749">
      <w:pPr>
        <w:spacing w:after="0" w:line="240" w:lineRule="auto"/>
        <w:ind w:left="284" w:hanging="142"/>
        <w:rPr>
          <w:rFonts w:asciiTheme="majorHAnsi" w:hAnsiTheme="majorHAnsi" w:cs="Microsoft Sans Serif"/>
          <w:i/>
        </w:rPr>
      </w:pPr>
      <w:r w:rsidRPr="00922749">
        <w:rPr>
          <w:i/>
          <w:iCs/>
          <w:lang w:eastAsia="cs-CZ"/>
        </w:rPr>
        <w:t xml:space="preserve">- </w:t>
      </w:r>
      <w:r w:rsidR="007E5162" w:rsidRPr="00922749">
        <w:rPr>
          <w:rFonts w:asciiTheme="majorHAnsi" w:hAnsiTheme="majorHAnsi"/>
          <w:i/>
          <w:iCs/>
          <w:lang w:eastAsia="cs-CZ"/>
        </w:rPr>
        <w:t>pol</w:t>
      </w:r>
      <w:r w:rsidRPr="00922749">
        <w:rPr>
          <w:rFonts w:asciiTheme="majorHAnsi" w:hAnsiTheme="majorHAnsi"/>
          <w:i/>
          <w:iCs/>
          <w:lang w:eastAsia="cs-CZ"/>
        </w:rPr>
        <w:t>ožka</w:t>
      </w:r>
      <w:r w:rsidR="007E5162" w:rsidRPr="00922749">
        <w:rPr>
          <w:rFonts w:asciiTheme="majorHAnsi" w:hAnsiTheme="majorHAnsi"/>
          <w:i/>
          <w:iCs/>
          <w:lang w:eastAsia="cs-CZ"/>
        </w:rPr>
        <w:t xml:space="preserve"> č. 73: 4642A1 - </w:t>
      </w:r>
      <w:r w:rsidR="007E5162" w:rsidRPr="00922749">
        <w:rPr>
          <w:rFonts w:asciiTheme="majorHAnsi" w:hAnsiTheme="majorHAnsi" w:cs="Microsoft Sans Serif"/>
          <w:i/>
        </w:rPr>
        <w:t>ZPEVNĚNÉ PLOCHY Z GABIONŮ RUČNĚ ROVNANÝCH, DRÁT O2,2MM, POVRCHOVÁ ÚPRAVA Zn + Al</w:t>
      </w:r>
    </w:p>
    <w:p w:rsidR="00C71C15" w:rsidRPr="00922749" w:rsidRDefault="00C71C15" w:rsidP="00922749">
      <w:pPr>
        <w:spacing w:after="0" w:line="240" w:lineRule="auto"/>
        <w:ind w:left="284" w:hanging="142"/>
        <w:rPr>
          <w:i/>
          <w:iCs/>
          <w:lang w:eastAsia="cs-CZ"/>
        </w:rPr>
      </w:pPr>
    </w:p>
    <w:p w:rsidR="00384379" w:rsidRPr="00C71C15" w:rsidRDefault="00537376" w:rsidP="00922749">
      <w:pPr>
        <w:spacing w:after="0" w:line="240" w:lineRule="auto"/>
        <w:jc w:val="both"/>
        <w:rPr>
          <w:bCs/>
          <w:i/>
          <w:u w:val="single"/>
          <w:lang w:eastAsia="cs-CZ"/>
        </w:rPr>
      </w:pPr>
      <w:r w:rsidRPr="00C71C15">
        <w:rPr>
          <w:bCs/>
          <w:i/>
          <w:u w:val="single"/>
          <w:lang w:eastAsia="cs-CZ"/>
        </w:rPr>
        <w:t xml:space="preserve">SO 05-16-01 </w:t>
      </w:r>
    </w:p>
    <w:p w:rsidR="005D75F2" w:rsidRDefault="00384379" w:rsidP="00922749">
      <w:pPr>
        <w:spacing w:after="0" w:line="240" w:lineRule="auto"/>
        <w:jc w:val="both"/>
        <w:rPr>
          <w:bCs/>
          <w:i/>
          <w:lang w:eastAsia="cs-CZ"/>
        </w:rPr>
      </w:pPr>
      <w:r w:rsidRPr="00922749">
        <w:rPr>
          <w:bCs/>
          <w:i/>
          <w:lang w:eastAsia="cs-CZ"/>
        </w:rPr>
        <w:t xml:space="preserve">U objektu </w:t>
      </w:r>
      <w:r w:rsidR="00537376" w:rsidRPr="00922749">
        <w:rPr>
          <w:bCs/>
          <w:i/>
          <w:lang w:eastAsia="cs-CZ"/>
        </w:rPr>
        <w:t>železniční</w:t>
      </w:r>
      <w:r w:rsidRPr="00922749">
        <w:rPr>
          <w:bCs/>
          <w:i/>
          <w:lang w:eastAsia="cs-CZ"/>
        </w:rPr>
        <w:t>ho</w:t>
      </w:r>
      <w:r w:rsidR="00537376" w:rsidRPr="00922749">
        <w:rPr>
          <w:bCs/>
          <w:i/>
          <w:lang w:eastAsia="cs-CZ"/>
        </w:rPr>
        <w:t xml:space="preserve"> spodk</w:t>
      </w:r>
      <w:r w:rsidRPr="00922749">
        <w:rPr>
          <w:bCs/>
          <w:i/>
          <w:lang w:eastAsia="cs-CZ"/>
        </w:rPr>
        <w:t>u</w:t>
      </w:r>
      <w:r w:rsidR="00537376" w:rsidRPr="00922749">
        <w:rPr>
          <w:bCs/>
          <w:i/>
          <w:lang w:eastAsia="cs-CZ"/>
        </w:rPr>
        <w:t xml:space="preserve"> byla zrušena pol</w:t>
      </w:r>
      <w:r w:rsidRPr="00922749">
        <w:rPr>
          <w:bCs/>
          <w:i/>
          <w:lang w:eastAsia="cs-CZ"/>
        </w:rPr>
        <w:t xml:space="preserve">ožka </w:t>
      </w:r>
      <w:r w:rsidR="00537376" w:rsidRPr="00922749">
        <w:rPr>
          <w:bCs/>
          <w:i/>
          <w:lang w:eastAsia="cs-CZ"/>
        </w:rPr>
        <w:t>č. 24 (3272A9) a pol</w:t>
      </w:r>
      <w:r w:rsidRPr="00922749">
        <w:rPr>
          <w:bCs/>
          <w:i/>
          <w:lang w:eastAsia="cs-CZ"/>
        </w:rPr>
        <w:t xml:space="preserve">ožka </w:t>
      </w:r>
      <w:r w:rsidR="00537376" w:rsidRPr="00922749">
        <w:rPr>
          <w:bCs/>
          <w:i/>
          <w:lang w:eastAsia="cs-CZ"/>
        </w:rPr>
        <w:t>č. 53 (R4642A3)</w:t>
      </w:r>
      <w:r w:rsidRPr="00922749">
        <w:rPr>
          <w:bCs/>
          <w:i/>
          <w:lang w:eastAsia="cs-CZ"/>
        </w:rPr>
        <w:t xml:space="preserve">, které byly nahrazené novými položkami </w:t>
      </w:r>
      <w:r w:rsidR="00537376" w:rsidRPr="00922749">
        <w:rPr>
          <w:bCs/>
          <w:i/>
          <w:lang w:eastAsia="cs-CZ"/>
        </w:rPr>
        <w:t>č. 58 (kód položky 3272A7)</w:t>
      </w:r>
      <w:r w:rsidRPr="00922749">
        <w:rPr>
          <w:bCs/>
          <w:i/>
          <w:lang w:eastAsia="cs-CZ"/>
        </w:rPr>
        <w:t xml:space="preserve"> a </w:t>
      </w:r>
      <w:r w:rsidR="00537376" w:rsidRPr="00922749">
        <w:rPr>
          <w:bCs/>
          <w:i/>
          <w:lang w:eastAsia="cs-CZ"/>
        </w:rPr>
        <w:t>č. 59 (kód položky R4642A1). Množství zůstává zachováno.</w:t>
      </w:r>
    </w:p>
    <w:p w:rsidR="00C71C15" w:rsidRPr="00922749" w:rsidRDefault="00C71C15" w:rsidP="00922749">
      <w:pPr>
        <w:spacing w:after="0" w:line="240" w:lineRule="auto"/>
        <w:jc w:val="both"/>
        <w:rPr>
          <w:bCs/>
          <w:i/>
          <w:lang w:eastAsia="cs-CZ"/>
        </w:rPr>
      </w:pPr>
    </w:p>
    <w:p w:rsidR="00384379" w:rsidRPr="00C71C15" w:rsidRDefault="00254D76" w:rsidP="00922749">
      <w:pPr>
        <w:spacing w:after="0" w:line="240" w:lineRule="auto"/>
        <w:jc w:val="both"/>
        <w:rPr>
          <w:rFonts w:eastAsia="Calibri" w:cs="Times New Roman"/>
          <w:i/>
          <w:u w:val="single"/>
          <w:lang w:eastAsia="cs-CZ"/>
        </w:rPr>
      </w:pPr>
      <w:r w:rsidRPr="00C71C15">
        <w:rPr>
          <w:rFonts w:eastAsia="Calibri" w:cs="Times New Roman"/>
          <w:i/>
          <w:u w:val="single"/>
          <w:lang w:eastAsia="cs-CZ"/>
        </w:rPr>
        <w:t>SO 06-16-01</w:t>
      </w:r>
    </w:p>
    <w:p w:rsidR="00384379" w:rsidRPr="00922749" w:rsidRDefault="00254D76" w:rsidP="00922749">
      <w:pPr>
        <w:spacing w:after="0" w:line="240" w:lineRule="auto"/>
        <w:rPr>
          <w:rFonts w:eastAsia="Calibri" w:cs="Times New Roman"/>
          <w:i/>
          <w:lang w:eastAsia="cs-CZ"/>
        </w:rPr>
      </w:pPr>
      <w:r w:rsidRPr="00922749">
        <w:rPr>
          <w:rFonts w:eastAsia="Calibri" w:cs="Times New Roman"/>
          <w:i/>
          <w:lang w:eastAsia="cs-CZ"/>
        </w:rPr>
        <w:t xml:space="preserve">Drát s povrchovou úpravou Zn+Al+PA6 (PVC) je v rámci příslušného SO ve dvou položkách: </w:t>
      </w:r>
    </w:p>
    <w:p w:rsidR="00384379" w:rsidRPr="00922749" w:rsidRDefault="00384379" w:rsidP="00922749">
      <w:pPr>
        <w:spacing w:after="0" w:line="240" w:lineRule="auto"/>
        <w:ind w:left="284" w:hanging="142"/>
        <w:rPr>
          <w:rFonts w:eastAsia="Calibri" w:cs="Times New Roman"/>
          <w:i/>
          <w:lang w:eastAsia="cs-CZ"/>
        </w:rPr>
      </w:pPr>
      <w:r w:rsidRPr="00922749">
        <w:rPr>
          <w:rFonts w:eastAsia="Calibri" w:cs="Times New Roman"/>
          <w:i/>
          <w:lang w:eastAsia="cs-CZ"/>
        </w:rPr>
        <w:t xml:space="preserve">- </w:t>
      </w:r>
      <w:r w:rsidR="00254D76" w:rsidRPr="00922749">
        <w:rPr>
          <w:rFonts w:eastAsia="Calibri" w:cs="Times New Roman"/>
          <w:i/>
          <w:lang w:eastAsia="cs-CZ"/>
        </w:rPr>
        <w:t>pol</w:t>
      </w:r>
      <w:r w:rsidRPr="00922749">
        <w:rPr>
          <w:rFonts w:eastAsia="Calibri" w:cs="Times New Roman"/>
          <w:i/>
          <w:lang w:eastAsia="cs-CZ"/>
        </w:rPr>
        <w:t xml:space="preserve">ožka </w:t>
      </w:r>
      <w:r w:rsidR="00254D76" w:rsidRPr="00922749">
        <w:rPr>
          <w:rFonts w:eastAsia="Calibri" w:cs="Times New Roman"/>
          <w:i/>
          <w:lang w:eastAsia="cs-CZ"/>
        </w:rPr>
        <w:t>č. 32 (2722B6 ZÁKLADY Z GABIONŮ S</w:t>
      </w:r>
      <w:r w:rsidRPr="00922749">
        <w:rPr>
          <w:rFonts w:eastAsia="Calibri" w:cs="Times New Roman"/>
          <w:i/>
          <w:lang w:eastAsia="cs-CZ"/>
        </w:rPr>
        <w:t xml:space="preserve">YPANÝCH, DRÁT O2,7MM, POVRCHOVÁ </w:t>
      </w:r>
      <w:r w:rsidR="00254D76" w:rsidRPr="00922749">
        <w:rPr>
          <w:rFonts w:eastAsia="Calibri" w:cs="Times New Roman"/>
          <w:i/>
          <w:lang w:eastAsia="cs-CZ"/>
        </w:rPr>
        <w:t>ÚPRAVA Zn + Al + PA6 (jedná se gabionovou patku pod matracemi))</w:t>
      </w:r>
      <w:r w:rsidRPr="00922749">
        <w:rPr>
          <w:rFonts w:eastAsia="Calibri" w:cs="Times New Roman"/>
          <w:i/>
          <w:lang w:eastAsia="cs-CZ"/>
        </w:rPr>
        <w:t>,</w:t>
      </w:r>
      <w:r w:rsidR="00254D76" w:rsidRPr="00922749">
        <w:rPr>
          <w:rFonts w:eastAsia="Calibri" w:cs="Times New Roman"/>
          <w:i/>
          <w:lang w:eastAsia="cs-CZ"/>
        </w:rPr>
        <w:t xml:space="preserve"> </w:t>
      </w:r>
    </w:p>
    <w:p w:rsidR="00254D76" w:rsidRPr="00922749" w:rsidRDefault="00384379" w:rsidP="00922749">
      <w:pPr>
        <w:spacing w:after="0" w:line="240" w:lineRule="auto"/>
        <w:ind w:left="284" w:hanging="142"/>
        <w:rPr>
          <w:rFonts w:eastAsia="Calibri" w:cs="Times New Roman"/>
          <w:i/>
          <w:lang w:eastAsia="cs-CZ"/>
        </w:rPr>
      </w:pPr>
      <w:r w:rsidRPr="00922749">
        <w:rPr>
          <w:rFonts w:eastAsia="Calibri" w:cs="Times New Roman"/>
          <w:i/>
          <w:lang w:eastAsia="cs-CZ"/>
        </w:rPr>
        <w:t xml:space="preserve">- položka </w:t>
      </w:r>
      <w:r w:rsidR="00254D76" w:rsidRPr="00922749">
        <w:rPr>
          <w:rFonts w:eastAsia="Calibri" w:cs="Times New Roman"/>
          <w:i/>
          <w:lang w:eastAsia="cs-CZ"/>
        </w:rPr>
        <w:t>č.</w:t>
      </w:r>
      <w:r w:rsidRPr="00922749">
        <w:rPr>
          <w:rFonts w:eastAsia="Calibri" w:cs="Times New Roman"/>
          <w:i/>
          <w:lang w:eastAsia="cs-CZ"/>
        </w:rPr>
        <w:t xml:space="preserve"> </w:t>
      </w:r>
      <w:r w:rsidR="00254D76" w:rsidRPr="00922749">
        <w:rPr>
          <w:rFonts w:eastAsia="Calibri" w:cs="Times New Roman"/>
          <w:i/>
          <w:lang w:eastAsia="cs-CZ"/>
        </w:rPr>
        <w:t>48 (4642A3 ZPEVNĚNÉ PLOCHY Z GABIONŮ RUČNĚ ROVNANÝCH, DRÁT O2,2MM, POVRCHOVÁ ÚPRAVA Zn + Al + PA6 (jedná se protipovodňové matrace)).</w:t>
      </w:r>
    </w:p>
    <w:p w:rsidR="00254D76" w:rsidRPr="00922749" w:rsidRDefault="00254D76" w:rsidP="0092274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922749">
        <w:rPr>
          <w:rFonts w:eastAsia="Calibri" w:cs="Times New Roman"/>
          <w:i/>
          <w:lang w:eastAsia="cs-CZ"/>
        </w:rPr>
        <w:t>Drát bude nahrazen v souladu s doporučením uchazeče za drát s povrchovou úpravou pouze Zn+Al.</w:t>
      </w:r>
    </w:p>
    <w:p w:rsidR="00254D76" w:rsidRDefault="00254D76" w:rsidP="0092274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922749">
        <w:rPr>
          <w:rFonts w:eastAsia="Calibri" w:cs="Times New Roman"/>
          <w:i/>
          <w:lang w:eastAsia="cs-CZ"/>
        </w:rPr>
        <w:t>Výše uvedené položky budou odstraněny a bud</w:t>
      </w:r>
      <w:r w:rsidR="00F74CAA" w:rsidRPr="00922749">
        <w:rPr>
          <w:rFonts w:eastAsia="Calibri" w:cs="Times New Roman"/>
          <w:i/>
          <w:lang w:eastAsia="cs-CZ"/>
        </w:rPr>
        <w:t>e</w:t>
      </w:r>
      <w:r w:rsidRPr="00922749">
        <w:rPr>
          <w:rFonts w:eastAsia="Calibri" w:cs="Times New Roman"/>
          <w:i/>
          <w:lang w:eastAsia="cs-CZ"/>
        </w:rPr>
        <w:t xml:space="preserve"> doplněn</w:t>
      </w:r>
      <w:r w:rsidR="00F74CAA" w:rsidRPr="00922749">
        <w:rPr>
          <w:rFonts w:eastAsia="Calibri" w:cs="Times New Roman"/>
          <w:i/>
          <w:lang w:eastAsia="cs-CZ"/>
        </w:rPr>
        <w:t>a</w:t>
      </w:r>
      <w:r w:rsidRPr="00922749">
        <w:rPr>
          <w:rFonts w:eastAsia="Calibri" w:cs="Times New Roman"/>
          <w:i/>
          <w:lang w:eastAsia="cs-CZ"/>
        </w:rPr>
        <w:t xml:space="preserve"> položk</w:t>
      </w:r>
      <w:r w:rsidR="00F74CAA" w:rsidRPr="00922749">
        <w:rPr>
          <w:rFonts w:eastAsia="Calibri" w:cs="Times New Roman"/>
          <w:i/>
          <w:lang w:eastAsia="cs-CZ"/>
        </w:rPr>
        <w:t>a</w:t>
      </w:r>
      <w:r w:rsidRPr="00922749">
        <w:rPr>
          <w:rFonts w:eastAsia="Calibri" w:cs="Times New Roman"/>
          <w:i/>
          <w:lang w:eastAsia="cs-CZ"/>
        </w:rPr>
        <w:t xml:space="preserve"> č. 74 (3272A7 ZDI OPĚR, ZÁRUB, NÁBŘEŽ Z GABIONŮ RUČNĚ ROVNANÝCH, DRÁT O4,0MM, POVRCHOVÁ ÚPRAVA Zn + Al (pro gabionovou patku)) a pol</w:t>
      </w:r>
      <w:r w:rsidR="00F74CAA" w:rsidRPr="00922749">
        <w:rPr>
          <w:rFonts w:eastAsia="Calibri" w:cs="Times New Roman"/>
          <w:i/>
          <w:lang w:eastAsia="cs-CZ"/>
        </w:rPr>
        <w:t xml:space="preserve">ožka </w:t>
      </w:r>
      <w:r w:rsidRPr="00922749">
        <w:rPr>
          <w:rFonts w:eastAsia="Calibri" w:cs="Times New Roman"/>
          <w:i/>
          <w:lang w:eastAsia="cs-CZ"/>
        </w:rPr>
        <w:t xml:space="preserve">č. 75 ( R4642A1 ZPEVNĚNÉ PLOCHY Z GABIONŮ RUČNĚ ROVNANÝCH, DRÁT O4,0MM, POVRCHOVÁ ÚPRAVA Zn + Al (pro protierozní matrace)). </w:t>
      </w:r>
      <w:r w:rsidR="00F74CAA" w:rsidRPr="00922749">
        <w:rPr>
          <w:rFonts w:eastAsia="Calibri" w:cs="Times New Roman"/>
          <w:i/>
          <w:lang w:eastAsia="cs-CZ"/>
        </w:rPr>
        <w:t>Množství se nemění.</w:t>
      </w:r>
    </w:p>
    <w:p w:rsidR="00C71C15" w:rsidRPr="00922749" w:rsidRDefault="00C71C15" w:rsidP="0092274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:rsidR="00F74CAA" w:rsidRPr="00C71C15" w:rsidRDefault="00161493" w:rsidP="00922749">
      <w:pPr>
        <w:spacing w:after="0" w:line="240" w:lineRule="auto"/>
        <w:jc w:val="both"/>
        <w:rPr>
          <w:i/>
          <w:iCs/>
          <w:u w:val="single"/>
        </w:rPr>
      </w:pPr>
      <w:r w:rsidRPr="00C71C15">
        <w:rPr>
          <w:i/>
          <w:iCs/>
          <w:u w:val="single"/>
        </w:rPr>
        <w:t xml:space="preserve">SO 04-19-11 </w:t>
      </w:r>
    </w:p>
    <w:p w:rsidR="00161493" w:rsidRPr="00922749" w:rsidRDefault="00F74CAA" w:rsidP="00922749">
      <w:pPr>
        <w:spacing w:after="0" w:line="240" w:lineRule="auto"/>
        <w:jc w:val="both"/>
        <w:rPr>
          <w:i/>
          <w:iCs/>
        </w:rPr>
      </w:pPr>
      <w:r w:rsidRPr="00922749">
        <w:rPr>
          <w:i/>
          <w:iCs/>
        </w:rPr>
        <w:t>P</w:t>
      </w:r>
      <w:r w:rsidR="00161493" w:rsidRPr="00922749">
        <w:rPr>
          <w:i/>
          <w:iCs/>
        </w:rPr>
        <w:t>oložka č.</w:t>
      </w:r>
      <w:r w:rsidRPr="00922749">
        <w:rPr>
          <w:i/>
          <w:iCs/>
        </w:rPr>
        <w:t xml:space="preserve"> </w:t>
      </w:r>
      <w:r w:rsidR="00161493" w:rsidRPr="00922749">
        <w:rPr>
          <w:i/>
          <w:iCs/>
        </w:rPr>
        <w:t xml:space="preserve">19 </w:t>
      </w:r>
      <w:r w:rsidRPr="00922749">
        <w:rPr>
          <w:i/>
          <w:iCs/>
        </w:rPr>
        <w:t xml:space="preserve">byla </w:t>
      </w:r>
      <w:r w:rsidR="00161493" w:rsidRPr="00922749">
        <w:rPr>
          <w:i/>
          <w:iCs/>
        </w:rPr>
        <w:t>zrušena a nahrazen</w:t>
      </w:r>
      <w:r w:rsidRPr="00922749">
        <w:rPr>
          <w:i/>
          <w:iCs/>
        </w:rPr>
        <w:t>a</w:t>
      </w:r>
      <w:r w:rsidR="00161493" w:rsidRPr="00922749">
        <w:rPr>
          <w:i/>
          <w:iCs/>
        </w:rPr>
        <w:t xml:space="preserve"> pol</w:t>
      </w:r>
      <w:r w:rsidRPr="00922749">
        <w:rPr>
          <w:i/>
          <w:iCs/>
        </w:rPr>
        <w:t xml:space="preserve">ožkou </w:t>
      </w:r>
      <w:r w:rsidR="00161493" w:rsidRPr="00922749">
        <w:rPr>
          <w:i/>
          <w:iCs/>
        </w:rPr>
        <w:t>č. 20 na:  3272A7 - ZDI OPĚR, ZÁRUB, NÁBŘEŽ Z GABIONŮ RUČNĚ ROVNANÝCH, DRÁT O4,0MM, POVRCHOVÁ ÚPRAVA Zn + Al</w:t>
      </w:r>
      <w:r w:rsidRPr="00922749">
        <w:rPr>
          <w:i/>
          <w:iCs/>
        </w:rPr>
        <w:t>.</w:t>
      </w:r>
    </w:p>
    <w:p w:rsidR="00922749" w:rsidRDefault="00922749" w:rsidP="00922749">
      <w:pPr>
        <w:spacing w:after="0" w:line="240" w:lineRule="auto"/>
        <w:jc w:val="both"/>
        <w:rPr>
          <w:iCs/>
          <w:color w:val="0070C0"/>
        </w:rPr>
      </w:pPr>
    </w:p>
    <w:p w:rsidR="00922749" w:rsidRPr="00F74CAA" w:rsidRDefault="00922749" w:rsidP="00922749">
      <w:pPr>
        <w:spacing w:after="0" w:line="240" w:lineRule="auto"/>
        <w:jc w:val="both"/>
        <w:rPr>
          <w:b/>
          <w:bCs/>
          <w:color w:val="0070C0"/>
          <w:lang w:eastAsia="cs-CZ"/>
        </w:rPr>
      </w:pPr>
    </w:p>
    <w:p w:rsidR="00061686" w:rsidRDefault="00061686" w:rsidP="00922749">
      <w:pPr>
        <w:spacing w:after="0" w:line="240" w:lineRule="auto"/>
        <w:rPr>
          <w:b/>
          <w:bCs/>
          <w:lang w:eastAsia="cs-CZ"/>
        </w:rPr>
      </w:pPr>
      <w:r>
        <w:rPr>
          <w:b/>
          <w:bCs/>
          <w:lang w:eastAsia="cs-CZ"/>
        </w:rPr>
        <w:t>Dotaz č. 288:</w:t>
      </w:r>
    </w:p>
    <w:p w:rsidR="00061686" w:rsidRPr="00922749" w:rsidRDefault="00061686" w:rsidP="00922749">
      <w:pPr>
        <w:spacing w:after="0" w:line="240" w:lineRule="auto"/>
        <w:rPr>
          <w:bCs/>
          <w:sz w:val="22"/>
          <w:szCs w:val="22"/>
          <w:u w:val="single"/>
          <w:lang w:eastAsia="cs-CZ"/>
        </w:rPr>
      </w:pPr>
      <w:r w:rsidRPr="00922749">
        <w:rPr>
          <w:bCs/>
          <w:u w:val="single"/>
          <w:lang w:eastAsia="cs-CZ"/>
        </w:rPr>
        <w:t>SO 04-17-03 Úprava přejezdu v km 3,735</w:t>
      </w:r>
    </w:p>
    <w:p w:rsidR="00061686" w:rsidRDefault="00061686" w:rsidP="00922749">
      <w:pPr>
        <w:spacing w:after="0" w:line="240" w:lineRule="auto"/>
        <w:rPr>
          <w:lang w:eastAsia="cs-CZ"/>
        </w:rPr>
      </w:pPr>
      <w:r>
        <w:rPr>
          <w:lang w:eastAsia="cs-CZ"/>
        </w:rPr>
        <w:t>Ve výše uvedených SO je uvedena položka č. 30 kód 574F06 ASFALTOVÝ BETON PRO PODKLADNÍ VRSTVY MODIFIK ACP 16+, 16S o výměře 465M3 bez výpočtu. Dle našeho názoru je výměra špatná, neboť tato výměra odpovídá výměrám polože</w:t>
      </w:r>
      <w:r w:rsidR="00922749">
        <w:rPr>
          <w:lang w:eastAsia="cs-CZ"/>
        </w:rPr>
        <w:t>k, které udávají plochu M2 např</w:t>
      </w:r>
      <w:r>
        <w:rPr>
          <w:lang w:eastAsia="cs-CZ"/>
        </w:rPr>
        <w:t>. Položka č. 29. Muže zadavatel tuto domněnku prověřit a případně výměru nebo položku opravit?</w:t>
      </w:r>
    </w:p>
    <w:p w:rsidR="00922749" w:rsidRDefault="00922749" w:rsidP="00922749">
      <w:pPr>
        <w:spacing w:after="0" w:line="240" w:lineRule="auto"/>
        <w:rPr>
          <w:lang w:eastAsia="cs-CZ"/>
        </w:rPr>
      </w:pPr>
    </w:p>
    <w:p w:rsidR="00061686" w:rsidRPr="00922749" w:rsidRDefault="00061686" w:rsidP="00922749">
      <w:pPr>
        <w:spacing w:after="0" w:line="240" w:lineRule="auto"/>
        <w:jc w:val="both"/>
        <w:rPr>
          <w:b/>
          <w:bCs/>
          <w:i/>
          <w:lang w:eastAsia="cs-CZ"/>
        </w:rPr>
      </w:pPr>
      <w:r>
        <w:rPr>
          <w:b/>
          <w:bCs/>
          <w:lang w:eastAsia="cs-CZ"/>
        </w:rPr>
        <w:t xml:space="preserve">Odpověď: </w:t>
      </w:r>
      <w:r>
        <w:rPr>
          <w:b/>
          <w:bCs/>
          <w:lang w:eastAsia="cs-CZ"/>
        </w:rPr>
        <w:br/>
      </w:r>
      <w:r w:rsidR="00384379" w:rsidRPr="00922749">
        <w:rPr>
          <w:i/>
          <w:iCs/>
          <w:lang w:eastAsia="cs-CZ"/>
        </w:rPr>
        <w:t>Po ověření zadavatelem b</w:t>
      </w:r>
      <w:r w:rsidR="00967C49" w:rsidRPr="00922749">
        <w:rPr>
          <w:i/>
          <w:iCs/>
          <w:lang w:eastAsia="cs-CZ"/>
        </w:rPr>
        <w:t>yla opravena výměra položky č.</w:t>
      </w:r>
      <w:r w:rsidR="00384379" w:rsidRPr="00922749">
        <w:rPr>
          <w:i/>
          <w:iCs/>
          <w:lang w:eastAsia="cs-CZ"/>
        </w:rPr>
        <w:t xml:space="preserve"> </w:t>
      </w:r>
      <w:r w:rsidR="00967C49" w:rsidRPr="00922749">
        <w:rPr>
          <w:i/>
          <w:iCs/>
          <w:lang w:eastAsia="cs-CZ"/>
        </w:rPr>
        <w:t xml:space="preserve">30, kód položky 574F06 </w:t>
      </w:r>
      <w:r w:rsidR="00967C49" w:rsidRPr="00922749">
        <w:rPr>
          <w:i/>
          <w:lang w:eastAsia="cs-CZ"/>
        </w:rPr>
        <w:t>ASFALTOVÝ BETON PRO PODKLADN</w:t>
      </w:r>
      <w:r w:rsidR="00384379" w:rsidRPr="00922749">
        <w:rPr>
          <w:i/>
          <w:lang w:eastAsia="cs-CZ"/>
        </w:rPr>
        <w:t xml:space="preserve">Í VRSTVY MODIFIK ACP 16+, 16S, </w:t>
      </w:r>
      <w:r w:rsidR="00967C49" w:rsidRPr="00922749">
        <w:rPr>
          <w:i/>
          <w:lang w:eastAsia="cs-CZ"/>
        </w:rPr>
        <w:t xml:space="preserve">nová výměra  69,75m3 a výpočet v této položce </w:t>
      </w:r>
      <w:r w:rsidR="00384379" w:rsidRPr="00922749">
        <w:rPr>
          <w:i/>
          <w:lang w:eastAsia="cs-CZ"/>
        </w:rPr>
        <w:t xml:space="preserve">je </w:t>
      </w:r>
      <w:r w:rsidR="00967C49" w:rsidRPr="00922749">
        <w:rPr>
          <w:i/>
          <w:lang w:eastAsia="cs-CZ"/>
        </w:rPr>
        <w:t>465*0,15=69,75 m3.</w:t>
      </w:r>
      <w:r w:rsidR="00384379" w:rsidRPr="00922749">
        <w:rPr>
          <w:i/>
          <w:lang w:eastAsia="cs-CZ"/>
        </w:rPr>
        <w:t xml:space="preserve"> Viz příloha.</w:t>
      </w:r>
    </w:p>
    <w:p w:rsidR="005D75F2" w:rsidRDefault="005D75F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D75F2" w:rsidRDefault="005D75F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B62B0" w:rsidRPr="00BD5319" w:rsidRDefault="009B62B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922749" w:rsidRDefault="00BD5319" w:rsidP="004E740A">
      <w:pPr>
        <w:spacing w:after="0" w:line="240" w:lineRule="auto"/>
        <w:rPr>
          <w:rFonts w:eastAsia="Times New Roman" w:cs="Times New Roman"/>
          <w:lang w:eastAsia="cs-CZ"/>
        </w:rPr>
      </w:pPr>
      <w:r w:rsidRPr="0092274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22749">
        <w:rPr>
          <w:rFonts w:eastAsia="Times New Roman" w:cs="Times New Roman"/>
          <w:b/>
          <w:lang w:eastAsia="cs-CZ"/>
        </w:rPr>
        <w:t>změny/doplnění zadávací dokumentace</w:t>
      </w:r>
      <w:r w:rsidRPr="00922749">
        <w:rPr>
          <w:rFonts w:eastAsia="Times New Roman" w:cs="Times New Roman"/>
          <w:lang w:eastAsia="cs-CZ"/>
        </w:rPr>
        <w:t>, postupuje zadavatel v souladu s ust. § 99 odst. 2 ZZVZ a prodlužuje lhůtu pro podání nabídek</w:t>
      </w:r>
      <w:r w:rsidR="004E740A" w:rsidRPr="00922749">
        <w:rPr>
          <w:rFonts w:eastAsia="Times New Roman" w:cs="Times New Roman"/>
          <w:lang w:eastAsia="cs-CZ"/>
        </w:rPr>
        <w:t xml:space="preserve"> o 1 pracovní den ze dne </w:t>
      </w:r>
      <w:r w:rsidR="00275C0B" w:rsidRPr="00922749">
        <w:rPr>
          <w:rFonts w:eastAsia="Times New Roman" w:cs="Times New Roman"/>
          <w:b/>
          <w:lang w:eastAsia="cs-CZ"/>
        </w:rPr>
        <w:t>2</w:t>
      </w:r>
      <w:r w:rsidR="00922749" w:rsidRPr="00922749">
        <w:rPr>
          <w:rFonts w:eastAsia="Times New Roman" w:cs="Times New Roman"/>
          <w:b/>
          <w:lang w:eastAsia="cs-CZ"/>
        </w:rPr>
        <w:t>5</w:t>
      </w:r>
      <w:r w:rsidR="004E740A" w:rsidRPr="00922749">
        <w:rPr>
          <w:rFonts w:eastAsia="Times New Roman" w:cs="Times New Roman"/>
          <w:b/>
          <w:lang w:eastAsia="cs-CZ"/>
        </w:rPr>
        <w:t xml:space="preserve">. </w:t>
      </w:r>
      <w:r w:rsidR="00922749" w:rsidRPr="00922749">
        <w:rPr>
          <w:rFonts w:eastAsia="Times New Roman" w:cs="Times New Roman"/>
          <w:b/>
          <w:lang w:eastAsia="cs-CZ"/>
        </w:rPr>
        <w:t>8</w:t>
      </w:r>
      <w:r w:rsidR="004E740A" w:rsidRPr="00922749">
        <w:rPr>
          <w:rFonts w:eastAsia="Times New Roman" w:cs="Times New Roman"/>
          <w:b/>
          <w:lang w:eastAsia="cs-CZ"/>
        </w:rPr>
        <w:t>. 2021</w:t>
      </w:r>
      <w:r w:rsidRPr="00922749">
        <w:rPr>
          <w:rFonts w:eastAsia="Times New Roman" w:cs="Times New Roman"/>
          <w:lang w:eastAsia="cs-CZ"/>
        </w:rPr>
        <w:t xml:space="preserve"> na den </w:t>
      </w:r>
      <w:r w:rsidR="004E740A" w:rsidRPr="00922749">
        <w:rPr>
          <w:rFonts w:eastAsia="Times New Roman" w:cs="Times New Roman"/>
          <w:b/>
          <w:lang w:eastAsia="cs-CZ"/>
        </w:rPr>
        <w:t>2</w:t>
      </w:r>
      <w:r w:rsidR="00922749" w:rsidRPr="00922749">
        <w:rPr>
          <w:rFonts w:eastAsia="Times New Roman" w:cs="Times New Roman"/>
          <w:b/>
          <w:lang w:eastAsia="cs-CZ"/>
        </w:rPr>
        <w:t>6. 8</w:t>
      </w:r>
      <w:r w:rsidR="004E740A" w:rsidRPr="00922749">
        <w:rPr>
          <w:rFonts w:eastAsia="Times New Roman" w:cs="Times New Roman"/>
          <w:b/>
          <w:lang w:eastAsia="cs-CZ"/>
        </w:rPr>
        <w:t>. 2021</w:t>
      </w:r>
      <w:r w:rsidRPr="00922749">
        <w:rPr>
          <w:rFonts w:eastAsia="Times New Roman" w:cs="Times New Roman"/>
          <w:lang w:eastAsia="cs-CZ"/>
        </w:rPr>
        <w:t>.</w:t>
      </w:r>
    </w:p>
    <w:p w:rsid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71C15" w:rsidRPr="00922749" w:rsidRDefault="00C71C15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92274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2274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92274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922749">
        <w:rPr>
          <w:rFonts w:eastAsia="Times New Roman" w:cs="Times New Roman"/>
          <w:lang w:eastAsia="cs-CZ"/>
        </w:rPr>
        <w:t xml:space="preserve"> (evidenční č. VZ </w:t>
      </w:r>
      <w:r w:rsidR="006B522C" w:rsidRPr="00922749">
        <w:rPr>
          <w:rFonts w:eastAsia="Times New Roman" w:cs="Times New Roman"/>
          <w:lang w:eastAsia="cs-CZ"/>
        </w:rPr>
        <w:t>Z2021-021724</w:t>
      </w:r>
      <w:r w:rsidRPr="00922749">
        <w:rPr>
          <w:rFonts w:eastAsia="Times New Roman" w:cs="Times New Roman"/>
          <w:lang w:eastAsia="cs-CZ"/>
        </w:rPr>
        <w:t>). Změny se týkají těchto ustanovení:</w:t>
      </w:r>
    </w:p>
    <w:p w:rsidR="00BD5319" w:rsidRPr="0092274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92274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274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92274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2749">
        <w:rPr>
          <w:rFonts w:eastAsia="Times New Roman" w:cs="Times New Roman"/>
          <w:lang w:eastAsia="cs-CZ"/>
        </w:rPr>
        <w:t xml:space="preserve">rušíme datum </w:t>
      </w:r>
      <w:r w:rsidR="004E740A" w:rsidRPr="00922749">
        <w:rPr>
          <w:rFonts w:eastAsia="Times New Roman" w:cs="Times New Roman"/>
          <w:lang w:eastAsia="cs-CZ"/>
        </w:rPr>
        <w:t>19. 7.2021 v 9</w:t>
      </w:r>
      <w:r w:rsidRPr="00922749">
        <w:rPr>
          <w:rFonts w:eastAsia="Times New Roman" w:cs="Times New Roman"/>
          <w:lang w:eastAsia="cs-CZ"/>
        </w:rPr>
        <w:t>:</w:t>
      </w:r>
      <w:r w:rsidR="004E740A" w:rsidRPr="00922749">
        <w:rPr>
          <w:rFonts w:eastAsia="Times New Roman" w:cs="Times New Roman"/>
          <w:lang w:eastAsia="cs-CZ"/>
        </w:rPr>
        <w:t>3</w:t>
      </w:r>
      <w:r w:rsidRPr="00922749">
        <w:rPr>
          <w:rFonts w:eastAsia="Times New Roman" w:cs="Times New Roman"/>
          <w:lang w:eastAsia="cs-CZ"/>
        </w:rPr>
        <w:t xml:space="preserve">0 hod. a nahrazujeme datem </w:t>
      </w:r>
      <w:r w:rsidR="004E740A" w:rsidRPr="00922749">
        <w:rPr>
          <w:rFonts w:eastAsia="Times New Roman" w:cs="Times New Roman"/>
          <w:b/>
          <w:lang w:eastAsia="cs-CZ"/>
        </w:rPr>
        <w:t>2</w:t>
      </w:r>
      <w:r w:rsidR="00922749" w:rsidRPr="00922749">
        <w:rPr>
          <w:rFonts w:eastAsia="Times New Roman" w:cs="Times New Roman"/>
          <w:b/>
          <w:lang w:eastAsia="cs-CZ"/>
        </w:rPr>
        <w:t>6</w:t>
      </w:r>
      <w:r w:rsidR="004E740A" w:rsidRPr="00922749">
        <w:rPr>
          <w:rFonts w:eastAsia="Times New Roman" w:cs="Times New Roman"/>
          <w:b/>
          <w:lang w:eastAsia="cs-CZ"/>
        </w:rPr>
        <w:t xml:space="preserve">. </w:t>
      </w:r>
      <w:r w:rsidR="00922749" w:rsidRPr="00922749">
        <w:rPr>
          <w:rFonts w:eastAsia="Times New Roman" w:cs="Times New Roman"/>
          <w:b/>
          <w:lang w:eastAsia="cs-CZ"/>
        </w:rPr>
        <w:t>8</w:t>
      </w:r>
      <w:r w:rsidR="004E740A" w:rsidRPr="00922749">
        <w:rPr>
          <w:rFonts w:eastAsia="Times New Roman" w:cs="Times New Roman"/>
          <w:b/>
          <w:lang w:eastAsia="cs-CZ"/>
        </w:rPr>
        <w:t>. 2021</w:t>
      </w:r>
      <w:r w:rsidRPr="00922749">
        <w:rPr>
          <w:rFonts w:eastAsia="Times New Roman" w:cs="Times New Roman"/>
          <w:lang w:eastAsia="cs-CZ"/>
        </w:rPr>
        <w:t xml:space="preserve"> v </w:t>
      </w:r>
      <w:r w:rsidR="004E740A" w:rsidRPr="00922749">
        <w:rPr>
          <w:rFonts w:eastAsia="Times New Roman" w:cs="Times New Roman"/>
          <w:lang w:eastAsia="cs-CZ"/>
        </w:rPr>
        <w:t>9</w:t>
      </w:r>
      <w:r w:rsidRPr="00922749">
        <w:rPr>
          <w:rFonts w:eastAsia="Times New Roman" w:cs="Times New Roman"/>
          <w:lang w:eastAsia="cs-CZ"/>
        </w:rPr>
        <w:t>:</w:t>
      </w:r>
      <w:r w:rsidR="004E740A" w:rsidRPr="00922749">
        <w:rPr>
          <w:rFonts w:eastAsia="Times New Roman" w:cs="Times New Roman"/>
          <w:lang w:eastAsia="cs-CZ"/>
        </w:rPr>
        <w:t>3</w:t>
      </w:r>
      <w:r w:rsidRPr="00922749">
        <w:rPr>
          <w:rFonts w:eastAsia="Times New Roman" w:cs="Times New Roman"/>
          <w:lang w:eastAsia="cs-CZ"/>
        </w:rPr>
        <w:t>0 hod.,</w:t>
      </w:r>
      <w:r w:rsidRPr="00922749">
        <w:rPr>
          <w:rFonts w:eastAsia="Times New Roman" w:cs="Times New Roman"/>
          <w:b/>
          <w:lang w:eastAsia="cs-CZ"/>
        </w:rPr>
        <w:t xml:space="preserve"> </w:t>
      </w:r>
    </w:p>
    <w:p w:rsidR="00BD5319" w:rsidRPr="0092274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274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22749">
        <w:rPr>
          <w:rFonts w:eastAsia="Times New Roman" w:cs="Times New Roman"/>
          <w:lang w:eastAsia="cs-CZ"/>
        </w:rPr>
        <w:t xml:space="preserve">rušíme datum </w:t>
      </w:r>
      <w:r w:rsidR="004E740A" w:rsidRPr="00922749">
        <w:rPr>
          <w:rFonts w:eastAsia="Times New Roman" w:cs="Times New Roman"/>
          <w:lang w:eastAsia="cs-CZ"/>
        </w:rPr>
        <w:t>19. 7. 2021</w:t>
      </w:r>
      <w:r w:rsidR="000B3A82" w:rsidRPr="00922749">
        <w:rPr>
          <w:rFonts w:eastAsia="Times New Roman" w:cs="Times New Roman"/>
          <w:lang w:eastAsia="cs-CZ"/>
        </w:rPr>
        <w:t xml:space="preserve"> v </w:t>
      </w:r>
      <w:r w:rsidR="004E740A" w:rsidRPr="00922749">
        <w:rPr>
          <w:rFonts w:eastAsia="Times New Roman" w:cs="Times New Roman"/>
          <w:lang w:eastAsia="cs-CZ"/>
        </w:rPr>
        <w:t>9</w:t>
      </w:r>
      <w:r w:rsidR="000B3A82" w:rsidRPr="00922749">
        <w:rPr>
          <w:rFonts w:eastAsia="Times New Roman" w:cs="Times New Roman"/>
          <w:lang w:eastAsia="cs-CZ"/>
        </w:rPr>
        <w:t>:</w:t>
      </w:r>
      <w:r w:rsidR="004E740A" w:rsidRPr="00922749">
        <w:rPr>
          <w:rFonts w:eastAsia="Times New Roman" w:cs="Times New Roman"/>
          <w:lang w:eastAsia="cs-CZ"/>
        </w:rPr>
        <w:t>3</w:t>
      </w:r>
      <w:r w:rsidR="000B3A82" w:rsidRPr="00922749">
        <w:rPr>
          <w:rFonts w:eastAsia="Times New Roman" w:cs="Times New Roman"/>
          <w:lang w:eastAsia="cs-CZ"/>
        </w:rPr>
        <w:t>0</w:t>
      </w:r>
      <w:r w:rsidRPr="00922749">
        <w:rPr>
          <w:rFonts w:eastAsia="Times New Roman" w:cs="Times New Roman"/>
          <w:lang w:eastAsia="cs-CZ"/>
        </w:rPr>
        <w:t xml:space="preserve"> hod. a nahrazujeme datem </w:t>
      </w:r>
      <w:r w:rsidR="004E740A" w:rsidRPr="00922749">
        <w:rPr>
          <w:rFonts w:eastAsia="Times New Roman" w:cs="Times New Roman"/>
          <w:b/>
          <w:lang w:eastAsia="cs-CZ"/>
        </w:rPr>
        <w:t>2</w:t>
      </w:r>
      <w:r w:rsidR="00922749" w:rsidRPr="00922749">
        <w:rPr>
          <w:rFonts w:eastAsia="Times New Roman" w:cs="Times New Roman"/>
          <w:b/>
          <w:lang w:eastAsia="cs-CZ"/>
        </w:rPr>
        <w:t>6</w:t>
      </w:r>
      <w:r w:rsidR="004E740A" w:rsidRPr="00922749">
        <w:rPr>
          <w:rFonts w:eastAsia="Times New Roman" w:cs="Times New Roman"/>
          <w:b/>
          <w:lang w:eastAsia="cs-CZ"/>
        </w:rPr>
        <w:t xml:space="preserve">. </w:t>
      </w:r>
      <w:r w:rsidR="00922749" w:rsidRPr="00922749">
        <w:rPr>
          <w:rFonts w:eastAsia="Times New Roman" w:cs="Times New Roman"/>
          <w:b/>
          <w:lang w:eastAsia="cs-CZ"/>
        </w:rPr>
        <w:t>8</w:t>
      </w:r>
      <w:r w:rsidR="004E740A" w:rsidRPr="00922749">
        <w:rPr>
          <w:rFonts w:eastAsia="Times New Roman" w:cs="Times New Roman"/>
          <w:b/>
          <w:lang w:eastAsia="cs-CZ"/>
        </w:rPr>
        <w:t>. 2021</w:t>
      </w:r>
      <w:r w:rsidR="000B3A82" w:rsidRPr="00922749">
        <w:rPr>
          <w:rFonts w:eastAsia="Times New Roman" w:cs="Times New Roman"/>
          <w:lang w:eastAsia="cs-CZ"/>
        </w:rPr>
        <w:t xml:space="preserve"> v </w:t>
      </w:r>
      <w:r w:rsidR="004E740A" w:rsidRPr="00922749">
        <w:rPr>
          <w:rFonts w:eastAsia="Times New Roman" w:cs="Times New Roman"/>
          <w:lang w:eastAsia="cs-CZ"/>
        </w:rPr>
        <w:t>9</w:t>
      </w:r>
      <w:r w:rsidR="000B3A82" w:rsidRPr="00922749">
        <w:rPr>
          <w:rFonts w:eastAsia="Times New Roman" w:cs="Times New Roman"/>
          <w:lang w:eastAsia="cs-CZ"/>
        </w:rPr>
        <w:t>:</w:t>
      </w:r>
      <w:r w:rsidR="004E740A" w:rsidRPr="00922749">
        <w:rPr>
          <w:rFonts w:eastAsia="Times New Roman" w:cs="Times New Roman"/>
          <w:lang w:eastAsia="cs-CZ"/>
        </w:rPr>
        <w:t>3</w:t>
      </w:r>
      <w:r w:rsidR="000B3A82" w:rsidRPr="00922749">
        <w:rPr>
          <w:rFonts w:eastAsia="Times New Roman" w:cs="Times New Roman"/>
          <w:lang w:eastAsia="cs-CZ"/>
        </w:rPr>
        <w:t>0</w:t>
      </w:r>
      <w:r w:rsidRPr="0092274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4E740A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4E740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="004E740A" w:rsidRPr="004E740A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="004E740A" w:rsidRPr="004E740A">
        <w:rPr>
          <w:rFonts w:eastAsia="Calibri" w:cs="Times New Roman"/>
          <w:u w:val="single"/>
          <w:lang w:eastAsia="cs-CZ"/>
        </w:rPr>
        <w:t>.</w:t>
      </w:r>
    </w:p>
    <w:p w:rsidR="004E740A" w:rsidRDefault="004E740A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C71C15" w:rsidRDefault="00C71C15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C71C15" w:rsidRPr="00BD5319" w:rsidRDefault="00C71C15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22749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537376" w:rsidRPr="00922749" w:rsidRDefault="00537376" w:rsidP="00B50EA7">
      <w:pPr>
        <w:spacing w:after="0"/>
        <w:jc w:val="both"/>
        <w:rPr>
          <w:iCs/>
          <w:lang w:eastAsia="cs-CZ"/>
        </w:rPr>
      </w:pPr>
      <w:r w:rsidRPr="00922749">
        <w:rPr>
          <w:iCs/>
          <w:lang w:eastAsia="cs-CZ"/>
        </w:rPr>
        <w:t xml:space="preserve">Příloha: D.1.1.3_PS 50-28-01 </w:t>
      </w:r>
      <w:r w:rsidR="00F74CAA" w:rsidRPr="00922749">
        <w:rPr>
          <w:iCs/>
          <w:lang w:eastAsia="cs-CZ"/>
        </w:rPr>
        <w:t>0602 3.NP.pdf</w:t>
      </w:r>
    </w:p>
    <w:p w:rsidR="00B50EA7" w:rsidRPr="00922749" w:rsidRDefault="00B50EA7" w:rsidP="00B50EA7">
      <w:pPr>
        <w:spacing w:after="0"/>
        <w:jc w:val="both"/>
        <w:rPr>
          <w:iCs/>
          <w:lang w:eastAsia="cs-CZ"/>
        </w:rPr>
      </w:pPr>
      <w:r w:rsidRPr="00922749">
        <w:rPr>
          <w:iCs/>
          <w:lang w:eastAsia="cs-CZ"/>
        </w:rPr>
        <w:t>Rekapitulace_Vysvětlení č.11.xls</w:t>
      </w:r>
    </w:p>
    <w:p w:rsidR="00B50EA7" w:rsidRPr="00922749" w:rsidRDefault="00B50EA7" w:rsidP="00537376">
      <w:pPr>
        <w:jc w:val="both"/>
        <w:rPr>
          <w:iCs/>
          <w:lang w:eastAsia="cs-CZ"/>
        </w:rPr>
      </w:pPr>
      <w:r w:rsidRPr="00922749">
        <w:rPr>
          <w:iCs/>
          <w:lang w:eastAsia="cs-CZ"/>
        </w:rPr>
        <w:t>Soupisy prací_Vysvětlení č.11.xml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22749">
        <w:rPr>
          <w:rFonts w:eastAsia="Calibri" w:cs="Times New Roman"/>
          <w:lang w:eastAsia="cs-CZ"/>
        </w:rPr>
        <w:t>V </w:t>
      </w:r>
      <w:r w:rsidR="009A51B0" w:rsidRPr="00922749">
        <w:rPr>
          <w:rFonts w:eastAsia="Calibri" w:cs="Times New Roman"/>
          <w:lang w:eastAsia="cs-CZ"/>
        </w:rPr>
        <w:t>Praze</w:t>
      </w:r>
      <w:r w:rsidRPr="00922749">
        <w:rPr>
          <w:rFonts w:eastAsia="Calibri" w:cs="Times New Roman"/>
          <w:lang w:eastAsia="cs-CZ"/>
        </w:rPr>
        <w:t xml:space="preserve"> dne </w:t>
      </w:r>
      <w:r w:rsidR="00922749" w:rsidRPr="00922749">
        <w:rPr>
          <w:rFonts w:eastAsia="Calibri" w:cs="Times New Roman"/>
          <w:lang w:eastAsia="cs-CZ"/>
        </w:rPr>
        <w:t>27</w:t>
      </w:r>
      <w:r w:rsidR="009A51B0" w:rsidRPr="00922749">
        <w:rPr>
          <w:rFonts w:eastAsia="Calibri" w:cs="Times New Roman"/>
          <w:lang w:eastAsia="cs-CZ"/>
        </w:rPr>
        <w:t xml:space="preserve">. </w:t>
      </w:r>
      <w:r w:rsidR="00275C0B" w:rsidRPr="00922749">
        <w:rPr>
          <w:rFonts w:eastAsia="Calibri" w:cs="Times New Roman"/>
          <w:lang w:eastAsia="cs-CZ"/>
        </w:rPr>
        <w:t>7</w:t>
      </w:r>
      <w:r w:rsidR="009A51B0" w:rsidRPr="00922749">
        <w:rPr>
          <w:rFonts w:eastAsia="Calibri" w:cs="Times New Roman"/>
          <w:lang w:eastAsia="cs-CZ"/>
        </w:rPr>
        <w:t>. 2021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71C15" w:rsidRDefault="00C71C1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Pr="00BD5319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394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39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5A86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9A0C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39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39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DF7423" w:rsidP="00331004">
          <w:pPr>
            <w:pStyle w:val="Zpat"/>
          </w:pPr>
          <w:r>
            <w:t>www.spravazelezni</w:t>
          </w:r>
          <w:r w:rsidR="00712ED1">
            <w:t>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51B5E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A6E33B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715F5E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AB1EB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26B0924"/>
    <w:multiLevelType w:val="hybridMultilevel"/>
    <w:tmpl w:val="3FC280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F1E09"/>
    <w:multiLevelType w:val="hybridMultilevel"/>
    <w:tmpl w:val="28828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2425"/>
    <w:multiLevelType w:val="hybridMultilevel"/>
    <w:tmpl w:val="7E448B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86C57F2"/>
    <w:multiLevelType w:val="hybridMultilevel"/>
    <w:tmpl w:val="07440880"/>
    <w:lvl w:ilvl="0" w:tplc="8B2A318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61686"/>
    <w:rsid w:val="00072C1D"/>
    <w:rsid w:val="00072C1E"/>
    <w:rsid w:val="0009550C"/>
    <w:rsid w:val="00095795"/>
    <w:rsid w:val="000B3A82"/>
    <w:rsid w:val="000B6C7E"/>
    <w:rsid w:val="000B7907"/>
    <w:rsid w:val="000C0429"/>
    <w:rsid w:val="000C45E8"/>
    <w:rsid w:val="000D1A15"/>
    <w:rsid w:val="00114472"/>
    <w:rsid w:val="00161493"/>
    <w:rsid w:val="00170EC5"/>
    <w:rsid w:val="001747C1"/>
    <w:rsid w:val="0018596A"/>
    <w:rsid w:val="001A42D5"/>
    <w:rsid w:val="001B4823"/>
    <w:rsid w:val="001B69C2"/>
    <w:rsid w:val="001C4DA0"/>
    <w:rsid w:val="00207DF5"/>
    <w:rsid w:val="00254D76"/>
    <w:rsid w:val="00267369"/>
    <w:rsid w:val="0026785D"/>
    <w:rsid w:val="00275C0B"/>
    <w:rsid w:val="002C31BF"/>
    <w:rsid w:val="002D62FE"/>
    <w:rsid w:val="002E0CD7"/>
    <w:rsid w:val="002F026B"/>
    <w:rsid w:val="00357BC6"/>
    <w:rsid w:val="0037111D"/>
    <w:rsid w:val="003756B9"/>
    <w:rsid w:val="00384379"/>
    <w:rsid w:val="003956C6"/>
    <w:rsid w:val="003E6B9A"/>
    <w:rsid w:val="003E75CE"/>
    <w:rsid w:val="0040394B"/>
    <w:rsid w:val="0041380F"/>
    <w:rsid w:val="00450F07"/>
    <w:rsid w:val="004518D5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40A"/>
    <w:rsid w:val="004F4B9B"/>
    <w:rsid w:val="00501654"/>
    <w:rsid w:val="00511AB9"/>
    <w:rsid w:val="00523EA7"/>
    <w:rsid w:val="00537376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25FD"/>
    <w:rsid w:val="00596C7E"/>
    <w:rsid w:val="005A64E9"/>
    <w:rsid w:val="005A79AC"/>
    <w:rsid w:val="005A79D9"/>
    <w:rsid w:val="005B5EE9"/>
    <w:rsid w:val="005D75F2"/>
    <w:rsid w:val="006104F6"/>
    <w:rsid w:val="0061068E"/>
    <w:rsid w:val="00660AD3"/>
    <w:rsid w:val="006A5570"/>
    <w:rsid w:val="006A689C"/>
    <w:rsid w:val="006B3D79"/>
    <w:rsid w:val="006B522C"/>
    <w:rsid w:val="006D3A49"/>
    <w:rsid w:val="006E0578"/>
    <w:rsid w:val="006E314D"/>
    <w:rsid w:val="006E7F06"/>
    <w:rsid w:val="00710723"/>
    <w:rsid w:val="00712ED1"/>
    <w:rsid w:val="00723ED1"/>
    <w:rsid w:val="00735ED4"/>
    <w:rsid w:val="00743525"/>
    <w:rsid w:val="00746C58"/>
    <w:rsid w:val="007531A0"/>
    <w:rsid w:val="0076286B"/>
    <w:rsid w:val="00764595"/>
    <w:rsid w:val="00766846"/>
    <w:rsid w:val="0077673A"/>
    <w:rsid w:val="007846E1"/>
    <w:rsid w:val="007B570C"/>
    <w:rsid w:val="007E4A6E"/>
    <w:rsid w:val="007E5162"/>
    <w:rsid w:val="007E66B4"/>
    <w:rsid w:val="007F56A7"/>
    <w:rsid w:val="00807DD0"/>
    <w:rsid w:val="00813F11"/>
    <w:rsid w:val="00826E6A"/>
    <w:rsid w:val="00844E75"/>
    <w:rsid w:val="00891334"/>
    <w:rsid w:val="008A3568"/>
    <w:rsid w:val="008D03B9"/>
    <w:rsid w:val="008F18D6"/>
    <w:rsid w:val="00904780"/>
    <w:rsid w:val="009113A8"/>
    <w:rsid w:val="00922385"/>
    <w:rsid w:val="009223DF"/>
    <w:rsid w:val="00922749"/>
    <w:rsid w:val="00936091"/>
    <w:rsid w:val="00940D8A"/>
    <w:rsid w:val="00962258"/>
    <w:rsid w:val="009678B7"/>
    <w:rsid w:val="00967C49"/>
    <w:rsid w:val="00973B7A"/>
    <w:rsid w:val="00982411"/>
    <w:rsid w:val="00992D9C"/>
    <w:rsid w:val="00996CB8"/>
    <w:rsid w:val="009A51B0"/>
    <w:rsid w:val="009A7568"/>
    <w:rsid w:val="009B2E97"/>
    <w:rsid w:val="009B3C69"/>
    <w:rsid w:val="009B62B0"/>
    <w:rsid w:val="009B72CC"/>
    <w:rsid w:val="009E07F4"/>
    <w:rsid w:val="009F392E"/>
    <w:rsid w:val="00A44328"/>
    <w:rsid w:val="00A6177B"/>
    <w:rsid w:val="00A66136"/>
    <w:rsid w:val="00A82E42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0EA7"/>
    <w:rsid w:val="00B55F9C"/>
    <w:rsid w:val="00B75EE1"/>
    <w:rsid w:val="00B77481"/>
    <w:rsid w:val="00B8518B"/>
    <w:rsid w:val="00BB3740"/>
    <w:rsid w:val="00BB73C8"/>
    <w:rsid w:val="00BD5319"/>
    <w:rsid w:val="00BD7E91"/>
    <w:rsid w:val="00BF374D"/>
    <w:rsid w:val="00BF6D48"/>
    <w:rsid w:val="00C02D0A"/>
    <w:rsid w:val="00C03A6E"/>
    <w:rsid w:val="00C30759"/>
    <w:rsid w:val="00C374BC"/>
    <w:rsid w:val="00C44F6A"/>
    <w:rsid w:val="00C71C15"/>
    <w:rsid w:val="00C727E5"/>
    <w:rsid w:val="00C8207D"/>
    <w:rsid w:val="00CB7B5A"/>
    <w:rsid w:val="00CC17BA"/>
    <w:rsid w:val="00CC1E2B"/>
    <w:rsid w:val="00CD1FC4"/>
    <w:rsid w:val="00CE371D"/>
    <w:rsid w:val="00D02A4D"/>
    <w:rsid w:val="00D14A4F"/>
    <w:rsid w:val="00D21061"/>
    <w:rsid w:val="00D316A7"/>
    <w:rsid w:val="00D36EA8"/>
    <w:rsid w:val="00D4108E"/>
    <w:rsid w:val="00D6163D"/>
    <w:rsid w:val="00D63009"/>
    <w:rsid w:val="00D831A3"/>
    <w:rsid w:val="00D902AD"/>
    <w:rsid w:val="00DA6FFE"/>
    <w:rsid w:val="00DC3110"/>
    <w:rsid w:val="00DC78C1"/>
    <w:rsid w:val="00DD46F3"/>
    <w:rsid w:val="00DD58A6"/>
    <w:rsid w:val="00DE56F2"/>
    <w:rsid w:val="00DF116D"/>
    <w:rsid w:val="00DF7423"/>
    <w:rsid w:val="00E10710"/>
    <w:rsid w:val="00E824F1"/>
    <w:rsid w:val="00E87755"/>
    <w:rsid w:val="00EA393C"/>
    <w:rsid w:val="00EB104F"/>
    <w:rsid w:val="00EC023A"/>
    <w:rsid w:val="00ED14BD"/>
    <w:rsid w:val="00EF77BC"/>
    <w:rsid w:val="00F01440"/>
    <w:rsid w:val="00F12DEC"/>
    <w:rsid w:val="00F1715C"/>
    <w:rsid w:val="00F310F8"/>
    <w:rsid w:val="00F35939"/>
    <w:rsid w:val="00F45607"/>
    <w:rsid w:val="00F64786"/>
    <w:rsid w:val="00F659EB"/>
    <w:rsid w:val="00F74CAA"/>
    <w:rsid w:val="00F804A7"/>
    <w:rsid w:val="00F824E9"/>
    <w:rsid w:val="00F862D6"/>
    <w:rsid w:val="00F86BA6"/>
    <w:rsid w:val="00FC6389"/>
    <w:rsid w:val="00FD2F51"/>
    <w:rsid w:val="00FE3455"/>
    <w:rsid w:val="00FF4959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594D7D8"/>
  <w14:defaultImageDpi w14:val="32767"/>
  <w15:docId w15:val="{9744846D-A0B7-4E40-992F-474D803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18D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2C88076-8EB3-47FD-A2AB-9E7871F6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460</TotalTime>
  <Pages>4</Pages>
  <Words>1327</Words>
  <Characters>7830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42</cp:revision>
  <cp:lastPrinted>2019-02-22T13:28:00Z</cp:lastPrinted>
  <dcterms:created xsi:type="dcterms:W3CDTF">2020-01-24T13:38:00Z</dcterms:created>
  <dcterms:modified xsi:type="dcterms:W3CDTF">2021-07-27T10:22:00Z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