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291B8128" w:rsidR="0054209E" w:rsidRPr="0015676C" w:rsidRDefault="0054209E" w:rsidP="0054209E">
      <w:pPr>
        <w:pStyle w:val="Titul2"/>
      </w:pPr>
      <w:r w:rsidRPr="00B3053B">
        <w:t>„</w:t>
      </w:r>
      <w:r w:rsidR="00B3053B" w:rsidRPr="00B3053B">
        <w:t xml:space="preserve">Nákup </w:t>
      </w:r>
      <w:proofErr w:type="spellStart"/>
      <w:r w:rsidR="00B3053B" w:rsidRPr="00B3053B">
        <w:t>termokamery</w:t>
      </w:r>
      <w:proofErr w:type="spellEnd"/>
      <w:r w:rsidRPr="00B3053B">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72217C71" w:rsidR="0054209E" w:rsidRDefault="0054209E" w:rsidP="0054209E">
      <w:pPr>
        <w:pStyle w:val="Odstavecseseznamem"/>
        <w:spacing w:before="240"/>
        <w:ind w:left="1077"/>
        <w:contextualSpacing w:val="0"/>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09AFF26A" w14:textId="4324C32B" w:rsidR="003C6108" w:rsidRPr="003C6108" w:rsidRDefault="003C6108" w:rsidP="003C6108">
      <w:pPr>
        <w:pStyle w:val="Odstavecseseznamem"/>
        <w:spacing w:before="120"/>
        <w:ind w:left="1077"/>
        <w:contextualSpacing w:val="0"/>
        <w:rPr>
          <w:noProof/>
        </w:rPr>
      </w:pPr>
      <w:r w:rsidRPr="00FC6F04">
        <w:rPr>
          <w:noProof/>
        </w:rPr>
        <w:t>ISPROFOND</w:t>
      </w:r>
      <w:r w:rsidRPr="007B6A7F">
        <w:rPr>
          <w:noProof/>
        </w:rPr>
        <w:t xml:space="preserve">: </w:t>
      </w:r>
      <w:r w:rsidRPr="005B4216">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2E8E5C6D" w14:textId="4FA5E9F2" w:rsidR="004451FE" w:rsidRPr="00B3053B" w:rsidRDefault="0007455F" w:rsidP="00B3053B">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lastRenderedPageBreak/>
        <w:t>Smlouva bude plněna v souladu se zněním následujících dokumentů (včetně jejich příloh):</w:t>
      </w:r>
    </w:p>
    <w:p w14:paraId="55232F89" w14:textId="73DD59B4" w:rsidR="0054209E" w:rsidRPr="00E51BB6" w:rsidRDefault="0054209E" w:rsidP="002C5818">
      <w:pPr>
        <w:pStyle w:val="Odstavecseseznamem"/>
        <w:numPr>
          <w:ilvl w:val="2"/>
          <w:numId w:val="5"/>
        </w:numPr>
        <w:rPr>
          <w:noProof/>
        </w:rPr>
      </w:pPr>
      <w:r w:rsidRPr="00E51BB6">
        <w:rPr>
          <w:noProof/>
        </w:rPr>
        <w:t xml:space="preserve">Výzva kupujícího </w:t>
      </w:r>
      <w:r w:rsidRPr="002C5818">
        <w:rPr>
          <w:noProof/>
        </w:rPr>
        <w:t xml:space="preserve">k podání nabídky pod. č.j. </w:t>
      </w:r>
      <w:r w:rsidR="002C5818" w:rsidRPr="002C5818">
        <w:rPr>
          <w:noProof/>
        </w:rPr>
        <w:t>25873/2021-SŽ-OŘ PHA-OVZ ze dne 27. 07</w:t>
      </w:r>
      <w:r w:rsidR="00373009" w:rsidRPr="002C5818">
        <w:rPr>
          <w:noProof/>
        </w:rPr>
        <w:t>. 2021.</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B304AE0" w14:textId="1E8291E2" w:rsidR="00067016" w:rsidRPr="00B3053B" w:rsidRDefault="00FE1CF2" w:rsidP="00B3053B">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Pr="00662F15">
        <w:rPr>
          <w:rFonts w:ascii="Verdana" w:eastAsia="Verdana" w:hAnsi="Verdana" w:cs="Times New Roman"/>
          <w:noProof/>
        </w:rPr>
        <w:t xml:space="preserve">: </w:t>
      </w:r>
      <w:r w:rsidR="00B3053B" w:rsidRPr="00B3053B">
        <w:rPr>
          <w:noProof/>
          <w:color w:val="000000" w:themeColor="text1"/>
        </w:rPr>
        <w:t>dodávka 1 ks termokamery</w:t>
      </w:r>
      <w:r w:rsidRPr="00B3053B">
        <w:rPr>
          <w:noProof/>
          <w:color w:val="000000" w:themeColor="text1"/>
        </w:rPr>
        <w:t xml:space="preserve"> (dále též zboží)</w:t>
      </w:r>
      <w:r w:rsidR="00B3053B" w:rsidRPr="00B3053B">
        <w:rPr>
          <w:noProof/>
          <w:color w:val="000000" w:themeColor="text1"/>
        </w:rPr>
        <w:t>.</w:t>
      </w:r>
    </w:p>
    <w:p w14:paraId="12233D4F" w14:textId="48739DC9" w:rsidR="00B3053B" w:rsidRDefault="00B3053B" w:rsidP="00B3053B">
      <w:pPr>
        <w:spacing w:after="120"/>
        <w:ind w:left="1021"/>
        <w:rPr>
          <w:noProof/>
          <w:color w:val="000000" w:themeColor="text1"/>
        </w:rPr>
      </w:pPr>
      <w:r>
        <w:rPr>
          <w:noProof/>
          <w:color w:val="000000" w:themeColor="text1"/>
        </w:rPr>
        <w:t>Specifikace plnění:</w:t>
      </w:r>
    </w:p>
    <w:p w14:paraId="361C20E0" w14:textId="77777777"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 xml:space="preserve">Nákup 1 ks termokamery pro měření poruch rozvaděčích a elektrických obvodech v této specifikaci: </w:t>
      </w:r>
    </w:p>
    <w:p w14:paraId="70260B83" w14:textId="30B890D2"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Rozlišení displeje min</w:t>
      </w:r>
      <w:r w:rsidR="00116D9B">
        <w:rPr>
          <w:rFonts w:ascii="Verdana" w:eastAsia="Verdana" w:hAnsi="Verdana" w:cs="Times New Roman"/>
          <w:noProof/>
        </w:rPr>
        <w:t>.</w:t>
      </w:r>
      <w:r w:rsidRPr="00B3053B">
        <w:rPr>
          <w:rFonts w:ascii="Verdana" w:eastAsia="Verdana" w:hAnsi="Verdana" w:cs="Times New Roman"/>
          <w:noProof/>
        </w:rPr>
        <w:t xml:space="preserve"> 240x160</w:t>
      </w:r>
      <w:r w:rsidR="00116D9B">
        <w:rPr>
          <w:rFonts w:ascii="Verdana" w:eastAsia="Verdana" w:hAnsi="Verdana" w:cs="Times New Roman"/>
          <w:noProof/>
        </w:rPr>
        <w:t xml:space="preserve"> px</w:t>
      </w:r>
    </w:p>
    <w:p w14:paraId="7E948E22" w14:textId="74FF3A59"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Měřená teplota rozsah min</w:t>
      </w:r>
      <w:r w:rsidR="00116D9B">
        <w:rPr>
          <w:rFonts w:ascii="Verdana" w:eastAsia="Verdana" w:hAnsi="Verdana" w:cs="Times New Roman"/>
          <w:noProof/>
        </w:rPr>
        <w:t>.</w:t>
      </w:r>
      <w:r w:rsidRPr="00B3053B">
        <w:rPr>
          <w:rFonts w:ascii="Verdana" w:eastAsia="Verdana" w:hAnsi="Verdana" w:cs="Times New Roman"/>
          <w:noProof/>
        </w:rPr>
        <w:t xml:space="preserve"> -10°C až +400°C</w:t>
      </w:r>
    </w:p>
    <w:p w14:paraId="241D9DC6" w14:textId="77777777"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Krytí min IP54</w:t>
      </w:r>
    </w:p>
    <w:p w14:paraId="1F3A6C4E" w14:textId="77777777"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Li-ON nabíjecí baterie + napáječ</w:t>
      </w:r>
    </w:p>
    <w:p w14:paraId="1F59A8BB" w14:textId="1AA2C52B"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Paměť na uložení snímků</w:t>
      </w:r>
      <w:r w:rsidR="00216EAE">
        <w:rPr>
          <w:rFonts w:ascii="Verdana" w:eastAsia="Verdana" w:hAnsi="Verdana" w:cs="Times New Roman"/>
          <w:noProof/>
        </w:rPr>
        <w:t xml:space="preserve"> min. 500 MB</w:t>
      </w:r>
    </w:p>
    <w:p w14:paraId="4DAAD0D8" w14:textId="77777777"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Připojení USB</w:t>
      </w:r>
    </w:p>
    <w:p w14:paraId="2D1AD02D" w14:textId="77777777"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Software na zpracování naměřených snímků</w:t>
      </w:r>
    </w:p>
    <w:p w14:paraId="78B122CA" w14:textId="77777777"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Podpora českého jazyka na displeji</w:t>
      </w:r>
    </w:p>
    <w:p w14:paraId="3E90946C" w14:textId="77777777" w:rsidR="00B3053B" w:rsidRPr="00B3053B" w:rsidRDefault="00B3053B" w:rsidP="00B3053B">
      <w:pPr>
        <w:spacing w:after="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Přístroj v brašně nebo kufru</w:t>
      </w:r>
    </w:p>
    <w:p w14:paraId="16790B01" w14:textId="4B9AC295" w:rsidR="00B3053B" w:rsidRPr="00B3053B" w:rsidRDefault="00B3053B" w:rsidP="00B3053B">
      <w:pPr>
        <w:spacing w:after="120"/>
        <w:ind w:left="1021"/>
        <w:rPr>
          <w:rFonts w:ascii="Verdana" w:eastAsia="Verdana" w:hAnsi="Verdana" w:cs="Times New Roman"/>
          <w:noProof/>
        </w:rPr>
      </w:pPr>
      <w:r w:rsidRPr="00B3053B">
        <w:rPr>
          <w:rFonts w:ascii="Verdana" w:eastAsia="Verdana" w:hAnsi="Verdana" w:cs="Times New Roman"/>
          <w:noProof/>
        </w:rPr>
        <w:t>•</w:t>
      </w:r>
      <w:r w:rsidRPr="00B3053B">
        <w:rPr>
          <w:rFonts w:ascii="Verdana" w:eastAsia="Verdana" w:hAnsi="Verdana" w:cs="Times New Roman"/>
          <w:noProof/>
        </w:rPr>
        <w:tab/>
        <w:t>Český návod k obsluze</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56A37935" w:rsidR="00FE1CF2" w:rsidRDefault="00A10CD6" w:rsidP="00B3053B">
      <w:pPr>
        <w:pStyle w:val="Odstavecseseznamem"/>
        <w:numPr>
          <w:ilvl w:val="1"/>
          <w:numId w:val="5"/>
        </w:numPr>
        <w:spacing w:before="120"/>
        <w:rPr>
          <w:rFonts w:ascii="Verdana" w:eastAsia="Verdana" w:hAnsi="Verdana" w:cs="Times New Roman"/>
          <w:noProof/>
        </w:rPr>
      </w:pPr>
      <w:r>
        <w:rPr>
          <w:rFonts w:ascii="Verdana" w:eastAsia="Verdana" w:hAnsi="Verdana" w:cs="Times New Roman"/>
          <w:noProof/>
        </w:rPr>
        <w:t>Zboží bude dodáno do sídla</w:t>
      </w:r>
      <w:r w:rsidR="00B3053B">
        <w:rPr>
          <w:rFonts w:ascii="Verdana" w:eastAsia="Verdana" w:hAnsi="Verdana" w:cs="Times New Roman"/>
          <w:noProof/>
        </w:rPr>
        <w:t xml:space="preserve"> správy SSZT PV, </w:t>
      </w:r>
      <w:r w:rsidR="00B3053B" w:rsidRPr="00B3053B">
        <w:rPr>
          <w:rFonts w:ascii="Verdana" w:eastAsia="Verdana" w:hAnsi="Verdana" w:cs="Times New Roman"/>
          <w:noProof/>
        </w:rPr>
        <w:t>Palackého třída 1768, 288 02 Nymburk</w:t>
      </w:r>
      <w:r w:rsidR="00B3053B">
        <w:rPr>
          <w:rFonts w:ascii="Verdana" w:eastAsia="Verdana" w:hAnsi="Verdana" w:cs="Times New Roman"/>
          <w:noProof/>
        </w:rPr>
        <w:t>.</w:t>
      </w:r>
      <w:r w:rsidR="00373009">
        <w:rPr>
          <w:rFonts w:ascii="Verdana" w:eastAsia="Verdana" w:hAnsi="Verdana" w:cs="Times New Roman"/>
          <w:noProof/>
        </w:rPr>
        <w:t xml:space="preserve"> </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1FB817E4"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w:t>
      </w:r>
      <w:r w:rsidRPr="00B3053B">
        <w:rPr>
          <w:noProof/>
        </w:rPr>
        <w:t xml:space="preserve">do </w:t>
      </w:r>
      <w:r w:rsidR="00B3053B" w:rsidRPr="00B3053B">
        <w:rPr>
          <w:b/>
          <w:noProof/>
        </w:rPr>
        <w:t>30. 09</w:t>
      </w:r>
      <w:r w:rsidRPr="00B3053B">
        <w:rPr>
          <w:b/>
          <w:noProof/>
        </w:rPr>
        <w:t>. 2021.</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2A6879D4"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63898F33" w14:textId="1ADDD507"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 xml:space="preserve">Celková </w:t>
      </w:r>
      <w:r w:rsidR="00A10CD6">
        <w:rPr>
          <w:highlight w:val="yellow"/>
        </w:rPr>
        <w:t>cena za 1</w:t>
      </w:r>
      <w:r w:rsidRPr="0054630A">
        <w:rPr>
          <w:highlight w:val="yellow"/>
        </w:rPr>
        <w:t xml:space="preserve"> ks bez DPH:          </w:t>
      </w:r>
      <w:r>
        <w:rPr>
          <w:highlight w:val="yellow"/>
        </w:rPr>
        <w:tab/>
      </w:r>
      <w:r w:rsidRPr="0054630A">
        <w:rPr>
          <w:highlight w:val="yellow"/>
        </w:rPr>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0339BA5A" w14:textId="6DDAB7C7" w:rsidR="00380C61" w:rsidRPr="00B3053B" w:rsidRDefault="004451FE" w:rsidP="00B3053B">
      <w:pPr>
        <w:pStyle w:val="Odstavecseseznamem"/>
        <w:tabs>
          <w:tab w:val="left" w:pos="5670"/>
        </w:tabs>
        <w:spacing w:before="120" w:after="120"/>
        <w:ind w:left="1004"/>
        <w:contextualSpacing w:val="0"/>
        <w:rPr>
          <w:highlight w:val="yellow"/>
        </w:rPr>
      </w:pPr>
      <w:r>
        <w:rPr>
          <w:highlight w:val="yellow"/>
        </w:rPr>
        <w:t xml:space="preserve">Celková </w:t>
      </w:r>
      <w:r w:rsidRPr="00D47B38">
        <w:rPr>
          <w:highlight w:val="yellow"/>
        </w:rPr>
        <w:t>c</w:t>
      </w:r>
      <w:r w:rsidR="00A10CD6">
        <w:rPr>
          <w:highlight w:val="yellow"/>
        </w:rPr>
        <w:t>ena za 1</w:t>
      </w:r>
      <w:r w:rsidRPr="00D47B38">
        <w:rPr>
          <w:highlight w:val="yellow"/>
        </w:rPr>
        <w:t xml:space="preserve"> ks včetně DPH         </w:t>
      </w:r>
      <w:r>
        <w:rPr>
          <w:highlight w:val="yellow"/>
        </w:rPr>
        <w:tab/>
      </w:r>
      <w:r w:rsidRPr="00D47B38">
        <w:rPr>
          <w:highlight w:val="yellow"/>
        </w:rPr>
        <w:t>Kč</w:t>
      </w:r>
    </w:p>
    <w:p w14:paraId="14459882" w14:textId="5899D6E1" w:rsidR="004451FE" w:rsidRPr="0054630A" w:rsidRDefault="004451FE" w:rsidP="004451FE">
      <w:pPr>
        <w:pStyle w:val="Odstavecseseznamem"/>
        <w:tabs>
          <w:tab w:val="left" w:pos="5670"/>
        </w:tabs>
        <w:ind w:left="1004"/>
        <w:contextualSpacing w:val="0"/>
        <w:rPr>
          <w:highlight w:val="yellow"/>
        </w:rPr>
      </w:pPr>
      <w:r>
        <w:rPr>
          <w:highlight w:val="yellow"/>
        </w:rPr>
        <w:lastRenderedPageBreak/>
        <w:t>Celková c</w:t>
      </w:r>
      <w:r w:rsidRPr="0054630A">
        <w:rPr>
          <w:highlight w:val="yellow"/>
        </w:rPr>
        <w:t xml:space="preserve">ena </w:t>
      </w:r>
      <w:r w:rsidR="00A10CD6">
        <w:rPr>
          <w:highlight w:val="yellow"/>
        </w:rPr>
        <w:t>za 1</w:t>
      </w:r>
      <w:r w:rsidR="005073B1">
        <w:rPr>
          <w:highlight w:val="yellow"/>
        </w:rPr>
        <w:t xml:space="preserve"> ks </w:t>
      </w:r>
      <w:r w:rsidRPr="00380C61">
        <w:rPr>
          <w:b/>
          <w:highlight w:val="yellow"/>
        </w:rPr>
        <w:t>bez DPH slovy</w:t>
      </w:r>
      <w:r w:rsidRPr="0054630A">
        <w:rPr>
          <w:highlight w:val="yellow"/>
        </w:rPr>
        <w:t xml:space="preserve">:  </w:t>
      </w:r>
      <w:r w:rsidRPr="0054630A">
        <w:rPr>
          <w:highlight w:val="yellow"/>
        </w:rPr>
        <w:tab/>
        <w:t>Kč</w:t>
      </w:r>
    </w:p>
    <w:p w14:paraId="6459B5A5" w14:textId="0E6BCFB1" w:rsidR="00380C61" w:rsidRDefault="0054209E" w:rsidP="00B3053B">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7B581F"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B3053B" w:rsidRDefault="00943057" w:rsidP="00373009">
      <w:pPr>
        <w:pStyle w:val="Odstavecseseznamem"/>
        <w:numPr>
          <w:ilvl w:val="1"/>
          <w:numId w:val="5"/>
        </w:numPr>
        <w:ind w:left="1078" w:hanging="454"/>
        <w:contextualSpacing w:val="0"/>
        <w:rPr>
          <w:noProof/>
        </w:rPr>
      </w:pPr>
      <w:r w:rsidRPr="00B3053B">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dobu </w:t>
      </w:r>
      <w:r w:rsidRPr="00B3053B">
        <w:rPr>
          <w:b/>
          <w:noProof/>
        </w:rPr>
        <w:t>24 měsíců</w:t>
      </w:r>
      <w:r w:rsidRPr="00943057">
        <w:rPr>
          <w:b/>
          <w:noProof/>
        </w:rPr>
        <w:t>.</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B3053B">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 xml:space="preserve">Smluvní strany se dohodly pro případ vady předmětu plnění, že po dobu záruční doby má kupující právo a prodávající povinnost bezplatného odstranění vady, a to pouze formou dodání náhradního bezvadného zboží či jednotlivých komponentů, a </w:t>
      </w:r>
      <w:r w:rsidRPr="00943057">
        <w:rPr>
          <w:noProof/>
        </w:rPr>
        <w:lastRenderedPageBreak/>
        <w:t>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B3053B">
      <w:pPr>
        <w:pStyle w:val="Odstavecseseznamem"/>
        <w:numPr>
          <w:ilvl w:val="1"/>
          <w:numId w:val="5"/>
        </w:numPr>
        <w:spacing w:after="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765683C3" w:rsidR="00943057" w:rsidRPr="007C5932" w:rsidRDefault="00943057" w:rsidP="00943057">
      <w:pPr>
        <w:pStyle w:val="Odstavecseseznamem"/>
        <w:spacing w:after="120"/>
        <w:ind w:left="1077"/>
        <w:contextualSpacing w:val="0"/>
        <w:rPr>
          <w:b/>
          <w:noProof/>
          <w:highlight w:val="green"/>
        </w:rPr>
      </w:pPr>
      <w:r w:rsidRPr="00B3053B">
        <w:rPr>
          <w:b/>
          <w:noProof/>
        </w:rPr>
        <w:t xml:space="preserve">- </w:t>
      </w:r>
      <w:r w:rsidR="00B3053B" w:rsidRPr="00B3053B">
        <w:rPr>
          <w:b/>
          <w:noProof/>
        </w:rPr>
        <w:t>Jan Šebetka</w:t>
      </w:r>
      <w:r w:rsidR="007C5932" w:rsidRPr="00B3053B">
        <w:rPr>
          <w:b/>
          <w:noProof/>
        </w:rPr>
        <w:t>,</w:t>
      </w:r>
      <w:r w:rsidR="00B3053B" w:rsidRPr="00B3053B">
        <w:t xml:space="preserve"> </w:t>
      </w:r>
      <w:r w:rsidR="00B3053B">
        <w:rPr>
          <w:b/>
          <w:noProof/>
        </w:rPr>
        <w:t>ved. odd.</w:t>
      </w:r>
      <w:r w:rsidR="00B3053B" w:rsidRPr="00B3053B">
        <w:rPr>
          <w:b/>
          <w:noProof/>
        </w:rPr>
        <w:t xml:space="preserve"> odborné správy SSZT PV tel.: +420 972</w:t>
      </w:r>
      <w:r w:rsidR="00B3053B">
        <w:rPr>
          <w:b/>
          <w:noProof/>
        </w:rPr>
        <w:t xml:space="preserve"> 2</w:t>
      </w:r>
      <w:r w:rsidR="00B3053B" w:rsidRPr="00B3053B">
        <w:rPr>
          <w:b/>
          <w:noProof/>
        </w:rPr>
        <w:t>55</w:t>
      </w:r>
      <w:r w:rsidR="00B3053B">
        <w:rPr>
          <w:b/>
          <w:noProof/>
        </w:rPr>
        <w:t xml:space="preserve"> </w:t>
      </w:r>
      <w:r w:rsidR="00B3053B" w:rsidRPr="00B3053B">
        <w:rPr>
          <w:b/>
          <w:noProof/>
        </w:rPr>
        <w:t>403</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23E1C022" w:rsidR="00943057" w:rsidRPr="00ED3514" w:rsidRDefault="003C6108" w:rsidP="00373009">
      <w:pPr>
        <w:numPr>
          <w:ilvl w:val="1"/>
          <w:numId w:val="5"/>
        </w:numPr>
        <w:rPr>
          <w:rFonts w:ascii="Verdana" w:eastAsia="Verdana" w:hAnsi="Verdana" w:cs="Times New Roman"/>
          <w:noProof/>
        </w:rPr>
      </w:pPr>
      <w:r>
        <w:rPr>
          <w:rFonts w:ascii="Verdana" w:eastAsia="Verdana" w:hAnsi="Verdana" w:cs="Times New Roman"/>
          <w:noProof/>
        </w:rPr>
        <w:t>Splatnost faktury je 6</w:t>
      </w:r>
      <w:bookmarkStart w:id="0" w:name="_GoBack"/>
      <w:bookmarkEnd w:id="0"/>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811E5E">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811E5E">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5DB6D341" w:rsidR="00943057" w:rsidRDefault="00811E5E" w:rsidP="00811E5E">
      <w:pPr>
        <w:overflowPunct w:val="0"/>
        <w:autoSpaceDE w:val="0"/>
        <w:autoSpaceDN w:val="0"/>
        <w:adjustRightInd w:val="0"/>
        <w:spacing w:after="0" w:line="240" w:lineRule="auto"/>
        <w:ind w:left="1078"/>
        <w:textAlignment w:val="baseline"/>
        <w:rPr>
          <w:rFonts w:ascii="Verdana" w:hAnsi="Verdana"/>
          <w:bCs/>
        </w:rPr>
      </w:pPr>
      <w:r w:rsidRPr="0092658F">
        <w:rPr>
          <w:rFonts w:ascii="Verdana" w:hAnsi="Verdana" w:cstheme="minorHAnsi"/>
        </w:rPr>
        <w:lastRenderedPageBreak/>
        <w:t>Objednatel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lastRenderedPageBreak/>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B3053B">
        <w:rPr>
          <w:noProof/>
        </w:rPr>
        <w:t>výši 1% z celkové</w:t>
      </w:r>
      <w:r w:rsidRPr="007B581F">
        <w:rPr>
          <w:noProof/>
        </w:rPr>
        <w:t xml:space="preserve">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lastRenderedPageBreak/>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647CDB20" w14:textId="3217B920" w:rsidR="00C75CE5" w:rsidRPr="001F274F" w:rsidRDefault="00C75CE5"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Pr="001F274F">
        <w:rPr>
          <w:rFonts w:ascii="Verdana" w:eastAsia="Verdana" w:hAnsi="Verdana" w:cs="Times New Roman"/>
          <w:noProof/>
        </w:rPr>
        <w:t xml:space="preserve"> smlouvy. Ke změně údajů uvedených v čl. 1 </w:t>
      </w:r>
      <w:r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Pr="004C663A">
        <w:rPr>
          <w:rFonts w:ascii="Verdana" w:eastAsia="Verdana" w:hAnsi="Verdana" w:cs="Times New Roman"/>
          <w:noProof/>
        </w:rPr>
        <w:t>,</w:t>
      </w:r>
      <w:r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1F274F">
        <w:rPr>
          <w:rFonts w:ascii="Verdana" w:eastAsia="Verdana" w:hAnsi="Verdana" w:cs="Times New Roman"/>
          <w:noProof/>
        </w:rPr>
        <w:lastRenderedPageBreak/>
        <w:t>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7AD4103B" w:rsidR="00D7339C" w:rsidRPr="00527AD4"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3A8C19A9" w:rsidR="00DE3829" w:rsidRPr="001F274F" w:rsidRDefault="00DE3829"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10CE746" w14:textId="77777777" w:rsidR="008F58DF" w:rsidRPr="00020703" w:rsidRDefault="008F58DF" w:rsidP="008F58DF">
      <w:pPr>
        <w:pStyle w:val="BodyText31"/>
        <w:tabs>
          <w:tab w:val="clear" w:pos="2268"/>
          <w:tab w:val="clear" w:pos="4536"/>
          <w:tab w:val="left" w:pos="1418"/>
        </w:tabs>
        <w:ind w:left="420"/>
        <w:jc w:val="left"/>
        <w:rPr>
          <w:rFonts w:asciiTheme="minorHAnsi" w:hAnsiTheme="minorHAnsi" w:cs="Times New Roman"/>
          <w:sz w:val="18"/>
          <w:szCs w:val="18"/>
        </w:rPr>
      </w:pPr>
      <w:r w:rsidRPr="00020703">
        <w:rPr>
          <w:rFonts w:asciiTheme="minorHAnsi" w:hAnsiTheme="minorHAnsi" w:cs="Times New Roman"/>
          <w:sz w:val="18"/>
          <w:szCs w:val="18"/>
        </w:rPr>
        <w:t>Příloha č. 1:</w:t>
      </w:r>
      <w:r w:rsidRPr="00020703">
        <w:rPr>
          <w:rFonts w:asciiTheme="minorHAnsi" w:hAnsiTheme="minorHAnsi" w:cs="Times New Roman"/>
          <w:sz w:val="18"/>
          <w:szCs w:val="18"/>
        </w:rPr>
        <w:tab/>
        <w:t>Formulář nabídky</w:t>
      </w:r>
    </w:p>
    <w:p w14:paraId="4711566D" w14:textId="77777777" w:rsidR="008F58DF" w:rsidRPr="00020703" w:rsidRDefault="008F58DF" w:rsidP="008F58DF">
      <w:pPr>
        <w:pStyle w:val="BodyText31"/>
        <w:tabs>
          <w:tab w:val="clear" w:pos="2268"/>
          <w:tab w:val="clear" w:pos="4536"/>
        </w:tabs>
        <w:ind w:left="420"/>
        <w:jc w:val="left"/>
        <w:rPr>
          <w:rFonts w:asciiTheme="minorHAnsi" w:hAnsiTheme="minorHAnsi"/>
          <w:sz w:val="18"/>
          <w:szCs w:val="18"/>
        </w:rPr>
      </w:pPr>
      <w:r w:rsidRPr="00020703">
        <w:rPr>
          <w:rFonts w:asciiTheme="minorHAnsi" w:hAnsiTheme="minorHAnsi" w:cs="Times New Roman"/>
          <w:sz w:val="18"/>
          <w:szCs w:val="18"/>
        </w:rPr>
        <w:t>Příloha č. 2:</w:t>
      </w:r>
      <w:r w:rsidRPr="00020703">
        <w:rPr>
          <w:rFonts w:asciiTheme="minorHAnsi" w:hAnsiTheme="minorHAnsi" w:cs="Times New Roman"/>
          <w:sz w:val="18"/>
          <w:szCs w:val="18"/>
        </w:rPr>
        <w:tab/>
      </w:r>
      <w:r w:rsidRPr="00020703">
        <w:rPr>
          <w:rFonts w:asciiTheme="minorHAnsi" w:hAnsiTheme="minorHAnsi"/>
          <w:sz w:val="18"/>
          <w:szCs w:val="18"/>
        </w:rPr>
        <w:t>Oprávněné osoby</w:t>
      </w:r>
      <w:r w:rsidRPr="00020703" w:rsidDel="000710A8">
        <w:rPr>
          <w:rFonts w:asciiTheme="minorHAnsi" w:hAnsiTheme="minorHAnsi"/>
          <w:sz w:val="18"/>
          <w:szCs w:val="18"/>
        </w:rPr>
        <w:t xml:space="preserve"> </w:t>
      </w:r>
    </w:p>
    <w:p w14:paraId="7F2D5FF2" w14:textId="77777777" w:rsidR="008F58DF" w:rsidRDefault="008F58DF" w:rsidP="008F58DF">
      <w:pPr>
        <w:pStyle w:val="BodyText31"/>
        <w:tabs>
          <w:tab w:val="clear" w:pos="2268"/>
          <w:tab w:val="clear" w:pos="4536"/>
        </w:tabs>
        <w:ind w:left="420"/>
        <w:jc w:val="left"/>
        <w:rPr>
          <w:rFonts w:asciiTheme="minorHAnsi" w:hAnsiTheme="minorHAnsi"/>
          <w:sz w:val="18"/>
          <w:szCs w:val="18"/>
        </w:rPr>
      </w:pPr>
      <w:r w:rsidRPr="00020703">
        <w:rPr>
          <w:rFonts w:asciiTheme="minorHAnsi" w:hAnsiTheme="minorHAnsi" w:cs="Times New Roman"/>
          <w:sz w:val="18"/>
          <w:szCs w:val="18"/>
        </w:rPr>
        <w:t>Příloha č. 3:</w:t>
      </w:r>
      <w:r w:rsidRPr="00020703">
        <w:rPr>
          <w:rFonts w:asciiTheme="minorHAnsi" w:hAnsiTheme="minorHAnsi" w:cs="Times New Roman"/>
          <w:sz w:val="18"/>
          <w:szCs w:val="18"/>
        </w:rPr>
        <w:tab/>
      </w:r>
      <w:r w:rsidRPr="00020703">
        <w:rPr>
          <w:rFonts w:asciiTheme="minorHAnsi" w:hAnsiTheme="minorHAnsi"/>
          <w:sz w:val="18"/>
          <w:szCs w:val="18"/>
        </w:rPr>
        <w:t>Seznam poddodavatelů</w:t>
      </w:r>
    </w:p>
    <w:p w14:paraId="54E81C7F" w14:textId="428E66E0" w:rsidR="008F58DF" w:rsidRPr="004C663A" w:rsidRDefault="008F58DF" w:rsidP="008F58DF">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4</w:t>
      </w:r>
      <w:r w:rsidRPr="00020703">
        <w:rPr>
          <w:rFonts w:asciiTheme="minorHAnsi" w:hAnsiTheme="minorHAnsi"/>
          <w:sz w:val="18"/>
          <w:szCs w:val="18"/>
        </w:rPr>
        <w:t xml:space="preserve">: </w:t>
      </w:r>
      <w:r w:rsidRPr="00020703">
        <w:rPr>
          <w:rFonts w:asciiTheme="minorHAnsi" w:hAnsiTheme="minorHAnsi"/>
          <w:sz w:val="18"/>
          <w:szCs w:val="18"/>
        </w:rPr>
        <w:tab/>
        <w:t>Analýza nebezpečí a hodnocení rizik</w:t>
      </w:r>
      <w:r w:rsidRPr="004C663A" w:rsidDel="000710A8">
        <w:rPr>
          <w:rFonts w:asciiTheme="minorHAnsi" w:hAnsiTheme="minorHAnsi"/>
          <w:sz w:val="18"/>
          <w:szCs w:val="18"/>
        </w:rPr>
        <w:t xml:space="preserve"> </w:t>
      </w:r>
    </w:p>
    <w:p w14:paraId="372521B6" w14:textId="2238D1A2" w:rsidR="008136F8" w:rsidRDefault="008136F8" w:rsidP="008F58DF">
      <w:pPr>
        <w:tabs>
          <w:tab w:val="left" w:pos="5103"/>
        </w:tabs>
        <w:spacing w:before="360"/>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77777777" w:rsidR="00285336" w:rsidRDefault="00285336" w:rsidP="0054209E"/>
    <w:p w14:paraId="24EEB31E" w14:textId="77777777" w:rsidR="00216EAE" w:rsidRDefault="00216EAE" w:rsidP="004E7289"/>
    <w:p w14:paraId="57E577F7" w14:textId="77777777" w:rsidR="00216EAE" w:rsidRDefault="00216EAE" w:rsidP="004E7289"/>
    <w:p w14:paraId="17700F1E" w14:textId="352189C7" w:rsidR="00216EAE" w:rsidRDefault="0054209E" w:rsidP="00216EAE">
      <w:r w:rsidRPr="0019340A">
        <w:t>Tato smlouva byla uveřejněna prostředni</w:t>
      </w:r>
      <w:r w:rsidR="00216EAE">
        <w:t>ctvím Registru smluv dne ……………</w:t>
      </w:r>
    </w:p>
    <w:p w14:paraId="7DBCA218" w14:textId="0B820E6C"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105FE2EA" w:rsidR="00E76DC4" w:rsidRPr="00F95FBD" w:rsidRDefault="008F58DF"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8F58DF">
              <w:rPr>
                <w:sz w:val="18"/>
              </w:rPr>
              <w:t xml:space="preserve">Jan </w:t>
            </w:r>
            <w:proofErr w:type="spellStart"/>
            <w:r w:rsidRPr="008F58DF">
              <w:rPr>
                <w:sz w:val="18"/>
              </w:rPr>
              <w:t>Šebetka</w:t>
            </w:r>
            <w:proofErr w:type="spellEnd"/>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58BCB92F" w:rsidR="00E76DC4" w:rsidRPr="00F95FBD" w:rsidRDefault="008F58DF"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Palackého třída 1768</w:t>
            </w:r>
            <w:r w:rsidRPr="008F58DF">
              <w:rPr>
                <w:sz w:val="18"/>
              </w:rPr>
              <w:t>/53</w:t>
            </w:r>
            <w:r>
              <w:rPr>
                <w:sz w:val="18"/>
              </w:rPr>
              <w:t xml:space="preserve">, </w:t>
            </w:r>
            <w:r w:rsidRPr="008F58DF">
              <w:rPr>
                <w:sz w:val="18"/>
              </w:rPr>
              <w:t>288 02</w:t>
            </w:r>
            <w:r>
              <w:rPr>
                <w:sz w:val="18"/>
              </w:rPr>
              <w:t xml:space="preserve"> Nymburk</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18CFF5E7" w:rsidR="00E76DC4" w:rsidRPr="00F95FBD" w:rsidRDefault="008F58DF"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8F58DF">
              <w:rPr>
                <w:sz w:val="18"/>
              </w:rPr>
              <w:t>Sebetka@spravazeleznic.cz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0032803F" w:rsidR="00E76DC4" w:rsidRPr="00F95FBD" w:rsidRDefault="008F58DF"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8F58DF">
              <w:rPr>
                <w:sz w:val="18"/>
              </w:rPr>
              <w:t>+420 972 255 403</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2C8E12C7" w14:textId="3249835F" w:rsidR="004C663A" w:rsidRDefault="004C663A" w:rsidP="00E76DC4">
      <w:pPr>
        <w:pStyle w:val="Textbezodsazen"/>
        <w:rPr>
          <w:b/>
        </w:rPr>
      </w:pPr>
    </w:p>
    <w:p w14:paraId="4941A21C" w14:textId="3BEFFB8E" w:rsidR="004C663A" w:rsidRDefault="004C663A" w:rsidP="00E76DC4">
      <w:pPr>
        <w:pStyle w:val="Textbezodsazen"/>
        <w:rPr>
          <w:b/>
        </w:rPr>
      </w:pPr>
    </w:p>
    <w:p w14:paraId="00923FB8" w14:textId="5860698F" w:rsidR="004C663A" w:rsidRDefault="004C663A" w:rsidP="00E76DC4">
      <w:pPr>
        <w:pStyle w:val="Textbezodsazen"/>
        <w:rPr>
          <w:b/>
        </w:rPr>
      </w:pPr>
    </w:p>
    <w:p w14:paraId="05BE85D1" w14:textId="3D27C613" w:rsidR="008E1D4E" w:rsidRDefault="008E1D4E" w:rsidP="00E76DC4">
      <w:pPr>
        <w:pStyle w:val="Textbezodsazen"/>
        <w:rPr>
          <w:b/>
        </w:rPr>
      </w:pPr>
      <w:r>
        <w:rPr>
          <w:b/>
        </w:rPr>
        <w:br/>
      </w:r>
    </w:p>
    <w:p w14:paraId="39E69534" w14:textId="77777777" w:rsidR="008E1D4E" w:rsidRDefault="008E1D4E">
      <w:pPr>
        <w:rPr>
          <w:b/>
        </w:rPr>
      </w:pPr>
      <w:r>
        <w:rPr>
          <w:b/>
        </w:rPr>
        <w:br w:type="page"/>
      </w:r>
    </w:p>
    <w:p w14:paraId="48505D4B" w14:textId="68A40032" w:rsidR="00E76DC4" w:rsidRDefault="00E76DC4" w:rsidP="00E76DC4">
      <w:pPr>
        <w:pStyle w:val="Textbezodsazen"/>
        <w:rPr>
          <w:b/>
        </w:rPr>
      </w:pPr>
      <w:r>
        <w:rPr>
          <w:b/>
        </w:rPr>
        <w:lastRenderedPageBreak/>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6EFD6AB6"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1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6108">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0CC0EE03"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10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6108">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7749C"/>
    <w:rsid w:val="000C1581"/>
    <w:rsid w:val="000E23A7"/>
    <w:rsid w:val="0010693F"/>
    <w:rsid w:val="00114472"/>
    <w:rsid w:val="00116D9B"/>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16EAE"/>
    <w:rsid w:val="00240FEF"/>
    <w:rsid w:val="002465D2"/>
    <w:rsid w:val="002471C0"/>
    <w:rsid w:val="002676A8"/>
    <w:rsid w:val="00280E07"/>
    <w:rsid w:val="00285336"/>
    <w:rsid w:val="00292E25"/>
    <w:rsid w:val="0029755E"/>
    <w:rsid w:val="002C31BF"/>
    <w:rsid w:val="002C5818"/>
    <w:rsid w:val="002D08B1"/>
    <w:rsid w:val="002D35B8"/>
    <w:rsid w:val="002E0CD7"/>
    <w:rsid w:val="00337AA8"/>
    <w:rsid w:val="00341DCF"/>
    <w:rsid w:val="00352395"/>
    <w:rsid w:val="00357BC6"/>
    <w:rsid w:val="0036685B"/>
    <w:rsid w:val="00373009"/>
    <w:rsid w:val="00380C61"/>
    <w:rsid w:val="003956C6"/>
    <w:rsid w:val="003A513B"/>
    <w:rsid w:val="003C6108"/>
    <w:rsid w:val="003F3337"/>
    <w:rsid w:val="00406A64"/>
    <w:rsid w:val="00441430"/>
    <w:rsid w:val="004451FE"/>
    <w:rsid w:val="00450F07"/>
    <w:rsid w:val="00453CD3"/>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97F84"/>
    <w:rsid w:val="005D21B3"/>
    <w:rsid w:val="005F1404"/>
    <w:rsid w:val="0061068E"/>
    <w:rsid w:val="00616923"/>
    <w:rsid w:val="00636A9F"/>
    <w:rsid w:val="00660AD3"/>
    <w:rsid w:val="00677B7F"/>
    <w:rsid w:val="00684F57"/>
    <w:rsid w:val="006A5570"/>
    <w:rsid w:val="006A689C"/>
    <w:rsid w:val="006B3D79"/>
    <w:rsid w:val="006D7AFE"/>
    <w:rsid w:val="006E0578"/>
    <w:rsid w:val="006E314D"/>
    <w:rsid w:val="007063C7"/>
    <w:rsid w:val="00710723"/>
    <w:rsid w:val="00722071"/>
    <w:rsid w:val="00723ED1"/>
    <w:rsid w:val="00731954"/>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8F58DF"/>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B14A9"/>
    <w:rsid w:val="009B2E97"/>
    <w:rsid w:val="009D4ED5"/>
    <w:rsid w:val="009E07F4"/>
    <w:rsid w:val="009F3193"/>
    <w:rsid w:val="009F392E"/>
    <w:rsid w:val="00A10CD6"/>
    <w:rsid w:val="00A2136C"/>
    <w:rsid w:val="00A3535C"/>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3053B"/>
    <w:rsid w:val="00B41164"/>
    <w:rsid w:val="00B6074B"/>
    <w:rsid w:val="00B75EE1"/>
    <w:rsid w:val="00B77481"/>
    <w:rsid w:val="00B8518B"/>
    <w:rsid w:val="00B876DB"/>
    <w:rsid w:val="00BD7E91"/>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B104F"/>
    <w:rsid w:val="00EB4268"/>
    <w:rsid w:val="00ED14BD"/>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9B754EA-0F82-4231-8D47-02F308DD6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6</TotalTime>
  <Pages>11</Pages>
  <Words>3437</Words>
  <Characters>20281</Characters>
  <Application>Microsoft Office Word</Application>
  <DocSecurity>0</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7</cp:revision>
  <cp:lastPrinted>2021-07-26T08:31:00Z</cp:lastPrinted>
  <dcterms:created xsi:type="dcterms:W3CDTF">2021-07-21T07:31:00Z</dcterms:created>
  <dcterms:modified xsi:type="dcterms:W3CDTF">2021-07-26T08:31:00Z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