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720BBA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jednající/zastoupena </w:t>
      </w:r>
      <w:r w:rsidR="00B0497F">
        <w:rPr>
          <w:rFonts w:ascii="Arial" w:hAnsi="Arial" w:cs="Arial"/>
          <w:sz w:val="24"/>
          <w:szCs w:val="24"/>
        </w:rPr>
        <w:t xml:space="preserve"> </w:t>
      </w:r>
      <w:r w:rsidR="00B0497F" w:rsidRPr="0086375A">
        <w:rPr>
          <w:rFonts w:ascii="Arial" w:hAnsi="Arial" w:cs="Arial"/>
          <w:sz w:val="24"/>
          <w:szCs w:val="24"/>
        </w:rPr>
        <w:t>-</w:t>
      </w:r>
      <w:r w:rsidR="00B0497F" w:rsidRPr="0086375A">
        <w:rPr>
          <w:rFonts w:ascii="Arial" w:hAnsi="Arial" w:cs="Arial"/>
          <w:color w:val="FF0000"/>
          <w:sz w:val="24"/>
          <w:szCs w:val="24"/>
        </w:rPr>
        <w:t xml:space="preserve"> </w:t>
      </w:r>
      <w:r w:rsidR="00B0497F"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Pr="00083FC3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veřejné zakázky:</w:t>
      </w:r>
    </w:p>
    <w:p w:rsidR="00083FC3" w:rsidRPr="000916D6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A241A2" w:rsidRPr="000916D6" w:rsidRDefault="00083FC3" w:rsidP="00A241A2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0916D6">
        <w:rPr>
          <w:rFonts w:ascii="Arial" w:hAnsi="Arial" w:cs="Arial"/>
          <w:sz w:val="24"/>
          <w:szCs w:val="24"/>
        </w:rPr>
        <w:t xml:space="preserve">Název VZ: </w:t>
      </w:r>
      <w:r w:rsidRPr="000916D6">
        <w:rPr>
          <w:rFonts w:ascii="Arial" w:hAnsi="Arial" w:cs="Arial"/>
          <w:sz w:val="24"/>
          <w:szCs w:val="24"/>
        </w:rPr>
        <w:tab/>
      </w:r>
      <w:r w:rsidR="00A241A2" w:rsidRPr="000916D6">
        <w:rPr>
          <w:rFonts w:ascii="Arial" w:hAnsi="Arial" w:cs="Arial"/>
          <w:b/>
          <w:sz w:val="22"/>
          <w:szCs w:val="22"/>
        </w:rPr>
        <w:t>„</w:t>
      </w:r>
      <w:r w:rsidR="000916D6" w:rsidRPr="000916D6">
        <w:rPr>
          <w:rFonts w:ascii="Arial" w:hAnsi="Arial" w:cs="Arial"/>
          <w:b/>
          <w:sz w:val="22"/>
          <w:szCs w:val="22"/>
          <w:u w:val="single"/>
        </w:rPr>
        <w:t xml:space="preserve">Úklid </w:t>
      </w:r>
      <w:proofErr w:type="spellStart"/>
      <w:r w:rsidR="000916D6" w:rsidRPr="000916D6">
        <w:rPr>
          <w:rFonts w:ascii="Arial" w:hAnsi="Arial" w:cs="Arial"/>
          <w:b/>
          <w:sz w:val="22"/>
          <w:szCs w:val="22"/>
          <w:u w:val="single"/>
        </w:rPr>
        <w:t>žst</w:t>
      </w:r>
      <w:proofErr w:type="spellEnd"/>
      <w:r w:rsidR="000916D6" w:rsidRPr="000916D6">
        <w:rPr>
          <w:rFonts w:ascii="Arial" w:hAnsi="Arial" w:cs="Arial"/>
          <w:b/>
          <w:sz w:val="22"/>
          <w:szCs w:val="22"/>
          <w:u w:val="single"/>
        </w:rPr>
        <w:t>. v obvodu ST Plzeň</w:t>
      </w:r>
      <w:r w:rsidR="00A241A2" w:rsidRPr="000916D6">
        <w:rPr>
          <w:rFonts w:ascii="Arial" w:hAnsi="Arial" w:cs="Arial"/>
          <w:b/>
          <w:sz w:val="22"/>
          <w:szCs w:val="22"/>
        </w:rPr>
        <w:t>“</w:t>
      </w:r>
    </w:p>
    <w:p w:rsidR="00A241A2" w:rsidRPr="00083FC3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Číslo VZ: </w:t>
      </w:r>
      <w:r w:rsidRPr="00666919">
        <w:rPr>
          <w:rFonts w:ascii="Arial" w:hAnsi="Arial" w:cs="Arial"/>
          <w:color w:val="FF0000"/>
          <w:sz w:val="24"/>
          <w:szCs w:val="24"/>
        </w:rPr>
        <w:tab/>
      </w:r>
      <w:r w:rsidR="009F6E10" w:rsidRPr="00666919">
        <w:rPr>
          <w:rFonts w:ascii="Arial" w:hAnsi="Arial" w:cs="Arial"/>
          <w:b/>
          <w:sz w:val="22"/>
          <w:szCs w:val="22"/>
        </w:rPr>
        <w:t>654</w:t>
      </w:r>
      <w:r w:rsidR="000916D6">
        <w:rPr>
          <w:rFonts w:ascii="Arial" w:hAnsi="Arial" w:cs="Arial"/>
          <w:b/>
          <w:sz w:val="22"/>
          <w:szCs w:val="22"/>
        </w:rPr>
        <w:t>18076</w:t>
      </w:r>
    </w:p>
    <w:p w:rsidR="00B0497F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B0497F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účastník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083FC3" w:rsidRPr="00083FC3">
        <w:rPr>
          <w:rFonts w:ascii="Arial" w:hAnsi="Arial" w:cs="Arial"/>
          <w:b/>
          <w:sz w:val="24"/>
          <w:szCs w:val="24"/>
        </w:rPr>
        <w:t xml:space="preserve">čestně </w:t>
      </w:r>
      <w:r w:rsidR="001A29F8">
        <w:rPr>
          <w:rFonts w:ascii="Arial" w:hAnsi="Arial" w:cs="Arial"/>
          <w:b/>
          <w:sz w:val="24"/>
          <w:szCs w:val="24"/>
        </w:rPr>
        <w:t>prohlašuje</w:t>
      </w:r>
      <w:r w:rsidR="00232F7D">
        <w:rPr>
          <w:rFonts w:ascii="Arial" w:hAnsi="Arial" w:cs="Arial"/>
          <w:b/>
          <w:sz w:val="24"/>
          <w:szCs w:val="24"/>
        </w:rPr>
        <w:t>,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232F7D">
        <w:rPr>
          <w:rFonts w:ascii="Arial" w:hAnsi="Arial" w:cs="Arial"/>
          <w:b/>
          <w:sz w:val="24"/>
          <w:szCs w:val="24"/>
        </w:rPr>
        <w:t>že splňuje podmínky 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C75EC6" w:rsidRPr="00D03031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C75EC6" w:rsidRPr="00D03031">
        <w:rPr>
          <w:rFonts w:ascii="Arial" w:hAnsi="Arial" w:cs="Arial"/>
          <w:sz w:val="22"/>
          <w:szCs w:val="22"/>
        </w:rPr>
        <w:t>nejpozději před podpisem smlouvy</w:t>
      </w:r>
      <w:r w:rsidR="00322BE7" w:rsidRPr="00D03031">
        <w:rPr>
          <w:rFonts w:ascii="Arial" w:hAnsi="Arial" w:cs="Arial"/>
          <w:sz w:val="22"/>
          <w:szCs w:val="22"/>
        </w:rPr>
        <w:t xml:space="preserve"> ředitelem OŘ Plzeň</w:t>
      </w:r>
      <w:r w:rsidR="00C75EC6" w:rsidRPr="00D03031">
        <w:rPr>
          <w:rFonts w:ascii="Arial" w:hAnsi="Arial" w:cs="Arial"/>
          <w:sz w:val="22"/>
          <w:szCs w:val="22"/>
        </w:rPr>
        <w:t xml:space="preserve"> předložíme kopii pojistné smlouvy na požadovanou výši plnění, která bude pokrývat celé období realizace zakázky</w:t>
      </w:r>
    </w:p>
    <w:p w:rsidR="00A66C5A" w:rsidRDefault="00A66C5A" w:rsidP="00A66C5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bod 3.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5866BB" w:rsidRPr="00666919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color w:val="auto"/>
          <w:sz w:val="22"/>
          <w:szCs w:val="22"/>
        </w:rPr>
        <w:t>bod 4.</w:t>
      </w:r>
      <w:r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 -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za 3 bezprostředně předcházející účetní období jsme dosáhli </w:t>
      </w:r>
      <w:r w:rsidR="00D03031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obratu </w:t>
      </w:r>
      <w:r w:rsidR="005866BB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minimálním objemu </w:t>
      </w:r>
      <w:r w:rsidR="00415D6C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požadovaném </w:t>
      </w:r>
      <w:r w:rsid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ve výzvě k podání nabídky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>(bez DPH</w:t>
      </w:r>
      <w:r w:rsidR="00D03031" w:rsidRPr="00232F7D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); </w:t>
      </w:r>
    </w:p>
    <w:p w:rsidR="00666919" w:rsidRPr="00666919" w:rsidRDefault="00666919" w:rsidP="00666919">
      <w:p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</w:p>
    <w:p w:rsidR="00D03031" w:rsidRPr="005866BB" w:rsidRDefault="00D03031" w:rsidP="005866BB">
      <w:pPr>
        <w:ind w:left="708"/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jestliže dodavatel vznikl pozdě</w:t>
      </w:r>
      <w:r w:rsidR="00666919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ji, postačí, předloží-li údaje o </w:t>
      </w:r>
      <w:proofErr w:type="gramStart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svém  obratu</w:t>
      </w:r>
      <w:proofErr w:type="gramEnd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  v  požadované  výši za všechna účetní období od svého vzniku.  </w:t>
      </w: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720BBA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Technická</w:t>
      </w:r>
      <w:r w:rsidR="007717BC" w:rsidRPr="00232F7D">
        <w:rPr>
          <w:rFonts w:ascii="Arial" w:hAnsi="Arial" w:cs="Arial"/>
          <w:b/>
          <w:sz w:val="22"/>
          <w:szCs w:val="22"/>
          <w:u w:val="single"/>
        </w:rPr>
        <w:t xml:space="preserve"> kvalifika</w:t>
      </w:r>
      <w:r>
        <w:rPr>
          <w:rFonts w:ascii="Arial" w:hAnsi="Arial" w:cs="Arial"/>
          <w:b/>
          <w:sz w:val="22"/>
          <w:szCs w:val="22"/>
          <w:u w:val="single"/>
        </w:rPr>
        <w:t>ce</w:t>
      </w:r>
      <w:r w:rsid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7717BC" w:rsidRPr="00A7668F" w:rsidRDefault="007717BC" w:rsidP="00C75EC6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</w:p>
    <w:p w:rsidR="00C75EC6" w:rsidRPr="00DE526B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1.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C75EC6" w:rsidRPr="00DE526B">
        <w:rPr>
          <w:rFonts w:ascii="Arial" w:hAnsi="Arial" w:cs="Arial"/>
          <w:sz w:val="22"/>
          <w:szCs w:val="22"/>
        </w:rPr>
        <w:t>existuje pracovní nebo obdobný poměr na pozici: hlavní vedoucí prací a jeho zástupce (jméno, příjmení; služební mob.; e-mail)</w:t>
      </w:r>
    </w:p>
    <w:p w:rsidR="00A66C5A" w:rsidRPr="00DE526B" w:rsidRDefault="00A66C5A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13C60" w:rsidRPr="00DE526B" w:rsidRDefault="00213C60" w:rsidP="00213C6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32F7D" w:rsidRPr="001023A6" w:rsidRDefault="00232F7D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C75EC6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</w:t>
      </w:r>
      <w:r>
        <w:rPr>
          <w:rFonts w:ascii="Arial" w:hAnsi="Arial" w:cs="Arial"/>
          <w:sz w:val="22"/>
          <w:szCs w:val="22"/>
        </w:rPr>
        <w:t>. -</w:t>
      </w:r>
      <w:r w:rsidR="00666919">
        <w:rPr>
          <w:rFonts w:ascii="Arial" w:hAnsi="Arial" w:cs="Arial"/>
          <w:sz w:val="22"/>
          <w:szCs w:val="22"/>
        </w:rPr>
        <w:t xml:space="preserve"> </w:t>
      </w:r>
      <w:r w:rsidR="00C75EC6" w:rsidRPr="00F155C3">
        <w:rPr>
          <w:rFonts w:ascii="Arial" w:hAnsi="Arial" w:cs="Arial"/>
          <w:sz w:val="22"/>
          <w:szCs w:val="22"/>
        </w:rPr>
        <w:t xml:space="preserve">existuje pracovní nebo obdobný poměr u osob odborně způsobilých dle Předpisu SŽDC </w:t>
      </w:r>
      <w:proofErr w:type="spellStart"/>
      <w:r w:rsidR="00C75EC6" w:rsidRPr="00F155C3">
        <w:rPr>
          <w:rFonts w:ascii="Arial" w:hAnsi="Arial" w:cs="Arial"/>
          <w:sz w:val="22"/>
          <w:szCs w:val="22"/>
        </w:rPr>
        <w:t>Zam</w:t>
      </w:r>
      <w:proofErr w:type="spellEnd"/>
      <w:r w:rsidR="00C75EC6" w:rsidRPr="00F155C3">
        <w:rPr>
          <w:rFonts w:ascii="Arial" w:hAnsi="Arial" w:cs="Arial"/>
          <w:sz w:val="22"/>
          <w:szCs w:val="22"/>
        </w:rPr>
        <w:t xml:space="preserve"> 1 v počtech dle bodu 5) až 2</w:t>
      </w:r>
      <w:r w:rsidR="00403BF0">
        <w:rPr>
          <w:rFonts w:ascii="Arial" w:hAnsi="Arial" w:cs="Arial"/>
          <w:sz w:val="22"/>
          <w:szCs w:val="22"/>
        </w:rPr>
        <w:t>5</w:t>
      </w:r>
      <w:r w:rsidR="00C75EC6" w:rsidRPr="00F155C3">
        <w:rPr>
          <w:rFonts w:ascii="Arial" w:hAnsi="Arial" w:cs="Arial"/>
          <w:sz w:val="22"/>
          <w:szCs w:val="22"/>
        </w:rPr>
        <w:t xml:space="preserve">) ostatních požadavků zadavatele  </w:t>
      </w:r>
    </w:p>
    <w:p w:rsidR="00C75EC6" w:rsidRPr="00F155C3" w:rsidRDefault="00C75EC6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>bod 2</w:t>
      </w:r>
      <w:r w:rsidR="00720BBA" w:rsidRPr="00720BBA">
        <w:rPr>
          <w:rFonts w:ascii="Arial" w:hAnsi="Arial" w:cs="Arial"/>
          <w:b/>
          <w:sz w:val="22"/>
          <w:szCs w:val="22"/>
        </w:rPr>
        <w:t>7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4832" w:rsidRPr="00724832" w:rsidRDefault="00720BBA" w:rsidP="0072483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31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, aby všechny fyzické osoby, které se budou při </w:t>
      </w:r>
      <w:r>
        <w:rPr>
          <w:rStyle w:val="FontStyle38"/>
          <w:rFonts w:ascii="Arial" w:hAnsi="Arial" w:cs="Arial"/>
          <w:sz w:val="22"/>
          <w:szCs w:val="22"/>
        </w:rPr>
        <w:t>realizaci veřejné zakázky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pohybovat na dráze nebo v obvodu dráhy na místech veřejnosti nepřístupných, měly v souladu s obecně závaznými předpisy a interními předpisy </w:t>
      </w:r>
      <w:r w:rsidR="00724832" w:rsidRPr="00724832">
        <w:rPr>
          <w:rStyle w:val="FontStyle38"/>
          <w:rFonts w:ascii="Arial" w:hAnsi="Arial" w:cs="Arial"/>
          <w:color w:val="000000" w:themeColor="text1"/>
          <w:sz w:val="22"/>
          <w:szCs w:val="22"/>
        </w:rPr>
        <w:t xml:space="preserve">objednatele povolení pro vstup 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>do těchto prostor a aby tyto osoby splňovaly podmínky zdravotní a smyslové způsobilosti ve vyhrazeném prostoru drah.</w:t>
      </w:r>
    </w:p>
    <w:p w:rsidR="008834C9" w:rsidRDefault="008834C9" w:rsidP="00724832">
      <w:pPr>
        <w:ind w:left="360"/>
        <w:jc w:val="both"/>
        <w:rPr>
          <w:rFonts w:ascii="Arial" w:hAnsi="Arial" w:cs="Arial"/>
          <w:color w:val="00B0F0"/>
          <w:sz w:val="22"/>
          <w:szCs w:val="22"/>
        </w:rPr>
      </w:pPr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232F7D" w:rsidRPr="00666919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r w:rsidR="00581A37" w:rsidRPr="00A20C80">
        <w:rPr>
          <w:rFonts w:ascii="Arial" w:hAnsi="Arial" w:cs="Arial"/>
          <w:sz w:val="22"/>
          <w:szCs w:val="22"/>
        </w:rPr>
        <w:t xml:space="preserve"> </w:t>
      </w:r>
      <w:r w:rsidR="00B30210">
        <w:rPr>
          <w:rFonts w:ascii="Arial" w:hAnsi="Arial" w:cs="Arial"/>
          <w:sz w:val="22"/>
          <w:szCs w:val="22"/>
        </w:rPr>
        <w:t xml:space="preserve">všeobecné </w:t>
      </w:r>
      <w:r w:rsidR="00581A37" w:rsidRPr="00A20C80">
        <w:rPr>
          <w:rFonts w:ascii="Arial" w:hAnsi="Arial" w:cs="Arial"/>
          <w:sz w:val="22"/>
          <w:szCs w:val="22"/>
        </w:rPr>
        <w:t>obchodní a technické podmínky</w:t>
      </w:r>
    </w:p>
    <w:p w:rsidR="000916D6" w:rsidRPr="000916D6" w:rsidRDefault="000916D6" w:rsidP="000916D6">
      <w:pPr>
        <w:pStyle w:val="Odstavecseseznamem"/>
        <w:rPr>
          <w:rFonts w:ascii="Arial" w:hAnsi="Arial" w:cs="Arial"/>
          <w:sz w:val="22"/>
          <w:szCs w:val="22"/>
        </w:rPr>
      </w:pPr>
    </w:p>
    <w:p w:rsidR="000916D6" w:rsidRPr="000916D6" w:rsidRDefault="000916D6" w:rsidP="000916D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2226D2" w:rsidRDefault="002226D2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3D4F6D">
        <w:rPr>
          <w:rStyle w:val="FontStyle44"/>
          <w:rFonts w:ascii="Arial" w:hAnsi="Arial" w:cs="Arial"/>
          <w:b/>
          <w:i w:val="0"/>
          <w:iCs w:val="0"/>
          <w:color w:val="auto"/>
          <w:sz w:val="22"/>
          <w:szCs w:val="22"/>
        </w:rPr>
        <w:lastRenderedPageBreak/>
        <w:t>bod 13. 5.</w:t>
      </w:r>
      <w:r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  <w:t xml:space="preserve"> – že </w:t>
      </w:r>
      <w:r w:rsidRPr="002226D2">
        <w:rPr>
          <w:rStyle w:val="FontStyle44"/>
          <w:rFonts w:ascii="Arial" w:hAnsi="Arial" w:cs="Arial"/>
          <w:b/>
          <w:i w:val="0"/>
          <w:iCs w:val="0"/>
          <w:color w:val="FF0000"/>
          <w:sz w:val="22"/>
          <w:szCs w:val="22"/>
        </w:rPr>
        <w:t>BUDE / NEBUDE</w:t>
      </w:r>
      <w:r w:rsidRPr="002226D2"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  <w:t xml:space="preserve"> </w:t>
      </w:r>
      <w:r w:rsidRPr="002E0360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226D2">
        <w:rPr>
          <w:rFonts w:ascii="Arial" w:hAnsi="Arial" w:cs="Arial"/>
          <w:sz w:val="22"/>
          <w:szCs w:val="22"/>
        </w:rPr>
        <w:t xml:space="preserve">dle plánu předpokládané realizace </w:t>
      </w:r>
      <w:r w:rsidR="00720BBA">
        <w:rPr>
          <w:rFonts w:ascii="Arial" w:hAnsi="Arial" w:cs="Arial"/>
          <w:sz w:val="22"/>
          <w:szCs w:val="22"/>
        </w:rPr>
        <w:t>veřejné zakázky</w:t>
      </w:r>
      <w:r w:rsidRPr="002226D2">
        <w:rPr>
          <w:rFonts w:ascii="Arial" w:hAnsi="Arial" w:cs="Arial"/>
          <w:sz w:val="22"/>
          <w:szCs w:val="22"/>
        </w:rPr>
        <w:t xml:space="preserve"> naplněna některá z podmínek uvedených pod písm. </w:t>
      </w:r>
      <w:r>
        <w:rPr>
          <w:rFonts w:ascii="Arial" w:hAnsi="Arial" w:cs="Arial"/>
          <w:sz w:val="22"/>
          <w:szCs w:val="22"/>
        </w:rPr>
        <w:t>a</w:t>
      </w:r>
      <w:r w:rsidRPr="002226D2">
        <w:rPr>
          <w:rFonts w:ascii="Arial" w:hAnsi="Arial" w:cs="Arial"/>
          <w:sz w:val="22"/>
          <w:szCs w:val="22"/>
        </w:rPr>
        <w:t xml:space="preserve">) nebo b) ustanovení § 15 odst. 1 zákona č. 309/2006 Sb. </w:t>
      </w:r>
      <w:r>
        <w:rPr>
          <w:rFonts w:ascii="Arial" w:hAnsi="Arial" w:cs="Arial"/>
          <w:sz w:val="22"/>
          <w:szCs w:val="22"/>
        </w:rPr>
        <w:t>o</w:t>
      </w:r>
      <w:r w:rsidR="00666919">
        <w:rPr>
          <w:rFonts w:ascii="Arial" w:hAnsi="Arial" w:cs="Arial"/>
          <w:sz w:val="22"/>
          <w:szCs w:val="22"/>
        </w:rPr>
        <w:t xml:space="preserve"> zajištění dalších podmínek </w:t>
      </w:r>
      <w:r w:rsidRPr="002226D2">
        <w:rPr>
          <w:rFonts w:ascii="Arial" w:hAnsi="Arial" w:cs="Arial"/>
          <w:sz w:val="22"/>
          <w:szCs w:val="22"/>
        </w:rPr>
        <w:t>bezpečnosti a ochrany zdraví při práci</w:t>
      </w:r>
    </w:p>
    <w:p w:rsidR="002226D2" w:rsidRPr="00F155C3" w:rsidRDefault="002226D2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>bod 13.20.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0916D6"/>
    <w:rsid w:val="001023A6"/>
    <w:rsid w:val="001A29F8"/>
    <w:rsid w:val="001A3290"/>
    <w:rsid w:val="00213C60"/>
    <w:rsid w:val="002226D2"/>
    <w:rsid w:val="00232F7D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C96F-49F5-43BE-BFB9-B7C1569C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Hniličková Hana, Bc.</cp:lastModifiedBy>
  <cp:revision>4</cp:revision>
  <cp:lastPrinted>2015-03-10T11:17:00Z</cp:lastPrinted>
  <dcterms:created xsi:type="dcterms:W3CDTF">2018-02-16T10:42:00Z</dcterms:created>
  <dcterms:modified xsi:type="dcterms:W3CDTF">2018-05-28T08:38:00Z</dcterms:modified>
</cp:coreProperties>
</file>