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2767965</wp:posOffset>
                      </wp:positionH>
                      <wp:positionV relativeFrom="page">
                        <wp:posOffset>230505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20A67" w:rsidRDefault="00C20A67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7.95pt;margin-top:18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1/Oott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:rsidR="00C20A67" w:rsidRDefault="00C20A67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6B5807" w:rsidP="0037111D">
            <w:r w:rsidRPr="006B5807">
              <w:rPr>
                <w:rFonts w:ascii="Helvetica" w:hAnsi="Helvetica"/>
              </w:rPr>
              <w:t>13769</w:t>
            </w:r>
            <w:r w:rsidR="00826E6A" w:rsidRPr="006B5807">
              <w:rPr>
                <w:rFonts w:ascii="Helvetica" w:hAnsi="Helvetica"/>
              </w:rPr>
              <w:t>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RPr="00F22D7F" w:rsidTr="00F862D6">
        <w:tc>
          <w:tcPr>
            <w:tcW w:w="1020" w:type="dxa"/>
          </w:tcPr>
          <w:p w:rsidR="00F862D6" w:rsidRPr="00F22D7F" w:rsidRDefault="00F862D6" w:rsidP="0077673A">
            <w:r w:rsidRPr="00F22D7F">
              <w:t>Listů/příloh</w:t>
            </w:r>
          </w:p>
        </w:tc>
        <w:tc>
          <w:tcPr>
            <w:tcW w:w="2552" w:type="dxa"/>
          </w:tcPr>
          <w:p w:rsidR="00F862D6" w:rsidRPr="00F22D7F" w:rsidRDefault="00F22D7F" w:rsidP="00CC1E2B">
            <w:r w:rsidRPr="00F22D7F">
              <w:t>7/8</w:t>
            </w:r>
          </w:p>
        </w:tc>
        <w:tc>
          <w:tcPr>
            <w:tcW w:w="823" w:type="dxa"/>
          </w:tcPr>
          <w:p w:rsidR="00F862D6" w:rsidRPr="00F22D7F" w:rsidRDefault="00F862D6" w:rsidP="0077673A"/>
        </w:tc>
        <w:tc>
          <w:tcPr>
            <w:tcW w:w="3685" w:type="dxa"/>
            <w:vMerge/>
          </w:tcPr>
          <w:p w:rsidR="00F862D6" w:rsidRPr="00F22D7F" w:rsidRDefault="00F862D6" w:rsidP="0077673A">
            <w:pPr>
              <w:rPr>
                <w:noProof/>
              </w:rPr>
            </w:pPr>
          </w:p>
        </w:tc>
      </w:tr>
      <w:tr w:rsidR="00F862D6" w:rsidRPr="00F22D7F" w:rsidTr="00B23CA3">
        <w:trPr>
          <w:trHeight w:val="77"/>
        </w:trPr>
        <w:tc>
          <w:tcPr>
            <w:tcW w:w="1020" w:type="dxa"/>
          </w:tcPr>
          <w:p w:rsidR="00F862D6" w:rsidRPr="00F22D7F" w:rsidRDefault="00F862D6" w:rsidP="0077673A"/>
        </w:tc>
        <w:tc>
          <w:tcPr>
            <w:tcW w:w="2552" w:type="dxa"/>
          </w:tcPr>
          <w:p w:rsidR="00F862D6" w:rsidRPr="00F22D7F" w:rsidRDefault="00F862D6" w:rsidP="0077673A"/>
        </w:tc>
        <w:tc>
          <w:tcPr>
            <w:tcW w:w="823" w:type="dxa"/>
          </w:tcPr>
          <w:p w:rsidR="00F862D6" w:rsidRPr="00F22D7F" w:rsidRDefault="00F862D6" w:rsidP="0077673A"/>
        </w:tc>
        <w:tc>
          <w:tcPr>
            <w:tcW w:w="3685" w:type="dxa"/>
            <w:vMerge/>
          </w:tcPr>
          <w:p w:rsidR="00F862D6" w:rsidRPr="00F22D7F" w:rsidRDefault="00F862D6" w:rsidP="0077673A"/>
        </w:tc>
      </w:tr>
      <w:tr w:rsidR="00F862D6" w:rsidRPr="00F22D7F" w:rsidTr="00F862D6">
        <w:tc>
          <w:tcPr>
            <w:tcW w:w="1020" w:type="dxa"/>
          </w:tcPr>
          <w:p w:rsidR="00F862D6" w:rsidRPr="00F22D7F" w:rsidRDefault="00F862D6" w:rsidP="0077673A">
            <w:r w:rsidRPr="00F22D7F">
              <w:t>Vyřizuje</w:t>
            </w:r>
          </w:p>
        </w:tc>
        <w:tc>
          <w:tcPr>
            <w:tcW w:w="2552" w:type="dxa"/>
          </w:tcPr>
          <w:p w:rsidR="00F862D6" w:rsidRPr="00F22D7F" w:rsidRDefault="00D36EA8" w:rsidP="00FE3455">
            <w:r w:rsidRPr="00F22D7F">
              <w:t>Renáta Majerová</w:t>
            </w:r>
          </w:p>
        </w:tc>
        <w:tc>
          <w:tcPr>
            <w:tcW w:w="823" w:type="dxa"/>
          </w:tcPr>
          <w:p w:rsidR="00F862D6" w:rsidRPr="00F22D7F" w:rsidRDefault="00F862D6" w:rsidP="0077673A"/>
        </w:tc>
        <w:tc>
          <w:tcPr>
            <w:tcW w:w="3685" w:type="dxa"/>
            <w:vMerge/>
          </w:tcPr>
          <w:p w:rsidR="00F862D6" w:rsidRPr="00F22D7F" w:rsidRDefault="00F862D6" w:rsidP="0077673A"/>
        </w:tc>
      </w:tr>
      <w:tr w:rsidR="009A7568" w:rsidRPr="00F22D7F" w:rsidTr="00F862D6">
        <w:tc>
          <w:tcPr>
            <w:tcW w:w="1020" w:type="dxa"/>
          </w:tcPr>
          <w:p w:rsidR="009A7568" w:rsidRPr="00F22D7F" w:rsidRDefault="009A7568" w:rsidP="009A7568"/>
        </w:tc>
        <w:tc>
          <w:tcPr>
            <w:tcW w:w="2552" w:type="dxa"/>
          </w:tcPr>
          <w:p w:rsidR="009A7568" w:rsidRPr="00F22D7F" w:rsidRDefault="009A7568" w:rsidP="009A7568"/>
        </w:tc>
        <w:tc>
          <w:tcPr>
            <w:tcW w:w="823" w:type="dxa"/>
          </w:tcPr>
          <w:p w:rsidR="009A7568" w:rsidRPr="00F22D7F" w:rsidRDefault="009A7568" w:rsidP="009A7568"/>
        </w:tc>
        <w:tc>
          <w:tcPr>
            <w:tcW w:w="3685" w:type="dxa"/>
            <w:vMerge/>
          </w:tcPr>
          <w:p w:rsidR="009A7568" w:rsidRPr="00F22D7F" w:rsidRDefault="009A7568" w:rsidP="009A7568"/>
        </w:tc>
      </w:tr>
      <w:tr w:rsidR="009A7568" w:rsidRPr="00F22D7F" w:rsidTr="00F862D6">
        <w:tc>
          <w:tcPr>
            <w:tcW w:w="1020" w:type="dxa"/>
          </w:tcPr>
          <w:p w:rsidR="009A7568" w:rsidRPr="00F22D7F" w:rsidRDefault="009A7568" w:rsidP="009A7568">
            <w:r w:rsidRPr="00F22D7F">
              <w:t>Mobil</w:t>
            </w:r>
          </w:p>
        </w:tc>
        <w:tc>
          <w:tcPr>
            <w:tcW w:w="2552" w:type="dxa"/>
          </w:tcPr>
          <w:p w:rsidR="009A7568" w:rsidRPr="00F22D7F" w:rsidRDefault="00D36EA8" w:rsidP="009A7568">
            <w:r w:rsidRPr="00F22D7F">
              <w:t>+420 724 932 325</w:t>
            </w:r>
          </w:p>
        </w:tc>
        <w:tc>
          <w:tcPr>
            <w:tcW w:w="823" w:type="dxa"/>
          </w:tcPr>
          <w:p w:rsidR="009A7568" w:rsidRPr="00F22D7F" w:rsidRDefault="009A7568" w:rsidP="009A7568"/>
        </w:tc>
        <w:tc>
          <w:tcPr>
            <w:tcW w:w="3685" w:type="dxa"/>
            <w:vMerge/>
          </w:tcPr>
          <w:p w:rsidR="009A7568" w:rsidRPr="00F22D7F" w:rsidRDefault="009A7568" w:rsidP="009A7568"/>
        </w:tc>
      </w:tr>
      <w:tr w:rsidR="009A7568" w:rsidRPr="00F22D7F" w:rsidTr="00F862D6">
        <w:tc>
          <w:tcPr>
            <w:tcW w:w="1020" w:type="dxa"/>
          </w:tcPr>
          <w:p w:rsidR="009A7568" w:rsidRPr="00F22D7F" w:rsidRDefault="009A7568" w:rsidP="009A7568">
            <w:r w:rsidRPr="00F22D7F">
              <w:t>E-mail</w:t>
            </w:r>
          </w:p>
        </w:tc>
        <w:tc>
          <w:tcPr>
            <w:tcW w:w="2552" w:type="dxa"/>
          </w:tcPr>
          <w:p w:rsidR="009A7568" w:rsidRPr="00F22D7F" w:rsidRDefault="00D36EA8" w:rsidP="006104F6">
            <w:r w:rsidRPr="00F22D7F">
              <w:t>Majerova@spravazeleznic.cz</w:t>
            </w:r>
          </w:p>
        </w:tc>
        <w:tc>
          <w:tcPr>
            <w:tcW w:w="823" w:type="dxa"/>
          </w:tcPr>
          <w:p w:rsidR="009A7568" w:rsidRPr="00F22D7F" w:rsidRDefault="009A7568" w:rsidP="009A7568"/>
        </w:tc>
        <w:tc>
          <w:tcPr>
            <w:tcW w:w="3685" w:type="dxa"/>
            <w:vMerge/>
          </w:tcPr>
          <w:p w:rsidR="009A7568" w:rsidRPr="00F22D7F" w:rsidRDefault="009A7568" w:rsidP="009A7568"/>
        </w:tc>
      </w:tr>
      <w:tr w:rsidR="009A7568" w:rsidRPr="00F22D7F" w:rsidTr="00F862D6">
        <w:tc>
          <w:tcPr>
            <w:tcW w:w="1020" w:type="dxa"/>
          </w:tcPr>
          <w:p w:rsidR="009A7568" w:rsidRPr="00F22D7F" w:rsidRDefault="009A7568" w:rsidP="009A7568"/>
        </w:tc>
        <w:tc>
          <w:tcPr>
            <w:tcW w:w="2552" w:type="dxa"/>
          </w:tcPr>
          <w:p w:rsidR="009A7568" w:rsidRPr="00F22D7F" w:rsidRDefault="009A7568" w:rsidP="009A7568"/>
        </w:tc>
        <w:tc>
          <w:tcPr>
            <w:tcW w:w="823" w:type="dxa"/>
          </w:tcPr>
          <w:p w:rsidR="009A7568" w:rsidRPr="00F22D7F" w:rsidRDefault="009A7568" w:rsidP="009A7568"/>
        </w:tc>
        <w:tc>
          <w:tcPr>
            <w:tcW w:w="3685" w:type="dxa"/>
          </w:tcPr>
          <w:p w:rsidR="009A7568" w:rsidRPr="00F22D7F" w:rsidRDefault="009A7568" w:rsidP="009A7568"/>
        </w:tc>
      </w:tr>
      <w:tr w:rsidR="009A7568" w:rsidRPr="00F22D7F" w:rsidTr="00F862D6">
        <w:tc>
          <w:tcPr>
            <w:tcW w:w="1020" w:type="dxa"/>
          </w:tcPr>
          <w:p w:rsidR="009A7568" w:rsidRPr="00F22D7F" w:rsidRDefault="009A7568" w:rsidP="009A7568">
            <w:r w:rsidRPr="00F22D7F"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F22D7F" w:rsidRDefault="009A7568" w:rsidP="009A7568">
            <w:r w:rsidRPr="00F22D7F">
              <w:fldChar w:fldCharType="begin"/>
            </w:r>
            <w:r w:rsidRPr="00F22D7F">
              <w:instrText xml:space="preserve"> DATE  \@ "d. MMMM yyyy"  \* MERGEFORMAT </w:instrText>
            </w:r>
            <w:r w:rsidRPr="00F22D7F">
              <w:fldChar w:fldCharType="separate"/>
            </w:r>
            <w:r w:rsidR="00EC2485">
              <w:rPr>
                <w:noProof/>
              </w:rPr>
              <w:t>23. července 2021</w:t>
            </w:r>
            <w:r w:rsidRPr="00F22D7F">
              <w:fldChar w:fldCharType="end"/>
            </w:r>
            <w:r w:rsidRPr="00F22D7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Pr="00F22D7F" w:rsidRDefault="009A7568" w:rsidP="009A7568"/>
        </w:tc>
        <w:tc>
          <w:tcPr>
            <w:tcW w:w="3685" w:type="dxa"/>
          </w:tcPr>
          <w:p w:rsidR="009A7568" w:rsidRPr="00F22D7F" w:rsidRDefault="009A7568" w:rsidP="009A7568"/>
        </w:tc>
      </w:tr>
      <w:tr w:rsidR="00F64786" w:rsidRPr="00F22D7F" w:rsidTr="00F862D6">
        <w:tc>
          <w:tcPr>
            <w:tcW w:w="1020" w:type="dxa"/>
          </w:tcPr>
          <w:p w:rsidR="00F64786" w:rsidRPr="00F22D7F" w:rsidRDefault="00F64786" w:rsidP="0077673A"/>
        </w:tc>
        <w:tc>
          <w:tcPr>
            <w:tcW w:w="2552" w:type="dxa"/>
          </w:tcPr>
          <w:p w:rsidR="00F64786" w:rsidRPr="00F22D7F" w:rsidRDefault="00F64786" w:rsidP="00F310F8"/>
        </w:tc>
        <w:tc>
          <w:tcPr>
            <w:tcW w:w="823" w:type="dxa"/>
          </w:tcPr>
          <w:p w:rsidR="00F64786" w:rsidRPr="00F22D7F" w:rsidRDefault="00F64786" w:rsidP="0077673A"/>
        </w:tc>
        <w:tc>
          <w:tcPr>
            <w:tcW w:w="3685" w:type="dxa"/>
          </w:tcPr>
          <w:p w:rsidR="00F64786" w:rsidRPr="00F22D7F" w:rsidRDefault="00F64786" w:rsidP="0077673A"/>
        </w:tc>
      </w:tr>
      <w:tr w:rsidR="00F862D6" w:rsidRPr="00F22D7F" w:rsidTr="00B45E9E">
        <w:trPr>
          <w:trHeight w:val="794"/>
        </w:trPr>
        <w:tc>
          <w:tcPr>
            <w:tcW w:w="1020" w:type="dxa"/>
          </w:tcPr>
          <w:p w:rsidR="00F862D6" w:rsidRPr="00F22D7F" w:rsidRDefault="00F862D6" w:rsidP="0077673A"/>
        </w:tc>
        <w:tc>
          <w:tcPr>
            <w:tcW w:w="2552" w:type="dxa"/>
          </w:tcPr>
          <w:p w:rsidR="00F862D6" w:rsidRPr="00F22D7F" w:rsidRDefault="00F862D6" w:rsidP="00F310F8"/>
        </w:tc>
        <w:tc>
          <w:tcPr>
            <w:tcW w:w="823" w:type="dxa"/>
          </w:tcPr>
          <w:p w:rsidR="00F862D6" w:rsidRPr="00F22D7F" w:rsidRDefault="00F862D6" w:rsidP="0077673A"/>
        </w:tc>
        <w:tc>
          <w:tcPr>
            <w:tcW w:w="3685" w:type="dxa"/>
          </w:tcPr>
          <w:p w:rsidR="00F862D6" w:rsidRPr="00F22D7F" w:rsidRDefault="00F862D6" w:rsidP="0077673A"/>
        </w:tc>
      </w:tr>
    </w:tbl>
    <w:p w:rsidR="004E740A" w:rsidRPr="00F22D7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F22D7F">
        <w:rPr>
          <w:rFonts w:eastAsia="Calibri" w:cs="Times New Roman"/>
          <w:lang w:eastAsia="cs-CZ"/>
        </w:rPr>
        <w:t xml:space="preserve">Věc: </w:t>
      </w:r>
      <w:r w:rsidR="004E740A" w:rsidRPr="00F22D7F">
        <w:rPr>
          <w:rFonts w:eastAsia="Calibri" w:cs="Times New Roman"/>
          <w:b/>
          <w:lang w:eastAsia="cs-CZ"/>
        </w:rPr>
        <w:t xml:space="preserve">Elektrizace trati vč. PEÚ Brno - Zastávka u Brna, 2. etapa </w:t>
      </w:r>
    </w:p>
    <w:p w:rsidR="00CB7B5A" w:rsidRPr="00F22D7F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22D7F">
        <w:rPr>
          <w:rFonts w:eastAsia="Calibri" w:cs="Times New Roman"/>
          <w:lang w:eastAsia="cs-CZ"/>
        </w:rPr>
        <w:t>Vysvětlení/ změna/ doplnění zadávací dokumentace č.</w:t>
      </w:r>
      <w:r w:rsidR="00F22D7F" w:rsidRPr="00F22D7F">
        <w:rPr>
          <w:rFonts w:eastAsia="Calibri" w:cs="Times New Roman"/>
          <w:lang w:eastAsia="cs-CZ"/>
        </w:rPr>
        <w:t xml:space="preserve"> 10</w:t>
      </w:r>
      <w:r w:rsidRPr="00F22D7F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F22D7F">
        <w:rPr>
          <w:rFonts w:eastAsia="Times New Roman" w:cs="Times New Roman"/>
          <w:lang w:eastAsia="cs-CZ"/>
        </w:rPr>
        <w:instrText xml:space="preserve"> FORMTEXT </w:instrText>
      </w:r>
      <w:r w:rsidRPr="00F22D7F">
        <w:rPr>
          <w:rFonts w:eastAsia="Times New Roman" w:cs="Times New Roman"/>
          <w:lang w:eastAsia="cs-CZ"/>
        </w:rPr>
      </w:r>
      <w:r w:rsidRPr="00F22D7F">
        <w:rPr>
          <w:rFonts w:eastAsia="Times New Roman" w:cs="Times New Roman"/>
          <w:lang w:eastAsia="cs-CZ"/>
        </w:rPr>
        <w:fldChar w:fldCharType="separate"/>
      </w:r>
      <w:r w:rsidRPr="00F22D7F">
        <w:rPr>
          <w:rFonts w:eastAsia="Times New Roman" w:cs="Times New Roman"/>
          <w:lang w:eastAsia="cs-CZ"/>
        </w:rPr>
        <w:t> </w:t>
      </w:r>
      <w:r w:rsidRPr="00F22D7F">
        <w:rPr>
          <w:rFonts w:eastAsia="Times New Roman" w:cs="Times New Roman"/>
          <w:lang w:eastAsia="cs-CZ"/>
        </w:rPr>
        <w:t> </w:t>
      </w:r>
      <w:r w:rsidRPr="00F22D7F">
        <w:rPr>
          <w:rFonts w:eastAsia="Times New Roman" w:cs="Times New Roman"/>
          <w:lang w:eastAsia="cs-CZ"/>
        </w:rPr>
        <w:t> </w:t>
      </w:r>
      <w:r w:rsidRPr="00F22D7F">
        <w:rPr>
          <w:rFonts w:eastAsia="Times New Roman" w:cs="Times New Roman"/>
          <w:lang w:eastAsia="cs-CZ"/>
        </w:rPr>
        <w:t> </w:t>
      </w:r>
      <w:r w:rsidRPr="00F22D7F">
        <w:rPr>
          <w:rFonts w:eastAsia="Times New Roman" w:cs="Times New Roman"/>
          <w:lang w:eastAsia="cs-CZ"/>
        </w:rPr>
        <w:t> </w:t>
      </w:r>
      <w:r w:rsidRPr="00F22D7F">
        <w:rPr>
          <w:rFonts w:eastAsia="Times New Roman" w:cs="Times New Roman"/>
          <w:lang w:eastAsia="cs-CZ"/>
        </w:rPr>
        <w:fldChar w:fldCharType="end"/>
      </w:r>
      <w:r w:rsidRPr="00F22D7F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F22D7F">
        <w:rPr>
          <w:rFonts w:eastAsia="Calibri" w:cs="Times New Roman"/>
        </w:rPr>
        <w:t xml:space="preserve">ve smyslu </w:t>
      </w:r>
      <w:r w:rsidRPr="00F22D7F">
        <w:rPr>
          <w:rFonts w:eastAsia="Times New Roman" w:cs="Times New Roman"/>
          <w:lang w:eastAsia="cs-CZ"/>
        </w:rPr>
        <w:t>§ 98 a § 99 zákona č. 134/2016 Sb., o zadávání veřejných</w:t>
      </w:r>
      <w:r w:rsidRPr="00BD5319">
        <w:rPr>
          <w:rFonts w:eastAsia="Times New Roman" w:cs="Times New Roman"/>
          <w:lang w:eastAsia="cs-CZ"/>
        </w:rPr>
        <w:t xml:space="preserve"> zakázek, ve znění pozdějších předpisů (dále jen „ZZVZ“)</w:t>
      </w:r>
    </w:p>
    <w:p w:rsidR="009B62B0" w:rsidRDefault="009B62B0" w:rsidP="009B62B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20CFE" w:rsidRDefault="00742C1B" w:rsidP="000E28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266</w:t>
      </w:r>
    </w:p>
    <w:p w:rsidR="000E2811" w:rsidRPr="00C82140" w:rsidRDefault="000E2811" w:rsidP="000E28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PS 06-28-01A</w:t>
      </w:r>
    </w:p>
    <w:p w:rsidR="000E2811" w:rsidRPr="00C82140" w:rsidRDefault="000E2811" w:rsidP="000E281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Dle ZD se požaduje vybudování elektronického typu přejezdu. Zadavatel v rámci vysvětlení požaduje reléový přejezd. Ve VV jsou položky „připravené“ pro ocenění reléového přejezdu. Jedná se tedy o změnu technického řešení vůči ZD? Žádáme zadavatele o prověření/vysvětlení.</w:t>
      </w:r>
    </w:p>
    <w:p w:rsidR="004F059F" w:rsidRPr="00C82140" w:rsidRDefault="00920CFE" w:rsidP="004F059F">
      <w:pPr>
        <w:spacing w:after="0"/>
        <w:jc w:val="both"/>
        <w:rPr>
          <w:b/>
          <w:i/>
          <w:iCs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="004F059F" w:rsidRPr="00C82140">
        <w:rPr>
          <w:rFonts w:eastAsia="Calibri" w:cs="Times New Roman"/>
          <w:lang w:eastAsia="cs-CZ"/>
        </w:rPr>
        <w:t>Po ověření zadavatelem byl sjednocen typ přejezdu, aby korespondoval s druhem přejezdu z I. etapy výše zmíněné stavby. Jedná se o přejezd reléového typu. Zadavatel přikládá opravené TZ.</w:t>
      </w:r>
    </w:p>
    <w:p w:rsidR="009A5F67" w:rsidRPr="00C82140" w:rsidRDefault="00CE0630" w:rsidP="00FA3D1C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Viz p</w:t>
      </w:r>
      <w:r w:rsidR="009A5F67" w:rsidRPr="00C82140">
        <w:rPr>
          <w:rFonts w:eastAsia="Calibri" w:cs="Times New Roman"/>
          <w:lang w:eastAsia="cs-CZ"/>
        </w:rPr>
        <w:t>říloha: D.1.1.2.1_PS 06-28-01 část A_TZ.pdf</w:t>
      </w:r>
    </w:p>
    <w:p w:rsidR="00920CFE" w:rsidRPr="00C82140" w:rsidRDefault="00061D5B" w:rsidP="00FA3D1C">
      <w:pPr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267</w:t>
      </w:r>
    </w:p>
    <w:p w:rsidR="000B42B1" w:rsidRPr="00C82140" w:rsidRDefault="000E2811" w:rsidP="000E281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se týká PS 05-28-01A, PS 07-28-01A, PS 06-28-01A, PS 04-28-01A.</w:t>
      </w:r>
      <w:r w:rsidRPr="00C82140">
        <w:rPr>
          <w:rFonts w:eastAsia="Calibri" w:cs="Times New Roman"/>
          <w:lang w:eastAsia="cs-CZ"/>
        </w:rPr>
        <w:t xml:space="preserve"> Dle předchozích vysvětlení zadavatel požaduje SW pro reléové přejezdy (viz dotazy/odpovědi č. 196, 120, 202, 203). Odpovídající položky ve VV jsou používané pro elektronické typy přejezdů. Běžně se pro reléové přejezdy (byť s elektronickými doplňky) žádný SW nevyžaduje. Žádáme zadavatele o prověření/vysvětlení významu a uplatnění SW pro tyto typy přejezdů a případnou opravu/odstranění položek z VV.</w:t>
      </w:r>
    </w:p>
    <w:p w:rsidR="004F059F" w:rsidRPr="00C82140" w:rsidRDefault="00920CFE" w:rsidP="004F059F">
      <w:pPr>
        <w:spacing w:after="120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="004F059F" w:rsidRPr="00C82140">
        <w:rPr>
          <w:rFonts w:eastAsia="Calibri" w:cs="Times New Roman"/>
          <w:lang w:eastAsia="cs-CZ"/>
        </w:rPr>
        <w:t>Po ověření zadavatelem jsou tyto položky SW pro elektronické typy přejezdů zrušeny:</w:t>
      </w:r>
    </w:p>
    <w:p w:rsidR="00FA3D1C" w:rsidRPr="00C82140" w:rsidRDefault="00FA3D1C" w:rsidP="00FA3D1C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PS 05-28-01A </w:t>
      </w:r>
      <w:proofErr w:type="spellStart"/>
      <w:r w:rsidRPr="00C82140">
        <w:rPr>
          <w:rFonts w:eastAsia="Calibri" w:cs="Times New Roman"/>
          <w:lang w:eastAsia="cs-CZ"/>
        </w:rPr>
        <w:t>poř</w:t>
      </w:r>
      <w:proofErr w:type="spellEnd"/>
      <w:r w:rsidRPr="00C82140">
        <w:rPr>
          <w:rFonts w:eastAsia="Calibri" w:cs="Times New Roman"/>
          <w:lang w:eastAsia="cs-CZ"/>
        </w:rPr>
        <w:t>. čísla 87, 88 s kódem položek 75B951, 75B957 položky zrušeny</w:t>
      </w:r>
    </w:p>
    <w:p w:rsidR="00FA3D1C" w:rsidRPr="00C82140" w:rsidRDefault="00FA3D1C" w:rsidP="00FA3D1C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PS 07-28-01A </w:t>
      </w:r>
      <w:proofErr w:type="spellStart"/>
      <w:r w:rsidRPr="00C82140">
        <w:rPr>
          <w:rFonts w:eastAsia="Calibri" w:cs="Times New Roman"/>
          <w:lang w:eastAsia="cs-CZ"/>
        </w:rPr>
        <w:t>poř</w:t>
      </w:r>
      <w:proofErr w:type="spellEnd"/>
      <w:r w:rsidRPr="00C82140">
        <w:rPr>
          <w:rFonts w:eastAsia="Calibri" w:cs="Times New Roman"/>
          <w:lang w:eastAsia="cs-CZ"/>
        </w:rPr>
        <w:t>. čísla 215, 216 s kódem položek 75B951, 75B957 položky zrušeny</w:t>
      </w:r>
    </w:p>
    <w:p w:rsidR="00FA3D1C" w:rsidRPr="00C82140" w:rsidRDefault="00FA3D1C" w:rsidP="00FA3D1C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PS 06-28-01A </w:t>
      </w:r>
      <w:proofErr w:type="spellStart"/>
      <w:r w:rsidRPr="00C82140">
        <w:rPr>
          <w:rFonts w:eastAsia="Calibri" w:cs="Times New Roman"/>
          <w:lang w:eastAsia="cs-CZ"/>
        </w:rPr>
        <w:t>poř</w:t>
      </w:r>
      <w:proofErr w:type="spellEnd"/>
      <w:r w:rsidRPr="00C82140">
        <w:rPr>
          <w:rFonts w:eastAsia="Calibri" w:cs="Times New Roman"/>
          <w:lang w:eastAsia="cs-CZ"/>
        </w:rPr>
        <w:t>. čísla 41, 42 s kódem položek 75B951, 75B957 položky zrušeny</w:t>
      </w:r>
    </w:p>
    <w:p w:rsidR="00FA3D1C" w:rsidRPr="00C82140" w:rsidRDefault="00FA3D1C" w:rsidP="00FA3D1C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PS 04-28-01A </w:t>
      </w:r>
      <w:proofErr w:type="spellStart"/>
      <w:r w:rsidRPr="00C82140">
        <w:rPr>
          <w:rFonts w:eastAsia="Calibri" w:cs="Times New Roman"/>
          <w:lang w:eastAsia="cs-CZ"/>
        </w:rPr>
        <w:t>poř</w:t>
      </w:r>
      <w:proofErr w:type="spellEnd"/>
      <w:r w:rsidRPr="00C82140">
        <w:rPr>
          <w:rFonts w:eastAsia="Calibri" w:cs="Times New Roman"/>
          <w:lang w:eastAsia="cs-CZ"/>
        </w:rPr>
        <w:t>. čísla 44, 45 s kódem položek 75B951, 75B957 položky zrušeny</w:t>
      </w:r>
    </w:p>
    <w:p w:rsidR="00920CFE" w:rsidRPr="00C82140" w:rsidRDefault="00742C1B" w:rsidP="000E28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268</w:t>
      </w:r>
    </w:p>
    <w:p w:rsidR="000E2811" w:rsidRPr="00C82140" w:rsidRDefault="000E2811" w:rsidP="000E28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PS 07-28-01A</w:t>
      </w:r>
    </w:p>
    <w:p w:rsidR="000B42B1" w:rsidRPr="00C82140" w:rsidRDefault="000E2811" w:rsidP="000E281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Zadavatel dle odpovědi na dotaz č. 200 doplnil položku:</w:t>
      </w:r>
      <w:r w:rsidRPr="00C82140">
        <w:rPr>
          <w:rFonts w:eastAsia="Calibri" w:cs="Times New Roman"/>
          <w:lang w:eastAsia="cs-CZ"/>
        </w:rPr>
        <w:br/>
        <w:t>„SW MODUL SW + HW, PŘIPOJENÍ NA GTN ZAPEZPEČOVACÍHO ZAŘÍZENÍ“,</w:t>
      </w:r>
      <w:r w:rsidRPr="00C82140">
        <w:rPr>
          <w:rFonts w:eastAsia="Calibri" w:cs="Times New Roman"/>
          <w:lang w:eastAsia="cs-CZ"/>
        </w:rPr>
        <w:br/>
        <w:t>která má být určena pro montáž HW technologie GTN. Dle našeho názoru je tato položka nevhodná a pro tento účel doporučujeme spíše využití položky dle OTSKP č. 75B237. Žádáme zadavatele o prověření/vysvětlení.</w:t>
      </w:r>
    </w:p>
    <w:p w:rsidR="00920CFE" w:rsidRPr="00C82140" w:rsidRDefault="00920CFE" w:rsidP="000E2811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="004F059F" w:rsidRPr="00C82140">
        <w:rPr>
          <w:rFonts w:eastAsia="Calibri" w:cs="Times New Roman"/>
          <w:lang w:eastAsia="cs-CZ"/>
        </w:rPr>
        <w:t>Po ověření zadavatelem p</w:t>
      </w:r>
      <w:r w:rsidR="00D30644" w:rsidRPr="00C82140">
        <w:rPr>
          <w:rFonts w:eastAsia="Calibri" w:cs="Times New Roman"/>
          <w:lang w:eastAsia="cs-CZ"/>
        </w:rPr>
        <w:t>oložka s kódem 75L3EH (pol. č. 214) je zrušena a nově nahrazena položkou s kódem 75B237 (pol. č. 219).</w:t>
      </w:r>
    </w:p>
    <w:p w:rsidR="00920CFE" w:rsidRPr="00C82140" w:rsidRDefault="00742C1B" w:rsidP="000E281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lastRenderedPageBreak/>
        <w:t>Dotaz č. 269</w:t>
      </w:r>
    </w:p>
    <w:p w:rsidR="00E00BAD" w:rsidRPr="00C82140" w:rsidRDefault="00E00BAD" w:rsidP="00E00BA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PS 05-14-06 </w:t>
      </w:r>
      <w:proofErr w:type="spellStart"/>
      <w:r w:rsidRPr="00C82140">
        <w:rPr>
          <w:rFonts w:eastAsia="Calibri" w:cs="Times New Roman"/>
          <w:b/>
          <w:lang w:eastAsia="cs-CZ"/>
        </w:rPr>
        <w:t>Žst</w:t>
      </w:r>
      <w:proofErr w:type="spellEnd"/>
      <w:r w:rsidRPr="00C82140">
        <w:rPr>
          <w:rFonts w:eastAsia="Calibri" w:cs="Times New Roman"/>
          <w:b/>
          <w:lang w:eastAsia="cs-CZ"/>
        </w:rPr>
        <w:t>. Tetčice, rozhlasové zařízení</w:t>
      </w:r>
    </w:p>
    <w:p w:rsidR="000B42B1" w:rsidRPr="00C82140" w:rsidRDefault="00E00BAD" w:rsidP="00E00B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Na základě Vysvětlení/ změna/ doplnění zadávací dokumentace č. 8 v odpovědi k dotazu č. 209 žádáme zadavatele, aby zkontroloval množství u položek č. 28 (je zde 23 kusů, přičemž reproduktorů je 11 venkovních a 4 vnitřní), 29, 30 a 31. Tato množství nesouhlasí se schématem rozhlasového zařízení v zadávací dokumentaci.</w:t>
      </w:r>
    </w:p>
    <w:p w:rsidR="00D30644" w:rsidRPr="00C82140" w:rsidRDefault="00920CFE" w:rsidP="00CE0630">
      <w:pPr>
        <w:spacing w:after="120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="00CE0630" w:rsidRPr="00C82140">
        <w:rPr>
          <w:rFonts w:eastAsia="Calibri" w:cs="Times New Roman"/>
          <w:lang w:eastAsia="cs-CZ"/>
        </w:rPr>
        <w:t>Po ověření zadavatelem jsou p</w:t>
      </w:r>
      <w:r w:rsidR="00D30644" w:rsidRPr="00C82140">
        <w:rPr>
          <w:rFonts w:eastAsia="Calibri" w:cs="Times New Roman"/>
          <w:lang w:eastAsia="cs-CZ"/>
        </w:rPr>
        <w:t xml:space="preserve">oložky č 28., 29, 30 a 31 v soupisu prací uvedené správné. V uzavřené formě zůstaly omylem chybné soubory. </w:t>
      </w:r>
      <w:r w:rsidR="007B0BA1" w:rsidRPr="00C82140">
        <w:rPr>
          <w:rFonts w:eastAsia="Calibri" w:cs="Times New Roman"/>
          <w:lang w:eastAsia="cs-CZ"/>
        </w:rPr>
        <w:t>Přílohou posíláme kompletní platnou dokumentaci k danému objektu.</w:t>
      </w:r>
    </w:p>
    <w:p w:rsidR="007B0BA1" w:rsidRPr="00C82140" w:rsidRDefault="00CE0630" w:rsidP="00D30644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Viz p</w:t>
      </w:r>
      <w:r w:rsidR="007B0BA1" w:rsidRPr="00C82140">
        <w:rPr>
          <w:rFonts w:eastAsia="Calibri" w:cs="Times New Roman"/>
          <w:lang w:eastAsia="cs-CZ"/>
        </w:rPr>
        <w:t>říloha: kompletní složka PS 05-14-06</w:t>
      </w:r>
    </w:p>
    <w:p w:rsidR="00E00BAD" w:rsidRPr="00C82140" w:rsidRDefault="00E00BAD" w:rsidP="00D30644">
      <w:pPr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270</w:t>
      </w:r>
    </w:p>
    <w:p w:rsidR="00E00BAD" w:rsidRPr="00C82140" w:rsidRDefault="00E00BAD" w:rsidP="00E00BA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PS 06-14-04 Zastávka Rosice u Brna, rozhlasové zařízení</w:t>
      </w:r>
    </w:p>
    <w:p w:rsidR="00E00BAD" w:rsidRPr="00C82140" w:rsidRDefault="00E00BAD" w:rsidP="00E00BA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Na základě Vysvětlení/ změna/ doplnění zadávací dokumentace č. 8 v odpovědi k dotazu č. 210 žádáme zadavatele, aby zkontroloval množství u položek č. 26, (je zde 21 kusů, přičemž reproduktorů je 18 venkovních a 2 vnitřní), 27, 28 a 29. Tato množství nesouhlasí se schématem rozhlasového zařízení v zadávací dokumentaci.</w:t>
      </w:r>
    </w:p>
    <w:p w:rsidR="00CE0630" w:rsidRPr="00C82140" w:rsidRDefault="00E00BAD" w:rsidP="007B0BA1">
      <w:pPr>
        <w:contextualSpacing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="00CE0630" w:rsidRPr="00C82140">
        <w:rPr>
          <w:rFonts w:eastAsia="Calibri" w:cs="Times New Roman"/>
          <w:lang w:eastAsia="cs-CZ"/>
        </w:rPr>
        <w:t>Po ověření zadavatelem bylo provedeno toto Vysvětlení/změna/doplnění zadávací dokumentace</w:t>
      </w:r>
    </w:p>
    <w:p w:rsidR="007B0BA1" w:rsidRPr="00C82140" w:rsidRDefault="007B0BA1" w:rsidP="007B0BA1">
      <w:pPr>
        <w:contextualSpacing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- položka č. 26</w:t>
      </w:r>
      <w:r w:rsidR="00CE0630" w:rsidRPr="00C82140">
        <w:rPr>
          <w:rFonts w:eastAsia="Calibri" w:cs="Times New Roman"/>
          <w:lang w:eastAsia="cs-CZ"/>
        </w:rPr>
        <w:t xml:space="preserve"> upravena</w:t>
      </w:r>
      <w:r w:rsidRPr="00C82140">
        <w:rPr>
          <w:rFonts w:eastAsia="Calibri" w:cs="Times New Roman"/>
          <w:lang w:eastAsia="cs-CZ"/>
        </w:rPr>
        <w:t>, kód položky 75L161, ROZHLASOVÉ PŘÍSLUŠENSTVÍ - KONZOLA PRO REPRODUKTOR, změna kubatury na 20</w:t>
      </w:r>
    </w:p>
    <w:p w:rsidR="007B0BA1" w:rsidRPr="00C82140" w:rsidRDefault="007B0BA1" w:rsidP="007B0BA1">
      <w:pPr>
        <w:contextualSpacing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- položka č. 27</w:t>
      </w:r>
      <w:r w:rsidR="00CE0630" w:rsidRPr="00C82140">
        <w:rPr>
          <w:rFonts w:eastAsia="Calibri" w:cs="Times New Roman"/>
          <w:lang w:eastAsia="cs-CZ"/>
        </w:rPr>
        <w:t xml:space="preserve"> upravena</w:t>
      </w:r>
      <w:r w:rsidRPr="00C82140">
        <w:rPr>
          <w:rFonts w:eastAsia="Calibri" w:cs="Times New Roman"/>
          <w:lang w:eastAsia="cs-CZ"/>
        </w:rPr>
        <w:t>, kód položky 75L163, ROZHLASOVÉ PŘÍSLUŠENSTVÍ - ROZVODNÁ KRABICE PRO ROZHLAS, změna kubatury na 20</w:t>
      </w:r>
    </w:p>
    <w:p w:rsidR="007B0BA1" w:rsidRPr="00C82140" w:rsidRDefault="00CE0630" w:rsidP="007B0BA1">
      <w:pPr>
        <w:contextualSpacing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- p</w:t>
      </w:r>
      <w:r w:rsidR="007B0BA1" w:rsidRPr="00C82140">
        <w:rPr>
          <w:rFonts w:eastAsia="Calibri" w:cs="Times New Roman"/>
          <w:lang w:eastAsia="cs-CZ"/>
        </w:rPr>
        <w:t>oložka č. 28 je beze změny.</w:t>
      </w:r>
    </w:p>
    <w:p w:rsidR="007B0BA1" w:rsidRPr="00C82140" w:rsidRDefault="007B0BA1" w:rsidP="007B0BA1">
      <w:pPr>
        <w:contextualSpacing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- položka č. 29</w:t>
      </w:r>
      <w:r w:rsidR="00CE0630" w:rsidRPr="00C82140">
        <w:rPr>
          <w:rFonts w:eastAsia="Calibri" w:cs="Times New Roman"/>
          <w:lang w:eastAsia="cs-CZ"/>
        </w:rPr>
        <w:t xml:space="preserve"> upravena</w:t>
      </w:r>
      <w:r w:rsidRPr="00C82140">
        <w:rPr>
          <w:rFonts w:eastAsia="Calibri" w:cs="Times New Roman"/>
          <w:lang w:eastAsia="cs-CZ"/>
        </w:rPr>
        <w:t>, kód položky 75L16X, ROZHLASOVÉ PŘÍSLUŠENSTVÍ - MONTÁŽ, změna kubatury na 58</w:t>
      </w:r>
    </w:p>
    <w:p w:rsidR="00920CFE" w:rsidRPr="00C82140" w:rsidRDefault="00920CFE" w:rsidP="000D1A15">
      <w:pPr>
        <w:jc w:val="both"/>
        <w:rPr>
          <w:b/>
          <w:bCs/>
          <w:lang w:eastAsia="cs-CZ"/>
        </w:rPr>
      </w:pP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271:</w:t>
      </w:r>
    </w:p>
    <w:p w:rsidR="0028762A" w:rsidRPr="00C82140" w:rsidRDefault="0028762A" w:rsidP="0028762A">
      <w:pPr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SO 04-18-02.1 VV:</w:t>
      </w:r>
    </w:p>
    <w:tbl>
      <w:tblPr>
        <w:tblW w:w="9491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1021"/>
        <w:gridCol w:w="474"/>
        <w:gridCol w:w="5196"/>
        <w:gridCol w:w="709"/>
        <w:gridCol w:w="851"/>
      </w:tblGrid>
      <w:tr w:rsidR="00C82140" w:rsidRPr="00C82140" w:rsidTr="00B45161">
        <w:trPr>
          <w:trHeight w:val="255"/>
        </w:trPr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32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9117E1</w:t>
            </w:r>
          </w:p>
        </w:tc>
        <w:tc>
          <w:tcPr>
            <w:tcW w:w="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SVOD OCEL ZÁBRADEL ÚROVEŇ ZADRŽ H4 - DODÁVKA A MONTÁŽ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28,000</w:t>
            </w:r>
          </w:p>
        </w:tc>
      </w:tr>
      <w:tr w:rsidR="00C82140" w:rsidRPr="00C82140" w:rsidTr="00B45161">
        <w:trPr>
          <w:trHeight w:val="255"/>
        </w:trPr>
        <w:tc>
          <w:tcPr>
            <w:tcW w:w="12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02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7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255"/>
        </w:trPr>
        <w:tc>
          <w:tcPr>
            <w:tcW w:w="12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02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7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14*2=28,000 [A]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2295"/>
        </w:trPr>
        <w:tc>
          <w:tcPr>
            <w:tcW w:w="12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02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7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 xml:space="preserve">položka zahrnuje:    </w:t>
            </w:r>
            <w:r w:rsidRPr="00C82140">
              <w:rPr>
                <w:rFonts w:eastAsia="Calibri" w:cs="Times New Roman"/>
                <w:lang w:eastAsia="cs-CZ"/>
              </w:rPr>
              <w:br/>
              <w:t xml:space="preserve">- kompletní dodávku všech dílů ocelového svodidla s předepsanou povrchovou úpravou včetně spojovacích a </w:t>
            </w:r>
            <w:proofErr w:type="spellStart"/>
            <w:r w:rsidRPr="00C82140">
              <w:rPr>
                <w:rFonts w:eastAsia="Calibri" w:cs="Times New Roman"/>
                <w:lang w:eastAsia="cs-CZ"/>
              </w:rPr>
              <w:t>diltačních</w:t>
            </w:r>
            <w:proofErr w:type="spellEnd"/>
            <w:r w:rsidRPr="00C82140">
              <w:rPr>
                <w:rFonts w:eastAsia="Calibri" w:cs="Times New Roman"/>
                <w:lang w:eastAsia="cs-CZ"/>
              </w:rPr>
              <w:t xml:space="preserve"> prvků    </w:t>
            </w:r>
            <w:r w:rsidRPr="00C82140">
              <w:rPr>
                <w:rFonts w:eastAsia="Calibri" w:cs="Times New Roman"/>
                <w:lang w:eastAsia="cs-CZ"/>
              </w:rPr>
              <w:br/>
              <w:t xml:space="preserve">- montáž a osazení svodidla, kotvení, t.j. kotevní desky, šrouby z nerez oceli, vrty a zálivku, pokud zadávací dokumentace nestanoví jinak, případné nivelační hmoty pod kotevní desky    </w:t>
            </w:r>
            <w:r w:rsidRPr="00C82140">
              <w:rPr>
                <w:rFonts w:eastAsia="Calibri" w:cs="Times New Roman"/>
                <w:lang w:eastAsia="cs-CZ"/>
              </w:rPr>
              <w:br/>
              <w:t xml:space="preserve">- přechod na jiný typ svodidla nebo přes mostní závěr    </w:t>
            </w:r>
            <w:r w:rsidRPr="00C82140">
              <w:rPr>
                <w:rFonts w:eastAsia="Calibri" w:cs="Times New Roman"/>
                <w:lang w:eastAsia="cs-CZ"/>
              </w:rPr>
              <w:br/>
              <w:t xml:space="preserve">- ochranu proti bludným proudům a vývody pro jejich měření    </w:t>
            </w:r>
            <w:r w:rsidRPr="00C82140">
              <w:rPr>
                <w:rFonts w:eastAsia="Calibri" w:cs="Times New Roman"/>
                <w:lang w:eastAsia="cs-CZ"/>
              </w:rPr>
              <w:br/>
              <w:t xml:space="preserve">nezahrnuje odrazky nebo </w:t>
            </w:r>
            <w:proofErr w:type="spellStart"/>
            <w:r w:rsidRPr="00C82140">
              <w:rPr>
                <w:rFonts w:eastAsia="Calibri" w:cs="Times New Roman"/>
                <w:lang w:eastAsia="cs-CZ"/>
              </w:rPr>
              <w:t>retroreflexní</w:t>
            </w:r>
            <w:proofErr w:type="spellEnd"/>
            <w:r w:rsidRPr="00C82140">
              <w:rPr>
                <w:rFonts w:eastAsia="Calibri" w:cs="Times New Roman"/>
                <w:lang w:eastAsia="cs-CZ"/>
              </w:rPr>
              <w:t xml:space="preserve"> fólie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:rsidR="0028762A" w:rsidRPr="00C82140" w:rsidRDefault="0028762A" w:rsidP="0028762A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Dle projektu na výkrese </w:t>
      </w:r>
      <w:proofErr w:type="spellStart"/>
      <w:r w:rsidRPr="00C82140">
        <w:rPr>
          <w:rFonts w:eastAsia="Calibri" w:cs="Times New Roman"/>
          <w:lang w:eastAsia="cs-CZ"/>
        </w:rPr>
        <w:t>zádržnost</w:t>
      </w:r>
      <w:proofErr w:type="spellEnd"/>
      <w:r w:rsidRPr="00C82140">
        <w:rPr>
          <w:rFonts w:eastAsia="Calibri" w:cs="Times New Roman"/>
          <w:lang w:eastAsia="cs-CZ"/>
        </w:rPr>
        <w:t xml:space="preserve"> svodidla H2, můžete upravit výkaz výměr do souladu s projektem?</w:t>
      </w:r>
    </w:p>
    <w:p w:rsidR="0028762A" w:rsidRPr="00C82140" w:rsidRDefault="0028762A" w:rsidP="0028762A">
      <w:pPr>
        <w:jc w:val="both"/>
        <w:rPr>
          <w:b/>
          <w:bCs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lang w:eastAsia="cs-CZ"/>
        </w:rPr>
        <w:t>Po ověření zadavatelem je zrušená položka č. 32 ve výkazu výměr a nahrazená pol.č.48 - 9117C1 SVOD OCEL ZÁBRADEL ÚROVEŇ ZADRŽ H2 - DODÁVKA A MONTÁŽ  v souladu s projektem.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lastRenderedPageBreak/>
        <w:t>Dotaz č. 272:</w:t>
      </w:r>
    </w:p>
    <w:p w:rsidR="0028762A" w:rsidRPr="00C82140" w:rsidRDefault="0028762A" w:rsidP="0028762A">
      <w:pPr>
        <w:spacing w:after="0" w:line="240" w:lineRule="auto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SO 04-18-02.1 VV:</w:t>
      </w:r>
    </w:p>
    <w:tbl>
      <w:tblPr>
        <w:tblW w:w="9632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1134"/>
        <w:gridCol w:w="567"/>
        <w:gridCol w:w="5386"/>
        <w:gridCol w:w="567"/>
        <w:gridCol w:w="992"/>
      </w:tblGrid>
      <w:tr w:rsidR="00C82140" w:rsidRPr="00C82140" w:rsidTr="00B45161">
        <w:trPr>
          <w:trHeight w:val="255"/>
        </w:trPr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right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right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11527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PŘEV VOD NA POVRCHU POTR DN DO 1000MM NEBO ŽLAB R.O. DO 3,6M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center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center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50,000</w:t>
            </w:r>
          </w:p>
        </w:tc>
      </w:tr>
      <w:tr w:rsidR="00C82140" w:rsidRPr="00C82140" w:rsidTr="00B45161">
        <w:trPr>
          <w:trHeight w:val="255"/>
        </w:trPr>
        <w:tc>
          <w:tcPr>
            <w:tcW w:w="9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255"/>
        </w:trPr>
        <w:tc>
          <w:tcPr>
            <w:tcW w:w="9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2*25=50,000 [A]</w:t>
            </w: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765"/>
        </w:trPr>
        <w:tc>
          <w:tcPr>
            <w:tcW w:w="9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Položka převedení vody na povrchu zahrnuje zřízení, udržování a odstranění příslušného zařízení. Převedení vody se uvádí buď průměrem potrubí (DN) nebo délkou rozvinutého obvodu žlabu (r.o.).</w:t>
            </w:r>
          </w:p>
        </w:tc>
        <w:tc>
          <w:tcPr>
            <w:tcW w:w="56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rPr>
                <w:rFonts w:eastAsia="Calibri" w:cs="Times New Roman"/>
                <w:lang w:eastAsia="cs-CZ"/>
              </w:rPr>
            </w:pPr>
          </w:p>
        </w:tc>
      </w:tr>
    </w:tbl>
    <w:p w:rsidR="0028762A" w:rsidRPr="00C82140" w:rsidRDefault="0028762A" w:rsidP="0028762A">
      <w:pPr>
        <w:spacing w:after="0" w:line="240" w:lineRule="auto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Dle soupisu se jedná o převedení vodního toku Bobrava stavbou. Domníváme se, že navržené </w:t>
      </w:r>
      <w:proofErr w:type="spellStart"/>
      <w:r w:rsidRPr="00C82140">
        <w:rPr>
          <w:rFonts w:eastAsia="Calibri" w:cs="Times New Roman"/>
          <w:lang w:eastAsia="cs-CZ"/>
        </w:rPr>
        <w:t>zatrubnění</w:t>
      </w:r>
      <w:proofErr w:type="spellEnd"/>
      <w:r w:rsidRPr="00C82140">
        <w:rPr>
          <w:rFonts w:eastAsia="Calibri" w:cs="Times New Roman"/>
          <w:lang w:eastAsia="cs-CZ"/>
        </w:rPr>
        <w:t xml:space="preserve"> 2 x DN 1000 mm je nedostačující, v ostatních objektech je řešeno pomocí DN 1600 MM. Můžete prověřit soupis prací?</w:t>
      </w:r>
    </w:p>
    <w:p w:rsidR="0028762A" w:rsidRPr="00C82140" w:rsidRDefault="0028762A" w:rsidP="0028762A">
      <w:pPr>
        <w:spacing w:after="0" w:line="240" w:lineRule="auto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To stejné se týká SO 04-19-20.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lang w:eastAsia="cs-CZ"/>
        </w:rPr>
        <w:t>Po ověření zadavatelem u objektu SO 04-18-02.1 V soupisu prací byla zrušena  položka č. 2, PŘEV VOD NA POVRCHU POTR DN DO 1000MM NEBO ŽLAB R.O. DO 5,0M, tato položka byla nahrazená položkou. č 47, PŘEV VOD NA POVRCHU POTR DN DO 1600MM NEBO ŽLAB R.O. DO 5,0M.</w:t>
      </w:r>
    </w:p>
    <w:p w:rsidR="0028762A" w:rsidRPr="00C82140" w:rsidRDefault="0028762A" w:rsidP="0028762A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Obdobný případ se vyskytl u objektu SO 04-19-20, kde došlo k náhradě položky č.3 , PŘEV VOD NA POVRCHU POTR DN DO 1000MM NEBO ŽLAB R.O. DO 5,0M, položkou č 37, PŘEV VOD NA POVRCHU POTR DN DO 1600MM NEBO ŽLAB R.O. DO 5,0M.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273: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SO 04-18-02.1: 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Z podélného řezu a výšky hladiny podzemní vody je patrné, že mostní objekt nepůjde založit v otevřených stavebních jamách, ale bude třeba použít těsněné jímky. Můžete prověřit projekt a těsněné pažení doplnit do výkazu výměr? 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jc w:val="both"/>
        <w:rPr>
          <w:rFonts w:eastAsia="Calibri" w:cs="Times New Roman"/>
          <w:i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lang w:eastAsia="cs-CZ"/>
        </w:rPr>
        <w:t>Po ověření zadavatelem je doplněno těsněné pažení, do soupisu prací byla přidána položka č. 46, ŠTĚTOVÉ STĚNY BERANĚNÉ Z KOVOVÝCH DÍLCŮ TRVALÉ (HMOTNOST). Změna byla zakreslená i do výkresové dokumentace a to konkrétně do přílohy 2.5 Výkopový plán a 2.3 Vytyčovací výkres. Z důvodu úpravy pažení došlo k úpravě následujících položek: č. 12, ZÁPOROVÉ PAŽENÍ Z KOVU TRVALÉ, č.13 VÝDŘEVA ZÁPOROVÉHO PAŽENÍ DOČASNÁ (PLOCHA), položka č. 14, ODŘEZÁNÍ PILOT Z KOVOVÝCH DÍLCŮ a položka č. 15, VRTY PRO KOTVENÍ, INJEKTÁŽ A MIKROPILOTY NA POVRCHU TŘ. V D DO 300MM.</w:t>
      </w:r>
    </w:p>
    <w:p w:rsidR="0028762A" w:rsidRPr="00C82140" w:rsidRDefault="0028762A" w:rsidP="0028762A">
      <w:pPr>
        <w:contextualSpacing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Viz přílohy:</w:t>
      </w:r>
    </w:p>
    <w:p w:rsidR="0028762A" w:rsidRPr="00C82140" w:rsidRDefault="0028762A" w:rsidP="0028762A">
      <w:pPr>
        <w:contextualSpacing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2.3 Vytyčovací výkres</w:t>
      </w:r>
    </w:p>
    <w:p w:rsidR="0028762A" w:rsidRPr="00C82140" w:rsidRDefault="0028762A" w:rsidP="0028762A">
      <w:pPr>
        <w:contextualSpacing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2.5 Výkopový plán.pdf</w:t>
      </w:r>
    </w:p>
    <w:p w:rsidR="0028762A" w:rsidRPr="00C82140" w:rsidRDefault="0028762A" w:rsidP="0028762A">
      <w:pPr>
        <w:contextualSpacing/>
        <w:jc w:val="both"/>
        <w:rPr>
          <w:b/>
          <w:bCs/>
          <w:lang w:eastAsia="cs-CZ"/>
        </w:rPr>
      </w:pP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274: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SO 04-18-02.1 VV:</w:t>
      </w:r>
    </w:p>
    <w:tbl>
      <w:tblPr>
        <w:tblW w:w="9207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276"/>
        <w:gridCol w:w="425"/>
        <w:gridCol w:w="4962"/>
        <w:gridCol w:w="992"/>
        <w:gridCol w:w="992"/>
      </w:tblGrid>
      <w:tr w:rsidR="00C82140" w:rsidRPr="00C82140" w:rsidTr="00B45161">
        <w:trPr>
          <w:trHeight w:val="255"/>
        </w:trPr>
        <w:tc>
          <w:tcPr>
            <w:tcW w:w="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13173B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HLOUBENÍ JAM ZAPAŽ I NEPAŽ TŘ. I - DOPRAVA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M3KM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8 235,000</w:t>
            </w:r>
          </w:p>
        </w:tc>
      </w:tr>
      <w:tr w:rsidR="00C82140" w:rsidRPr="00C82140" w:rsidTr="00B45161">
        <w:trPr>
          <w:trHeight w:val="255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1530"/>
        </w:trPr>
        <w:tc>
          <w:tcPr>
            <w:tcW w:w="5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 xml:space="preserve">30,1m2*2*15m=903,000 [A]  </w:t>
            </w:r>
            <w:r w:rsidRPr="00C82140">
              <w:rPr>
                <w:rFonts w:eastAsia="Calibri" w:cs="Times New Roman"/>
                <w:lang w:eastAsia="cs-CZ"/>
              </w:rPr>
              <w:br/>
              <w:t>  </w:t>
            </w:r>
            <w:r w:rsidRPr="00C82140">
              <w:rPr>
                <w:rFonts w:eastAsia="Calibri" w:cs="Times New Roman"/>
                <w:lang w:eastAsia="cs-CZ"/>
              </w:rPr>
              <w:br/>
              <w:t xml:space="preserve">a-(8,2*15*2+3,6*15*2)=549,000 [B]  </w:t>
            </w:r>
            <w:r w:rsidRPr="00C82140">
              <w:rPr>
                <w:rFonts w:eastAsia="Calibri" w:cs="Times New Roman"/>
                <w:lang w:eastAsia="cs-CZ"/>
              </w:rPr>
              <w:br/>
              <w:t>  </w:t>
            </w:r>
            <w:r w:rsidRPr="00C82140">
              <w:rPr>
                <w:rFonts w:eastAsia="Calibri" w:cs="Times New Roman"/>
                <w:lang w:eastAsia="cs-CZ"/>
              </w:rPr>
              <w:br/>
              <w:t>  </w:t>
            </w:r>
            <w:r w:rsidRPr="00C82140">
              <w:rPr>
                <w:rFonts w:eastAsia="Calibri" w:cs="Times New Roman"/>
                <w:lang w:eastAsia="cs-CZ"/>
              </w:rPr>
              <w:br/>
              <w:t>b*15 km=8 235,000 [C]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V položce je kalkulována doprava zeminy do 15km. V soupise však chybí poplatek za skládku zeminy. Můžete prověřit, případně doplnit?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lang w:eastAsia="cs-CZ"/>
        </w:rPr>
        <w:t xml:space="preserve">Po ověření zadavatelem je do rozpočtu doplněna položka č.45  s kódem R015111 - POPLATKY </w:t>
      </w:r>
      <w:r w:rsidRPr="00C82140">
        <w:rPr>
          <w:rFonts w:eastAsia="Calibri" w:cs="Times New Roman"/>
          <w:lang w:eastAsia="cs-CZ"/>
        </w:rPr>
        <w:lastRenderedPageBreak/>
        <w:t>ZA LIKVIDACI ODPADŮ NEKONTAMINOVANÝCH - 17 05 04 VYTĚŽENÉ ZEMINY A HORNINY - I. TŘÍDA TĚŽITELNOSTI VČETNĚ DOPRAVY. V návaznosti na to došlo k odstranění položky č. 6, HLOUBENÍ JAM ZAPAŽ I NEPAŽ TŘ. I – DOPRAVA, kde nebyl zahrnut poplatek za skládku. V souvislosti s touto změnou byla upravena  pol.č.1   v SO 90-90.</w:t>
      </w:r>
    </w:p>
    <w:p w:rsidR="0028762A" w:rsidRPr="00C82140" w:rsidRDefault="0028762A" w:rsidP="0028762A">
      <w:pPr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275: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SO 04-18-02.1 VV:</w:t>
      </w:r>
    </w:p>
    <w:tbl>
      <w:tblPr>
        <w:tblW w:w="9526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"/>
        <w:gridCol w:w="1418"/>
        <w:gridCol w:w="204"/>
        <w:gridCol w:w="5034"/>
        <w:gridCol w:w="850"/>
        <w:gridCol w:w="893"/>
      </w:tblGrid>
      <w:tr w:rsidR="00C82140" w:rsidRPr="00C82140" w:rsidTr="00B45161">
        <w:trPr>
          <w:trHeight w:val="255"/>
        </w:trPr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36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96613B</w:t>
            </w: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BOURÁNÍ KONSTRUKCÍ Z KAMENE NA MC - DOPRAVA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proofErr w:type="spellStart"/>
            <w:r w:rsidRPr="00C82140">
              <w:rPr>
                <w:rFonts w:eastAsia="Calibri" w:cs="Times New Roman"/>
                <w:lang w:eastAsia="cs-CZ"/>
              </w:rPr>
              <w:t>tkm</w:t>
            </w:r>
            <w:proofErr w:type="spellEnd"/>
          </w:p>
        </w:tc>
        <w:tc>
          <w:tcPr>
            <w:tcW w:w="8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983,100</w:t>
            </w:r>
          </w:p>
        </w:tc>
      </w:tr>
      <w:tr w:rsidR="00C82140" w:rsidRPr="00C82140" w:rsidTr="00B45161">
        <w:trPr>
          <w:trHeight w:val="255"/>
        </w:trPr>
        <w:tc>
          <w:tcPr>
            <w:tcW w:w="11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4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9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510"/>
        </w:trPr>
        <w:tc>
          <w:tcPr>
            <w:tcW w:w="11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4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9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 xml:space="preserve">(3,7+3,6+3,7+3,4+4,4+3,8)*2,9*1,2=78,648 [A]  </w:t>
            </w:r>
            <w:r w:rsidRPr="00C82140">
              <w:rPr>
                <w:rFonts w:eastAsia="Calibri" w:cs="Times New Roman"/>
                <w:lang w:eastAsia="cs-CZ"/>
              </w:rPr>
              <w:br/>
              <w:t>a*2,5*5=983,100 [B]</w:t>
            </w: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510"/>
        </w:trPr>
        <w:tc>
          <w:tcPr>
            <w:tcW w:w="11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41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9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0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Položka zahrnuje samostatnou dopravu suti a vybouraných hmot. Množství se určí jako součin hmotnosti [t] a požadované vzdálenosti [km].</w:t>
            </w: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V položce je kalkulována doprava vybouraného kamene. V soupise však je položka č.41 pro poplatek za skládku uvedena včetně dopravy, jde tedy o zdvojení, můžete upravit soupis prací?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lang w:eastAsia="cs-CZ"/>
        </w:rPr>
        <w:t>Po ověření zadavatelem je zjištěno, že na dotaz je již odpověď v dotaze č.237 a položka byla ze soupisu prací odstraněná.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276: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SO 04-18-02.1 VV:</w:t>
      </w:r>
    </w:p>
    <w:tbl>
      <w:tblPr>
        <w:tblW w:w="9632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7"/>
        <w:gridCol w:w="1134"/>
        <w:gridCol w:w="426"/>
        <w:gridCol w:w="5386"/>
        <w:gridCol w:w="709"/>
        <w:gridCol w:w="850"/>
      </w:tblGrid>
      <w:tr w:rsidR="00C82140" w:rsidRPr="00C82140" w:rsidTr="00B45161">
        <w:trPr>
          <w:trHeight w:val="255"/>
        </w:trPr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38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96616B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BOURÁNÍ KONSTRUKCÍ ZE ŽELEZOBETONU - DOPRAVA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proofErr w:type="spellStart"/>
            <w:r w:rsidRPr="00C82140">
              <w:rPr>
                <w:rFonts w:eastAsia="Calibri" w:cs="Times New Roman"/>
                <w:lang w:eastAsia="cs-CZ"/>
              </w:rPr>
              <w:t>tkm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62,350</w:t>
            </w:r>
          </w:p>
        </w:tc>
      </w:tr>
      <w:tr w:rsidR="00C82140" w:rsidRPr="00C82140" w:rsidTr="00B45161">
        <w:trPr>
          <w:trHeight w:val="255"/>
        </w:trPr>
        <w:tc>
          <w:tcPr>
            <w:tcW w:w="11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510"/>
        </w:trPr>
        <w:tc>
          <w:tcPr>
            <w:tcW w:w="11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 xml:space="preserve">3,5*0,25*5,7=4,988 [A]  </w:t>
            </w:r>
            <w:r w:rsidRPr="00C82140">
              <w:rPr>
                <w:rFonts w:eastAsia="Calibri" w:cs="Times New Roman"/>
                <w:lang w:eastAsia="cs-CZ"/>
              </w:rPr>
              <w:br/>
              <w:t>a*2,5*5km=62,350 [B]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510"/>
        </w:trPr>
        <w:tc>
          <w:tcPr>
            <w:tcW w:w="112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2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3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Položka zahrnuje samostatnou dopravu suti a vybouraných hmot. Množství se určí jako součin hmotnosti [t] a požadované vzdálenosti [km].</w:t>
            </w:r>
          </w:p>
        </w:tc>
        <w:tc>
          <w:tcPr>
            <w:tcW w:w="70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85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V položce je kalkulována doprava vybouraného železobetonu. V soupise však je položka č.42 pro poplatek za skládku uvedena včetně dopravy, jde tedy o zdvojení, můžete upravit soupis prací?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lang w:eastAsia="cs-CZ"/>
        </w:rPr>
        <w:t>Po ověření zadavatelem je zjištěno, že na dotaz je již odpověď v dotaze č.237 a položka byla ze soupisu prací odstraněná.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277: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SO 04-18-02.1 VV:</w:t>
      </w:r>
    </w:p>
    <w:tbl>
      <w:tblPr>
        <w:tblW w:w="9632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1134"/>
        <w:gridCol w:w="425"/>
        <w:gridCol w:w="5458"/>
        <w:gridCol w:w="851"/>
        <w:gridCol w:w="778"/>
      </w:tblGrid>
      <w:tr w:rsidR="00C82140" w:rsidRPr="00C82140" w:rsidTr="00B45161">
        <w:trPr>
          <w:trHeight w:val="255"/>
        </w:trPr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40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96617B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5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BOURÁNÍ KONSTRUKCÍ ZE DŘEVA - DOPRAVA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proofErr w:type="spellStart"/>
            <w:r w:rsidRPr="00C82140">
              <w:rPr>
                <w:rFonts w:eastAsia="Calibri" w:cs="Times New Roman"/>
                <w:lang w:eastAsia="cs-CZ"/>
              </w:rPr>
              <w:t>tkm</w:t>
            </w:r>
            <w:proofErr w:type="spellEnd"/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40,200</w:t>
            </w:r>
          </w:p>
        </w:tc>
      </w:tr>
      <w:tr w:rsidR="00C82140" w:rsidRPr="00C82140" w:rsidTr="00B45161">
        <w:trPr>
          <w:trHeight w:val="255"/>
        </w:trPr>
        <w:tc>
          <w:tcPr>
            <w:tcW w:w="9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510"/>
        </w:trPr>
        <w:tc>
          <w:tcPr>
            <w:tcW w:w="9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 xml:space="preserve">5*0,32*0,32*5,7+2*0,2*0,3*3,6=3,350 [A]  </w:t>
            </w:r>
            <w:r w:rsidRPr="00C82140">
              <w:rPr>
                <w:rFonts w:eastAsia="Calibri" w:cs="Times New Roman"/>
                <w:lang w:eastAsia="cs-CZ"/>
              </w:rPr>
              <w:br/>
              <w:t>2,4*a*5=40,200 [B]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  <w:tr w:rsidR="00C82140" w:rsidRPr="00C82140" w:rsidTr="00B45161">
        <w:trPr>
          <w:trHeight w:val="510"/>
        </w:trPr>
        <w:tc>
          <w:tcPr>
            <w:tcW w:w="98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1134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42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5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Položka zahrnuje samostatnou dopravu suti a vybouraných hmot. Množství se určí jako součin hmotnosti [t] a požadované vzdálenosti [km].</w:t>
            </w:r>
          </w:p>
        </w:tc>
        <w:tc>
          <w:tcPr>
            <w:tcW w:w="851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70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</w:tr>
    </w:tbl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V položce je kalkulována doprava vybouraného dřeva. V soupise však je položka č.43 pro poplatek za skládku uvedena včetně dopravy, jde tedy o zdvojení, můžete upravit soupis prací?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lang w:eastAsia="cs-CZ"/>
        </w:rPr>
        <w:t>Po ověření zadavatelem je zjištěno, že na dotaz je již odpověď v dotaze č.237 a položka byla ze soupisu prací odstraněná.</w:t>
      </w:r>
    </w:p>
    <w:p w:rsidR="00F22D7F" w:rsidRPr="00C82140" w:rsidRDefault="00F22D7F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22D7F" w:rsidRPr="00C82140" w:rsidRDefault="00F22D7F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F22D7F" w:rsidRPr="00C82140" w:rsidRDefault="00F22D7F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F22D7F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</w:t>
      </w:r>
      <w:r w:rsidR="0028762A" w:rsidRPr="00C82140">
        <w:rPr>
          <w:rFonts w:eastAsia="Calibri" w:cs="Times New Roman"/>
          <w:b/>
          <w:lang w:eastAsia="cs-CZ"/>
        </w:rPr>
        <w:t>taz č. 278:</w:t>
      </w:r>
    </w:p>
    <w:p w:rsidR="0028762A" w:rsidRPr="00C82140" w:rsidRDefault="0028762A" w:rsidP="0028762A">
      <w:pPr>
        <w:spacing w:before="120" w:after="12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PS 04-14-02.3 </w:t>
      </w:r>
      <w:proofErr w:type="spellStart"/>
      <w:r w:rsidRPr="00C82140">
        <w:rPr>
          <w:rFonts w:eastAsia="Calibri" w:cs="Times New Roman"/>
          <w:b/>
          <w:lang w:eastAsia="cs-CZ"/>
        </w:rPr>
        <w:t>Zast</w:t>
      </w:r>
      <w:proofErr w:type="spellEnd"/>
      <w:r w:rsidRPr="00C82140">
        <w:rPr>
          <w:rFonts w:eastAsia="Calibri" w:cs="Times New Roman"/>
          <w:b/>
          <w:lang w:eastAsia="cs-CZ"/>
        </w:rPr>
        <w:t>. Omice, informační zařízení</w:t>
      </w:r>
    </w:p>
    <w:p w:rsidR="0028762A" w:rsidRPr="00C82140" w:rsidRDefault="0028762A" w:rsidP="0028762A">
      <w:pPr>
        <w:spacing w:after="16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Na základě Vysvětlení/ změna/ doplnění zadávací dokumentace č. 9, odpověď na dotaz č. 245, ve výkazu výměr nyní nesouhlasí množství dodávky s množstvím montáže. Správně má být 10 kusů. </w:t>
      </w:r>
    </w:p>
    <w:tbl>
      <w:tblPr>
        <w:tblW w:w="104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993"/>
        <w:gridCol w:w="4819"/>
        <w:gridCol w:w="1276"/>
        <w:gridCol w:w="1760"/>
      </w:tblGrid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HLASOVÝ MODUL PRO NEVIDOMÉ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C82140" w:rsidRPr="00C82140" w:rsidTr="00B45161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SLOUP PRO JEDNU INFORMAČNÍ TABULI SE ZASTŘEŠENÍM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- MONTÁŽ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15,000</w:t>
            </w:r>
          </w:p>
        </w:tc>
      </w:tr>
    </w:tbl>
    <w:p w:rsidR="0028762A" w:rsidRPr="00C82140" w:rsidRDefault="0028762A" w:rsidP="0028762A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Žádáme zadavatele o prověření a případnou opravu výkazu výměr.</w:t>
      </w:r>
    </w:p>
    <w:p w:rsidR="0028762A" w:rsidRPr="00C82140" w:rsidRDefault="0028762A" w:rsidP="0028762A">
      <w:pPr>
        <w:spacing w:line="240" w:lineRule="auto"/>
        <w:jc w:val="both"/>
        <w:rPr>
          <w:b/>
          <w:bCs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i/>
          <w:lang w:eastAsia="cs-CZ"/>
        </w:rPr>
        <w:t xml:space="preserve">Po ověření zadavatelem je u </w:t>
      </w:r>
      <w:proofErr w:type="spellStart"/>
      <w:r w:rsidRPr="00C82140">
        <w:rPr>
          <w:rFonts w:eastAsia="Calibri" w:cs="Times New Roman"/>
          <w:i/>
          <w:lang w:eastAsia="cs-CZ"/>
        </w:rPr>
        <w:t>pol.č</w:t>
      </w:r>
      <w:proofErr w:type="spellEnd"/>
      <w:r w:rsidRPr="00C82140">
        <w:rPr>
          <w:rFonts w:eastAsia="Calibri" w:cs="Times New Roman"/>
          <w:i/>
          <w:lang w:eastAsia="cs-CZ"/>
        </w:rPr>
        <w:t>. 19 opraveno množství na 10ks.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279:</w:t>
      </w:r>
    </w:p>
    <w:p w:rsidR="0028762A" w:rsidRPr="00C82140" w:rsidRDefault="0028762A" w:rsidP="0028762A">
      <w:pPr>
        <w:spacing w:after="16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PS 05-14-08 </w:t>
      </w:r>
      <w:proofErr w:type="spellStart"/>
      <w:r w:rsidRPr="00C82140">
        <w:rPr>
          <w:rFonts w:eastAsia="Calibri" w:cs="Times New Roman"/>
          <w:b/>
          <w:lang w:eastAsia="cs-CZ"/>
        </w:rPr>
        <w:t>Žst</w:t>
      </w:r>
      <w:proofErr w:type="spellEnd"/>
      <w:r w:rsidRPr="00C82140">
        <w:rPr>
          <w:rFonts w:eastAsia="Calibri" w:cs="Times New Roman"/>
          <w:b/>
          <w:lang w:eastAsia="cs-CZ"/>
        </w:rPr>
        <w:t>. Tetčice, informační zařízení</w:t>
      </w:r>
    </w:p>
    <w:p w:rsidR="0028762A" w:rsidRPr="00C82140" w:rsidRDefault="0028762A" w:rsidP="0028762A">
      <w:pPr>
        <w:spacing w:after="16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Na základě Vysvětlení/ změna/ doplnění zadávací dokumentace č. 9, odpověď na dotaz č. 246, ve výkazu výměr nyní nesouhlasí množství dodávky s množstvím montáže. Správně má být 14 kusů. </w:t>
      </w:r>
    </w:p>
    <w:tbl>
      <w:tblPr>
        <w:tblW w:w="93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4819"/>
        <w:gridCol w:w="1240"/>
        <w:gridCol w:w="1760"/>
      </w:tblGrid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HLASOVÝ MODUL PRO NEVIDOMÉ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7,000</w:t>
            </w:r>
          </w:p>
        </w:tc>
      </w:tr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ZÁVĚS PRO INFORMAČNÍ TABULE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C82140" w:rsidRPr="00C82140" w:rsidTr="00B45161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SLOUP PRO JEDNU INFORMAČNÍ TABULI SE ZASTŘEŠENÍM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- MONTÁŽ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18,000</w:t>
            </w:r>
          </w:p>
        </w:tc>
      </w:tr>
    </w:tbl>
    <w:p w:rsidR="0028762A" w:rsidRPr="00C82140" w:rsidRDefault="0028762A" w:rsidP="0028762A">
      <w:pPr>
        <w:spacing w:after="12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Žádáme zadavatele o prověření a případnou opravu výkazu výměr.</w:t>
      </w:r>
    </w:p>
    <w:p w:rsidR="0028762A" w:rsidRPr="00C82140" w:rsidRDefault="0028762A" w:rsidP="0028762A">
      <w:pPr>
        <w:spacing w:line="240" w:lineRule="auto"/>
        <w:jc w:val="both"/>
        <w:rPr>
          <w:rFonts w:eastAsia="Calibri" w:cs="Times New Roman"/>
          <w:i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i/>
          <w:lang w:eastAsia="cs-CZ"/>
        </w:rPr>
        <w:t xml:space="preserve">Po ověření zadavatelem je u </w:t>
      </w:r>
      <w:proofErr w:type="spellStart"/>
      <w:r w:rsidRPr="00C82140">
        <w:rPr>
          <w:rFonts w:eastAsia="Calibri" w:cs="Times New Roman"/>
          <w:i/>
          <w:lang w:eastAsia="cs-CZ"/>
        </w:rPr>
        <w:t>pol.č</w:t>
      </w:r>
      <w:proofErr w:type="spellEnd"/>
      <w:r w:rsidRPr="00C82140">
        <w:rPr>
          <w:rFonts w:eastAsia="Calibri" w:cs="Times New Roman"/>
          <w:i/>
          <w:lang w:eastAsia="cs-CZ"/>
        </w:rPr>
        <w:t>. 26 opraveno množství na 14 ks.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280: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PS 06-14-06 Zastávka Rosice u Brna, informační zařízení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Na základě Vysvětlení/ změna/ doplnění zadávací dokumentace č. 9, odpověď na dotaz č. 247, ve výkazu výměr nyní nesouhlasí množství dodávky s množstvím montáže. Správně má být 12 kusů. </w:t>
      </w:r>
    </w:p>
    <w:tbl>
      <w:tblPr>
        <w:tblW w:w="93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4819"/>
        <w:gridCol w:w="1240"/>
        <w:gridCol w:w="1760"/>
      </w:tblGrid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HLASOVÝ MODUL PRO NEVIDOMÉ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6,000</w:t>
            </w:r>
          </w:p>
        </w:tc>
      </w:tr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ZÁVĚS PRO INFORMAČNÍ TABULE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C82140" w:rsidRPr="00C82140" w:rsidTr="00B45161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SLOUP PRO JEDNU INFORMAČNÍ TABULI SE ZASTŘEŠENÍM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- MONTÁŽ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16,000</w:t>
            </w:r>
          </w:p>
        </w:tc>
      </w:tr>
    </w:tbl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Žádáme zadavatele o prověření a případnou opravu výkazu výměr.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spacing w:line="240" w:lineRule="auto"/>
        <w:jc w:val="both"/>
        <w:rPr>
          <w:b/>
          <w:bCs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i/>
          <w:lang w:eastAsia="cs-CZ"/>
        </w:rPr>
        <w:t xml:space="preserve">Po ověření zadavatelem je u </w:t>
      </w:r>
      <w:proofErr w:type="spellStart"/>
      <w:r w:rsidRPr="00C82140">
        <w:rPr>
          <w:rFonts w:eastAsia="Calibri" w:cs="Times New Roman"/>
          <w:i/>
          <w:lang w:eastAsia="cs-CZ"/>
        </w:rPr>
        <w:t>pol.č</w:t>
      </w:r>
      <w:proofErr w:type="spellEnd"/>
      <w:r w:rsidRPr="00C82140">
        <w:rPr>
          <w:rFonts w:eastAsia="Calibri" w:cs="Times New Roman"/>
          <w:i/>
          <w:lang w:eastAsia="cs-CZ"/>
        </w:rPr>
        <w:t>. 18 opraveno množství na 12ks.</w:t>
      </w:r>
    </w:p>
    <w:p w:rsidR="0028762A" w:rsidRPr="00C82140" w:rsidRDefault="0028762A" w:rsidP="0028762A">
      <w:pPr>
        <w:spacing w:line="240" w:lineRule="auto"/>
        <w:jc w:val="both"/>
        <w:rPr>
          <w:b/>
          <w:bCs/>
          <w:lang w:eastAsia="cs-CZ"/>
        </w:rPr>
      </w:pP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>Dotaz č. 281:</w:t>
      </w:r>
    </w:p>
    <w:p w:rsidR="0028762A" w:rsidRPr="00C82140" w:rsidRDefault="0028762A" w:rsidP="0028762A">
      <w:pPr>
        <w:spacing w:after="160" w:line="240" w:lineRule="auto"/>
        <w:jc w:val="both"/>
        <w:rPr>
          <w:rFonts w:eastAsia="Calibri" w:cs="Times New Roman"/>
          <w:b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PS 07-14-08 </w:t>
      </w:r>
      <w:proofErr w:type="spellStart"/>
      <w:r w:rsidRPr="00C82140">
        <w:rPr>
          <w:rFonts w:eastAsia="Calibri" w:cs="Times New Roman"/>
          <w:b/>
          <w:lang w:eastAsia="cs-CZ"/>
        </w:rPr>
        <w:t>Žst</w:t>
      </w:r>
      <w:proofErr w:type="spellEnd"/>
      <w:r w:rsidRPr="00C82140">
        <w:rPr>
          <w:rFonts w:eastAsia="Calibri" w:cs="Times New Roman"/>
          <w:b/>
          <w:lang w:eastAsia="cs-CZ"/>
        </w:rPr>
        <w:t>. Zastávka u Brna, informační zařízení</w:t>
      </w:r>
    </w:p>
    <w:p w:rsidR="0028762A" w:rsidRPr="00C82140" w:rsidRDefault="0028762A" w:rsidP="0028762A">
      <w:pPr>
        <w:spacing w:after="16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Na základě Vysvětlení/ změna/ doplnění zadávací dokumentace č. 9, odpověď na dotaz č. 248, žádáme zadavatele, aby zkontroloval množství u položek č. 58, 28, 29 dle schématu informačního zařízení. K dodávkám pak upravil položku na montáže. </w:t>
      </w:r>
    </w:p>
    <w:tbl>
      <w:tblPr>
        <w:tblW w:w="93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4819"/>
        <w:gridCol w:w="1240"/>
        <w:gridCol w:w="1760"/>
      </w:tblGrid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75L3A4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ZÁVĚS PRO INFORMAČNÍ TABULE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2,000</w:t>
            </w:r>
          </w:p>
        </w:tc>
      </w:tr>
      <w:tr w:rsidR="00C82140" w:rsidRPr="00C82140" w:rsidTr="00B45161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SLOUP PRO JEDNU INFORMAČNÍ TABULI SE ZASTŘEŠENÍM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5,000</w:t>
            </w:r>
          </w:p>
        </w:tc>
      </w:tr>
      <w:tr w:rsidR="00C82140" w:rsidRPr="00C82140" w:rsidTr="00B45161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75L3A8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SLOUP PRO DVĚ INFORMAČNÍ TABULE SE ZASTŘEŠENÍM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1,000</w:t>
            </w:r>
          </w:p>
        </w:tc>
      </w:tr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75L3AX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INFORMAČNÍ PRVEK, - MONTÁŽ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34,000</w:t>
            </w:r>
          </w:p>
        </w:tc>
      </w:tr>
    </w:tbl>
    <w:p w:rsidR="0028762A" w:rsidRPr="00C82140" w:rsidRDefault="0028762A" w:rsidP="0028762A">
      <w:pPr>
        <w:spacing w:line="240" w:lineRule="auto"/>
        <w:jc w:val="both"/>
        <w:rPr>
          <w:rFonts w:eastAsia="Calibri" w:cs="Times New Roman"/>
          <w:i/>
          <w:lang w:eastAsia="cs-CZ"/>
        </w:rPr>
      </w:pPr>
      <w:r w:rsidRPr="00C82140">
        <w:rPr>
          <w:rFonts w:eastAsia="Calibri" w:cs="Times New Roman"/>
          <w:lang w:eastAsia="cs-CZ"/>
        </w:rPr>
        <w:t xml:space="preserve"> </w:t>
      </w: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i/>
          <w:lang w:eastAsia="cs-CZ"/>
        </w:rPr>
        <w:t>Po ověření zadavatelem je výkaz výměr opraven:</w:t>
      </w:r>
    </w:p>
    <w:p w:rsidR="0028762A" w:rsidRPr="00C82140" w:rsidRDefault="0028762A" w:rsidP="0028762A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eastAsia="Calibri" w:cs="Times New Roman"/>
          <w:i/>
          <w:lang w:eastAsia="cs-CZ"/>
        </w:rPr>
      </w:pPr>
      <w:r w:rsidRPr="00C82140">
        <w:rPr>
          <w:rFonts w:eastAsia="Calibri" w:cs="Times New Roman"/>
          <w:i/>
          <w:lang w:eastAsia="cs-CZ"/>
        </w:rPr>
        <w:t>opraven pol.  č. 58 na 5 ks</w:t>
      </w:r>
    </w:p>
    <w:p w:rsidR="0028762A" w:rsidRPr="00C82140" w:rsidRDefault="0028762A" w:rsidP="0028762A">
      <w:pPr>
        <w:pStyle w:val="Odstavecseseznamem"/>
        <w:numPr>
          <w:ilvl w:val="0"/>
          <w:numId w:val="7"/>
        </w:numPr>
        <w:spacing w:line="240" w:lineRule="auto"/>
        <w:jc w:val="both"/>
        <w:rPr>
          <w:rFonts w:eastAsia="Calibri" w:cs="Times New Roman"/>
          <w:i/>
          <w:lang w:eastAsia="cs-CZ"/>
        </w:rPr>
      </w:pPr>
      <w:r w:rsidRPr="00C82140">
        <w:rPr>
          <w:rFonts w:eastAsia="Calibri" w:cs="Times New Roman"/>
          <w:i/>
          <w:lang w:eastAsia="cs-CZ"/>
        </w:rPr>
        <w:t>opravena pol. č. 30 na 25ks (celkový počet informačních prvků k montáži je 25 ks ( součet položek č.58, 26, 28,29)</w:t>
      </w:r>
    </w:p>
    <w:p w:rsidR="0028762A" w:rsidRPr="00C82140" w:rsidRDefault="0028762A" w:rsidP="0028762A">
      <w:pPr>
        <w:spacing w:line="240" w:lineRule="auto"/>
        <w:ind w:left="360"/>
        <w:jc w:val="both"/>
        <w:rPr>
          <w:rFonts w:eastAsia="Calibri" w:cs="Times New Roman"/>
          <w:lang w:eastAsia="cs-CZ"/>
        </w:rPr>
      </w:pPr>
    </w:p>
    <w:p w:rsidR="0028762A" w:rsidRPr="00C82140" w:rsidRDefault="0028762A" w:rsidP="0028762A">
      <w:pPr>
        <w:spacing w:line="240" w:lineRule="auto"/>
        <w:ind w:left="360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 xml:space="preserve"> U položky č. 59 by správně mělo být 6 kusů, protože se bude dodávat 6 monitorů LCD. </w:t>
      </w: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4819"/>
        <w:gridCol w:w="1276"/>
        <w:gridCol w:w="1701"/>
      </w:tblGrid>
      <w:tr w:rsidR="00C82140" w:rsidRPr="00C82140" w:rsidTr="00B4516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R75L3E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 xml:space="preserve">SW modul </w:t>
            </w:r>
            <w:proofErr w:type="spellStart"/>
            <w:r w:rsidRPr="00C82140">
              <w:rPr>
                <w:rFonts w:eastAsia="Calibri" w:cs="Times New Roman"/>
                <w:lang w:eastAsia="cs-CZ"/>
              </w:rPr>
              <w:t>INISSbrowser</w:t>
            </w:r>
            <w:proofErr w:type="spellEnd"/>
            <w:r w:rsidRPr="00C82140">
              <w:rPr>
                <w:rFonts w:eastAsia="Calibri" w:cs="Times New Roman"/>
                <w:lang w:eastAsia="cs-CZ"/>
              </w:rPr>
              <w:t xml:space="preserve"> - odjezdy/příjezdy vlaků na </w:t>
            </w:r>
            <w:proofErr w:type="spellStart"/>
            <w:r w:rsidRPr="00C82140">
              <w:rPr>
                <w:rFonts w:eastAsia="Calibri" w:cs="Times New Roman"/>
                <w:lang w:eastAsia="cs-CZ"/>
              </w:rPr>
              <w:t>inf</w:t>
            </w:r>
            <w:proofErr w:type="spellEnd"/>
            <w:r w:rsidRPr="00C82140">
              <w:rPr>
                <w:rFonts w:eastAsia="Calibri" w:cs="Times New Roman"/>
                <w:lang w:eastAsia="cs-CZ"/>
              </w:rPr>
              <w:t>. monitoru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KUS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762A" w:rsidRPr="00C82140" w:rsidRDefault="0028762A" w:rsidP="00B45161">
            <w:pPr>
              <w:spacing w:after="0" w:line="240" w:lineRule="auto"/>
              <w:jc w:val="both"/>
              <w:rPr>
                <w:rFonts w:eastAsia="Calibri" w:cs="Times New Roman"/>
                <w:lang w:eastAsia="cs-CZ"/>
              </w:rPr>
            </w:pPr>
            <w:r w:rsidRPr="00C82140">
              <w:rPr>
                <w:rFonts w:eastAsia="Calibri" w:cs="Times New Roman"/>
                <w:lang w:eastAsia="cs-CZ"/>
              </w:rPr>
              <w:t>2,000</w:t>
            </w:r>
          </w:p>
        </w:tc>
      </w:tr>
    </w:tbl>
    <w:p w:rsidR="0028762A" w:rsidRPr="00C82140" w:rsidRDefault="0028762A" w:rsidP="0028762A">
      <w:pPr>
        <w:spacing w:after="16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Žádáme zadavatele o prověření a případnou opravu výkazu výměr.</w:t>
      </w:r>
    </w:p>
    <w:p w:rsidR="0028762A" w:rsidRPr="00C82140" w:rsidRDefault="0028762A" w:rsidP="0028762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28762A" w:rsidRPr="00C82140" w:rsidRDefault="0028762A" w:rsidP="0028762A">
      <w:pPr>
        <w:spacing w:line="240" w:lineRule="auto"/>
        <w:jc w:val="both"/>
        <w:rPr>
          <w:rFonts w:eastAsia="Calibri" w:cs="Times New Roman"/>
          <w:i/>
          <w:lang w:eastAsia="cs-CZ"/>
        </w:rPr>
      </w:pPr>
      <w:r w:rsidRPr="00C82140">
        <w:rPr>
          <w:rFonts w:eastAsia="Calibri" w:cs="Times New Roman"/>
          <w:b/>
          <w:lang w:eastAsia="cs-CZ"/>
        </w:rPr>
        <w:t xml:space="preserve">Odpověď: </w:t>
      </w:r>
      <w:r w:rsidRPr="00C82140">
        <w:rPr>
          <w:rFonts w:eastAsia="Calibri" w:cs="Times New Roman"/>
          <w:b/>
          <w:lang w:eastAsia="cs-CZ"/>
        </w:rPr>
        <w:br/>
      </w:r>
      <w:r w:rsidRPr="00C82140">
        <w:rPr>
          <w:rFonts w:eastAsia="Calibri" w:cs="Times New Roman"/>
          <w:i/>
          <w:lang w:eastAsia="cs-CZ"/>
        </w:rPr>
        <w:t xml:space="preserve">Po ověření zadavatelem je u </w:t>
      </w:r>
      <w:proofErr w:type="spellStart"/>
      <w:r w:rsidRPr="00C82140">
        <w:rPr>
          <w:rFonts w:eastAsia="Calibri" w:cs="Times New Roman"/>
          <w:i/>
          <w:lang w:eastAsia="cs-CZ"/>
        </w:rPr>
        <w:t>pol.č</w:t>
      </w:r>
      <w:proofErr w:type="spellEnd"/>
      <w:r w:rsidRPr="00C82140">
        <w:rPr>
          <w:rFonts w:eastAsia="Calibri" w:cs="Times New Roman"/>
          <w:i/>
          <w:lang w:eastAsia="cs-CZ"/>
        </w:rPr>
        <w:t>. 59 opraveno množství na 6 ks.</w:t>
      </w:r>
    </w:p>
    <w:p w:rsidR="009B62B0" w:rsidRPr="00C82140" w:rsidRDefault="009B62B0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F22D7F" w:rsidRPr="00C82140" w:rsidRDefault="00F22D7F" w:rsidP="00BD5319">
      <w:pPr>
        <w:spacing w:after="0" w:line="240" w:lineRule="auto"/>
        <w:jc w:val="both"/>
        <w:rPr>
          <w:rFonts w:eastAsia="Times New Roman" w:cs="Times New Roman"/>
          <w:b/>
          <w:u w:val="single"/>
          <w:lang w:eastAsia="cs-CZ"/>
        </w:rPr>
      </w:pPr>
    </w:p>
    <w:p w:rsidR="00F22D7F" w:rsidRPr="00C82140" w:rsidRDefault="00F22D7F" w:rsidP="00BD5319">
      <w:pPr>
        <w:spacing w:after="0" w:line="240" w:lineRule="auto"/>
        <w:jc w:val="both"/>
        <w:rPr>
          <w:rFonts w:eastAsia="Times New Roman" w:cs="Times New Roman"/>
          <w:b/>
          <w:u w:val="single"/>
          <w:lang w:eastAsia="cs-CZ"/>
        </w:rPr>
      </w:pPr>
    </w:p>
    <w:p w:rsidR="00BD5319" w:rsidRPr="00C82140" w:rsidRDefault="00BD5319" w:rsidP="00BD5319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  <w:r w:rsidRPr="00C82140">
        <w:rPr>
          <w:rFonts w:eastAsia="Times New Roman" w:cs="Times New Roman"/>
          <w:b/>
          <w:u w:val="single"/>
          <w:lang w:eastAsia="cs-CZ"/>
        </w:rPr>
        <w:t xml:space="preserve">Zadavatel </w:t>
      </w:r>
      <w:r w:rsidRPr="00C82140">
        <w:rPr>
          <w:rFonts w:eastAsia="Calibri" w:cs="Times New Roman"/>
          <w:b/>
          <w:u w:val="single"/>
          <w:lang w:eastAsia="cs-CZ"/>
        </w:rPr>
        <w:t xml:space="preserve">tímto </w:t>
      </w:r>
      <w:r w:rsidR="00F22D7F" w:rsidRPr="00C82140">
        <w:rPr>
          <w:rFonts w:eastAsia="Calibri" w:cs="Times New Roman"/>
          <w:b/>
          <w:u w:val="single"/>
          <w:lang w:eastAsia="cs-CZ"/>
        </w:rPr>
        <w:t xml:space="preserve">dále </w:t>
      </w:r>
      <w:r w:rsidRPr="00C82140">
        <w:rPr>
          <w:rFonts w:eastAsia="Calibri" w:cs="Times New Roman"/>
          <w:b/>
          <w:u w:val="single"/>
          <w:lang w:eastAsia="cs-CZ"/>
        </w:rPr>
        <w:t>podává změnu</w:t>
      </w:r>
      <w:r w:rsidR="00E01543" w:rsidRPr="00C82140">
        <w:rPr>
          <w:rFonts w:eastAsia="Calibri" w:cs="Times New Roman"/>
          <w:b/>
          <w:u w:val="single"/>
          <w:lang w:eastAsia="cs-CZ"/>
        </w:rPr>
        <w:t xml:space="preserve"> </w:t>
      </w:r>
      <w:r w:rsidRPr="00C82140">
        <w:rPr>
          <w:rFonts w:eastAsia="Calibri" w:cs="Times New Roman"/>
          <w:b/>
          <w:u w:val="single"/>
          <w:lang w:eastAsia="cs-CZ"/>
        </w:rPr>
        <w:t>zadávací dokumentace k výše uvedené veřejné zakázce</w:t>
      </w:r>
      <w:r w:rsidRPr="00C82140">
        <w:rPr>
          <w:rFonts w:eastAsia="Times New Roman" w:cs="Times New Roman"/>
          <w:b/>
          <w:u w:val="single"/>
          <w:lang w:eastAsia="cs-CZ"/>
        </w:rPr>
        <w:t xml:space="preserve"> </w:t>
      </w:r>
      <w:r w:rsidRPr="00C82140">
        <w:rPr>
          <w:rFonts w:eastAsia="Calibri" w:cs="Times New Roman"/>
          <w:b/>
          <w:u w:val="single"/>
          <w:lang w:eastAsia="cs-CZ"/>
        </w:rPr>
        <w:t>bez předchozí žádosti</w:t>
      </w:r>
      <w:r w:rsidR="00E01543" w:rsidRPr="00C82140">
        <w:rPr>
          <w:rFonts w:eastAsia="Calibri" w:cs="Times New Roman"/>
          <w:b/>
          <w:u w:val="single"/>
          <w:lang w:eastAsia="cs-CZ"/>
        </w:rPr>
        <w:t>:</w:t>
      </w:r>
    </w:p>
    <w:p w:rsidR="00125B7F" w:rsidRPr="00C82140" w:rsidRDefault="00125B7F" w:rsidP="00BD5319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</w:p>
    <w:p w:rsidR="00E01543" w:rsidRPr="00C82140" w:rsidRDefault="00125B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Zadavatel mění zadávací dokumentace v části:</w:t>
      </w:r>
    </w:p>
    <w:p w:rsidR="00E01543" w:rsidRPr="00C82140" w:rsidRDefault="00E01543" w:rsidP="00E0154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B.8.1.1 Stavební postupy výstavby – technická zpráva</w:t>
      </w:r>
    </w:p>
    <w:p w:rsidR="00E01543" w:rsidRPr="00C82140" w:rsidRDefault="00E01543" w:rsidP="00E0154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82140">
        <w:rPr>
          <w:rFonts w:eastAsia="Calibri" w:cs="Times New Roman"/>
          <w:lang w:eastAsia="cs-CZ"/>
        </w:rPr>
        <w:t>B.4.1 Provozní a dopravní technologie.</w:t>
      </w:r>
    </w:p>
    <w:p w:rsidR="00E01543" w:rsidRPr="00B52811" w:rsidRDefault="00E01543" w:rsidP="00E0154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25B7F">
        <w:rPr>
          <w:rFonts w:eastAsia="Calibri" w:cs="Times New Roman"/>
          <w:lang w:eastAsia="cs-CZ"/>
        </w:rPr>
        <w:t>Předmětem je změna doby trvání výluk</w:t>
      </w:r>
      <w:r w:rsidR="00125B7F" w:rsidRPr="00125B7F">
        <w:rPr>
          <w:rFonts w:eastAsia="Calibri" w:cs="Times New Roman"/>
          <w:lang w:eastAsia="cs-CZ"/>
        </w:rPr>
        <w:t xml:space="preserve"> </w:t>
      </w:r>
      <w:r w:rsidRPr="00125B7F">
        <w:rPr>
          <w:rFonts w:eastAsia="Calibri" w:cs="Times New Roman"/>
          <w:lang w:eastAsia="cs-CZ"/>
        </w:rPr>
        <w:t>(viz příloha).</w:t>
      </w:r>
    </w:p>
    <w:p w:rsidR="00E01543" w:rsidRPr="00B52811" w:rsidRDefault="00E01543" w:rsidP="00E01543">
      <w:pPr>
        <w:rPr>
          <w:rFonts w:ascii="Arial" w:hAnsi="Arial" w:cs="Arial"/>
          <w:b/>
          <w:sz w:val="20"/>
          <w:szCs w:val="28"/>
        </w:rPr>
      </w:pPr>
    </w:p>
    <w:p w:rsidR="00F22D7F" w:rsidRDefault="00F22D7F" w:rsidP="004E740A">
      <w:pPr>
        <w:spacing w:after="0" w:line="240" w:lineRule="auto"/>
        <w:rPr>
          <w:rFonts w:eastAsia="Times New Roman" w:cs="Times New Roman"/>
          <w:lang w:eastAsia="cs-CZ"/>
        </w:rPr>
      </w:pPr>
    </w:p>
    <w:p w:rsidR="007C350A" w:rsidRDefault="00BD5319" w:rsidP="007C35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52811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52811">
        <w:rPr>
          <w:rFonts w:eastAsia="Times New Roman" w:cs="Times New Roman"/>
          <w:b/>
          <w:lang w:eastAsia="cs-CZ"/>
        </w:rPr>
        <w:t>změny zadávací dokumentace</w:t>
      </w:r>
      <w:r w:rsidRPr="00B52811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52811">
        <w:rPr>
          <w:rFonts w:eastAsia="Times New Roman" w:cs="Times New Roman"/>
          <w:lang w:eastAsia="cs-CZ"/>
        </w:rPr>
        <w:t>ust</w:t>
      </w:r>
      <w:proofErr w:type="spellEnd"/>
      <w:r w:rsidRPr="00B52811">
        <w:rPr>
          <w:rFonts w:eastAsia="Times New Roman" w:cs="Times New Roman"/>
          <w:lang w:eastAsia="cs-CZ"/>
        </w:rPr>
        <w:t>. § 99 odst. 2 ZZVZ a prodlužuje lhůtu pro podání nabídek</w:t>
      </w:r>
      <w:r w:rsidR="004E740A" w:rsidRPr="00B52811">
        <w:rPr>
          <w:rFonts w:eastAsia="Times New Roman" w:cs="Times New Roman"/>
          <w:lang w:eastAsia="cs-CZ"/>
        </w:rPr>
        <w:t xml:space="preserve"> ze dne </w:t>
      </w:r>
      <w:r w:rsidR="00A16DCD" w:rsidRPr="00B52811">
        <w:rPr>
          <w:rFonts w:eastAsia="Times New Roman" w:cs="Times New Roman"/>
          <w:b/>
          <w:lang w:eastAsia="cs-CZ"/>
        </w:rPr>
        <w:t>3. 8</w:t>
      </w:r>
      <w:r w:rsidR="004E740A" w:rsidRPr="00B52811">
        <w:rPr>
          <w:rFonts w:eastAsia="Times New Roman" w:cs="Times New Roman"/>
          <w:b/>
          <w:lang w:eastAsia="cs-CZ"/>
        </w:rPr>
        <w:t>. 2021</w:t>
      </w:r>
      <w:r w:rsidRPr="00B52811">
        <w:rPr>
          <w:rFonts w:eastAsia="Times New Roman" w:cs="Times New Roman"/>
          <w:lang w:eastAsia="cs-CZ"/>
        </w:rPr>
        <w:t xml:space="preserve"> na den </w:t>
      </w:r>
      <w:r w:rsidR="004E740A" w:rsidRPr="00B52811">
        <w:rPr>
          <w:rFonts w:eastAsia="Times New Roman" w:cs="Times New Roman"/>
          <w:b/>
          <w:lang w:eastAsia="cs-CZ"/>
        </w:rPr>
        <w:t>2</w:t>
      </w:r>
      <w:r w:rsidR="006B68E9">
        <w:rPr>
          <w:rFonts w:eastAsia="Times New Roman" w:cs="Times New Roman"/>
          <w:b/>
          <w:lang w:eastAsia="cs-CZ"/>
        </w:rPr>
        <w:t>5</w:t>
      </w:r>
      <w:r w:rsidR="00A16DCD" w:rsidRPr="00B52811">
        <w:rPr>
          <w:rFonts w:eastAsia="Times New Roman" w:cs="Times New Roman"/>
          <w:b/>
          <w:lang w:eastAsia="cs-CZ"/>
        </w:rPr>
        <w:t>. 8</w:t>
      </w:r>
      <w:r w:rsidR="004E740A" w:rsidRPr="00B52811">
        <w:rPr>
          <w:rFonts w:eastAsia="Times New Roman" w:cs="Times New Roman"/>
          <w:b/>
          <w:lang w:eastAsia="cs-CZ"/>
        </w:rPr>
        <w:t>. 2021</w:t>
      </w:r>
      <w:r w:rsidR="007C350A">
        <w:rPr>
          <w:rFonts w:eastAsia="Times New Roman" w:cs="Times New Roman"/>
          <w:lang w:eastAsia="cs-CZ"/>
        </w:rPr>
        <w:t xml:space="preserve">, </w:t>
      </w:r>
      <w:r w:rsidR="007C350A">
        <w:rPr>
          <w:rFonts w:ascii="Verdana" w:hAnsi="Verdana"/>
        </w:rPr>
        <w:t>tedy tak, aby činila celou svou původní délku.</w:t>
      </w:r>
    </w:p>
    <w:p w:rsidR="00BD5319" w:rsidRDefault="00BD5319" w:rsidP="004E740A">
      <w:pPr>
        <w:spacing w:after="0" w:line="240" w:lineRule="auto"/>
        <w:rPr>
          <w:rFonts w:eastAsia="Times New Roman" w:cs="Times New Roman"/>
          <w:lang w:eastAsia="cs-CZ"/>
        </w:rPr>
      </w:pPr>
    </w:p>
    <w:p w:rsidR="007C350A" w:rsidRDefault="007C350A" w:rsidP="004E740A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52811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52811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B52811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52811">
        <w:rPr>
          <w:rFonts w:eastAsia="Times New Roman" w:cs="Times New Roman"/>
          <w:lang w:eastAsia="cs-CZ"/>
        </w:rPr>
        <w:t xml:space="preserve"> (evidenční č. VZ </w:t>
      </w:r>
      <w:r w:rsidR="006B522C" w:rsidRPr="00B52811">
        <w:rPr>
          <w:rFonts w:eastAsia="Times New Roman" w:cs="Times New Roman"/>
          <w:lang w:eastAsia="cs-CZ"/>
        </w:rPr>
        <w:t>Z2021-021724</w:t>
      </w:r>
      <w:r w:rsidRPr="00B52811">
        <w:rPr>
          <w:rFonts w:eastAsia="Times New Roman" w:cs="Times New Roman"/>
          <w:lang w:eastAsia="cs-CZ"/>
        </w:rPr>
        <w:t>). Změny se týkají těchto ustanovení:</w:t>
      </w:r>
    </w:p>
    <w:p w:rsidR="00BD5319" w:rsidRPr="00B5281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5281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52811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5281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52811">
        <w:rPr>
          <w:rFonts w:eastAsia="Times New Roman" w:cs="Times New Roman"/>
          <w:lang w:eastAsia="cs-CZ"/>
        </w:rPr>
        <w:t xml:space="preserve">rušíme datum </w:t>
      </w:r>
      <w:r w:rsidR="004E740A" w:rsidRPr="00B52811">
        <w:rPr>
          <w:rFonts w:eastAsia="Times New Roman" w:cs="Times New Roman"/>
          <w:lang w:eastAsia="cs-CZ"/>
        </w:rPr>
        <w:t>19. 7.2021 v 9</w:t>
      </w:r>
      <w:r w:rsidRPr="00B52811">
        <w:rPr>
          <w:rFonts w:eastAsia="Times New Roman" w:cs="Times New Roman"/>
          <w:lang w:eastAsia="cs-CZ"/>
        </w:rPr>
        <w:t>:</w:t>
      </w:r>
      <w:r w:rsidR="004E740A" w:rsidRPr="00B52811">
        <w:rPr>
          <w:rFonts w:eastAsia="Times New Roman" w:cs="Times New Roman"/>
          <w:lang w:eastAsia="cs-CZ"/>
        </w:rPr>
        <w:t>3</w:t>
      </w:r>
      <w:r w:rsidRPr="00B52811">
        <w:rPr>
          <w:rFonts w:eastAsia="Times New Roman" w:cs="Times New Roman"/>
          <w:lang w:eastAsia="cs-CZ"/>
        </w:rPr>
        <w:t xml:space="preserve">0 hod. a nahrazujeme datem </w:t>
      </w:r>
      <w:r w:rsidR="004E740A" w:rsidRPr="00B52811">
        <w:rPr>
          <w:rFonts w:eastAsia="Times New Roman" w:cs="Times New Roman"/>
          <w:b/>
          <w:lang w:eastAsia="cs-CZ"/>
        </w:rPr>
        <w:t>2</w:t>
      </w:r>
      <w:r w:rsidR="006B68E9">
        <w:rPr>
          <w:rFonts w:eastAsia="Times New Roman" w:cs="Times New Roman"/>
          <w:b/>
          <w:lang w:eastAsia="cs-CZ"/>
        </w:rPr>
        <w:t>5</w:t>
      </w:r>
      <w:r w:rsidR="00A16DCD" w:rsidRPr="00B52811">
        <w:rPr>
          <w:rFonts w:eastAsia="Times New Roman" w:cs="Times New Roman"/>
          <w:b/>
          <w:lang w:eastAsia="cs-CZ"/>
        </w:rPr>
        <w:t>. 8</w:t>
      </w:r>
      <w:r w:rsidR="004E740A" w:rsidRPr="00B52811">
        <w:rPr>
          <w:rFonts w:eastAsia="Times New Roman" w:cs="Times New Roman"/>
          <w:b/>
          <w:lang w:eastAsia="cs-CZ"/>
        </w:rPr>
        <w:t>. 2021</w:t>
      </w:r>
      <w:r w:rsidRPr="00B52811">
        <w:rPr>
          <w:rFonts w:eastAsia="Times New Roman" w:cs="Times New Roman"/>
          <w:lang w:eastAsia="cs-CZ"/>
        </w:rPr>
        <w:t xml:space="preserve"> v </w:t>
      </w:r>
      <w:r w:rsidR="004E740A" w:rsidRPr="00B52811">
        <w:rPr>
          <w:rFonts w:eastAsia="Times New Roman" w:cs="Times New Roman"/>
          <w:lang w:eastAsia="cs-CZ"/>
        </w:rPr>
        <w:t>9</w:t>
      </w:r>
      <w:r w:rsidRPr="00B52811">
        <w:rPr>
          <w:rFonts w:eastAsia="Times New Roman" w:cs="Times New Roman"/>
          <w:lang w:eastAsia="cs-CZ"/>
        </w:rPr>
        <w:t>:</w:t>
      </w:r>
      <w:r w:rsidR="004E740A" w:rsidRPr="00B52811">
        <w:rPr>
          <w:rFonts w:eastAsia="Times New Roman" w:cs="Times New Roman"/>
          <w:lang w:eastAsia="cs-CZ"/>
        </w:rPr>
        <w:t>3</w:t>
      </w:r>
      <w:r w:rsidRPr="00B52811">
        <w:rPr>
          <w:rFonts w:eastAsia="Times New Roman" w:cs="Times New Roman"/>
          <w:lang w:eastAsia="cs-CZ"/>
        </w:rPr>
        <w:t>0 hod.,</w:t>
      </w:r>
      <w:r w:rsidRPr="00B52811">
        <w:rPr>
          <w:rFonts w:eastAsia="Times New Roman" w:cs="Times New Roman"/>
          <w:b/>
          <w:lang w:eastAsia="cs-CZ"/>
        </w:rPr>
        <w:t xml:space="preserve"> </w:t>
      </w:r>
    </w:p>
    <w:p w:rsidR="00BD5319" w:rsidRPr="00B52811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52811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52811">
        <w:rPr>
          <w:rFonts w:eastAsia="Times New Roman" w:cs="Times New Roman"/>
          <w:lang w:eastAsia="cs-CZ"/>
        </w:rPr>
        <w:t xml:space="preserve">rušíme datum </w:t>
      </w:r>
      <w:r w:rsidR="004E740A" w:rsidRPr="00B52811">
        <w:rPr>
          <w:rFonts w:eastAsia="Times New Roman" w:cs="Times New Roman"/>
          <w:lang w:eastAsia="cs-CZ"/>
        </w:rPr>
        <w:t>19. 7. 2021</w:t>
      </w:r>
      <w:r w:rsidR="000B3A82" w:rsidRPr="00B52811">
        <w:rPr>
          <w:rFonts w:eastAsia="Times New Roman" w:cs="Times New Roman"/>
          <w:lang w:eastAsia="cs-CZ"/>
        </w:rPr>
        <w:t xml:space="preserve"> v </w:t>
      </w:r>
      <w:r w:rsidR="004E740A" w:rsidRPr="00B52811">
        <w:rPr>
          <w:rFonts w:eastAsia="Times New Roman" w:cs="Times New Roman"/>
          <w:lang w:eastAsia="cs-CZ"/>
        </w:rPr>
        <w:t>9</w:t>
      </w:r>
      <w:r w:rsidR="000B3A82" w:rsidRPr="00B52811">
        <w:rPr>
          <w:rFonts w:eastAsia="Times New Roman" w:cs="Times New Roman"/>
          <w:lang w:eastAsia="cs-CZ"/>
        </w:rPr>
        <w:t>:</w:t>
      </w:r>
      <w:r w:rsidR="004E740A" w:rsidRPr="00B52811">
        <w:rPr>
          <w:rFonts w:eastAsia="Times New Roman" w:cs="Times New Roman"/>
          <w:lang w:eastAsia="cs-CZ"/>
        </w:rPr>
        <w:t>3</w:t>
      </w:r>
      <w:r w:rsidR="000B3A82" w:rsidRPr="00B52811">
        <w:rPr>
          <w:rFonts w:eastAsia="Times New Roman" w:cs="Times New Roman"/>
          <w:lang w:eastAsia="cs-CZ"/>
        </w:rPr>
        <w:t>0</w:t>
      </w:r>
      <w:r w:rsidRPr="00B52811">
        <w:rPr>
          <w:rFonts w:eastAsia="Times New Roman" w:cs="Times New Roman"/>
          <w:lang w:eastAsia="cs-CZ"/>
        </w:rPr>
        <w:t xml:space="preserve"> hod. a nahrazujeme datem </w:t>
      </w:r>
      <w:r w:rsidR="004E740A" w:rsidRPr="00B52811">
        <w:rPr>
          <w:rFonts w:eastAsia="Times New Roman" w:cs="Times New Roman"/>
          <w:b/>
          <w:lang w:eastAsia="cs-CZ"/>
        </w:rPr>
        <w:t>2</w:t>
      </w:r>
      <w:r w:rsidR="006B68E9">
        <w:rPr>
          <w:rFonts w:eastAsia="Times New Roman" w:cs="Times New Roman"/>
          <w:b/>
          <w:lang w:eastAsia="cs-CZ"/>
        </w:rPr>
        <w:t>5</w:t>
      </w:r>
      <w:r w:rsidR="00A16DCD" w:rsidRPr="00B52811">
        <w:rPr>
          <w:rFonts w:eastAsia="Times New Roman" w:cs="Times New Roman"/>
          <w:b/>
          <w:lang w:eastAsia="cs-CZ"/>
        </w:rPr>
        <w:t>. 8</w:t>
      </w:r>
      <w:r w:rsidR="004E740A" w:rsidRPr="00B52811">
        <w:rPr>
          <w:rFonts w:eastAsia="Times New Roman" w:cs="Times New Roman"/>
          <w:b/>
          <w:lang w:eastAsia="cs-CZ"/>
        </w:rPr>
        <w:t>. 2021</w:t>
      </w:r>
      <w:r w:rsidR="000B3A82" w:rsidRPr="00B52811">
        <w:rPr>
          <w:rFonts w:eastAsia="Times New Roman" w:cs="Times New Roman"/>
          <w:lang w:eastAsia="cs-CZ"/>
        </w:rPr>
        <w:t xml:space="preserve"> v </w:t>
      </w:r>
      <w:r w:rsidR="004E740A" w:rsidRPr="00B52811">
        <w:rPr>
          <w:rFonts w:eastAsia="Times New Roman" w:cs="Times New Roman"/>
          <w:lang w:eastAsia="cs-CZ"/>
        </w:rPr>
        <w:t>9</w:t>
      </w:r>
      <w:r w:rsidR="000B3A82" w:rsidRPr="00B52811">
        <w:rPr>
          <w:rFonts w:eastAsia="Times New Roman" w:cs="Times New Roman"/>
          <w:lang w:eastAsia="cs-CZ"/>
        </w:rPr>
        <w:t>:</w:t>
      </w:r>
      <w:r w:rsidR="004E740A" w:rsidRPr="00B52811">
        <w:rPr>
          <w:rFonts w:eastAsia="Times New Roman" w:cs="Times New Roman"/>
          <w:lang w:eastAsia="cs-CZ"/>
        </w:rPr>
        <w:t>3</w:t>
      </w:r>
      <w:r w:rsidR="000B3A82" w:rsidRPr="00B52811">
        <w:rPr>
          <w:rFonts w:eastAsia="Times New Roman" w:cs="Times New Roman"/>
          <w:lang w:eastAsia="cs-CZ"/>
        </w:rPr>
        <w:t>0</w:t>
      </w:r>
      <w:r w:rsidRPr="00B52811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F22D7F" w:rsidRDefault="00F22D7F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22D7F" w:rsidRDefault="00F22D7F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4E740A" w:rsidRDefault="00BD5319" w:rsidP="004E740A">
      <w:pPr>
        <w:tabs>
          <w:tab w:val="left" w:pos="993"/>
          <w:tab w:val="center" w:pos="7371"/>
        </w:tabs>
        <w:spacing w:after="0" w:line="240" w:lineRule="auto"/>
        <w:jc w:val="both"/>
      </w:pPr>
      <w:r w:rsidRPr="004E740A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="004E740A" w:rsidRPr="004E740A">
          <w:rPr>
            <w:rFonts w:eastAsia="Calibri" w:cs="Times New Roman"/>
            <w:color w:val="0000FF"/>
            <w:u w:val="single"/>
            <w:lang w:eastAsia="cs-CZ"/>
          </w:rPr>
          <w:t>https://zakazky.spravazeleznic.cz/</w:t>
        </w:r>
      </w:hyperlink>
      <w:r w:rsidR="004E740A" w:rsidRPr="004E740A">
        <w:rPr>
          <w:rFonts w:eastAsia="Calibri" w:cs="Times New Roman"/>
          <w:u w:val="single"/>
          <w:lang w:eastAsia="cs-CZ"/>
        </w:rPr>
        <w:t>.</w:t>
      </w:r>
    </w:p>
    <w:p w:rsidR="004E740A" w:rsidRPr="00BD5319" w:rsidRDefault="004E740A" w:rsidP="004E740A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:rsidR="00BD5319" w:rsidRPr="009A6B1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F22D7F" w:rsidRDefault="00F22D7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F22D7F" w:rsidRDefault="00F22D7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F22D7F" w:rsidRDefault="00F22D7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F22D7F" w:rsidRDefault="00F22D7F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9A6B1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A6B1B">
        <w:rPr>
          <w:rFonts w:eastAsia="Calibri" w:cs="Times New Roman"/>
          <w:b/>
          <w:bCs/>
          <w:lang w:eastAsia="cs-CZ"/>
        </w:rPr>
        <w:t>Příloha:</w:t>
      </w:r>
    </w:p>
    <w:p w:rsidR="00BD5319" w:rsidRPr="009A6B1B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A6B1B">
        <w:rPr>
          <w:rFonts w:eastAsia="Calibri" w:cs="Times New Roman"/>
          <w:b/>
          <w:bCs/>
          <w:lang w:eastAsia="cs-CZ"/>
        </w:rPr>
        <w:t xml:space="preserve"> </w:t>
      </w:r>
    </w:p>
    <w:p w:rsidR="007B0BA1" w:rsidRPr="009A6B1B" w:rsidRDefault="007B0BA1" w:rsidP="004F059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6B1B">
        <w:rPr>
          <w:rFonts w:eastAsia="Calibri" w:cs="Times New Roman"/>
          <w:lang w:eastAsia="cs-CZ"/>
        </w:rPr>
        <w:t>kompletní složka PS 05-14-06</w:t>
      </w:r>
    </w:p>
    <w:p w:rsidR="009A6B1B" w:rsidRPr="009A6B1B" w:rsidRDefault="009A6B1B" w:rsidP="009A6B1B">
      <w:pPr>
        <w:contextualSpacing/>
        <w:jc w:val="both"/>
        <w:rPr>
          <w:bCs/>
          <w:lang w:eastAsia="cs-CZ"/>
        </w:rPr>
      </w:pPr>
      <w:r w:rsidRPr="009A6B1B">
        <w:rPr>
          <w:bCs/>
          <w:lang w:eastAsia="cs-CZ"/>
        </w:rPr>
        <w:t>2.3 Vytyčovací výkres</w:t>
      </w:r>
    </w:p>
    <w:p w:rsidR="009A6B1B" w:rsidRPr="009A6B1B" w:rsidRDefault="009A6B1B" w:rsidP="009A6B1B">
      <w:pPr>
        <w:contextualSpacing/>
        <w:jc w:val="both"/>
        <w:rPr>
          <w:bCs/>
          <w:lang w:eastAsia="cs-CZ"/>
        </w:rPr>
      </w:pPr>
      <w:r w:rsidRPr="009A6B1B">
        <w:rPr>
          <w:bCs/>
          <w:lang w:eastAsia="cs-CZ"/>
        </w:rPr>
        <w:t>2.5 Výkopový plán.pdf</w:t>
      </w:r>
    </w:p>
    <w:p w:rsidR="00BD5319" w:rsidRPr="009A6B1B" w:rsidRDefault="00E0154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6B1B">
        <w:rPr>
          <w:rFonts w:eastAsia="Calibri" w:cs="Times New Roman"/>
          <w:lang w:eastAsia="cs-CZ"/>
        </w:rPr>
        <w:t>B.4.1-Provozní a dopravni_technologie_20.7.2021</w:t>
      </w:r>
    </w:p>
    <w:p w:rsidR="0028762A" w:rsidRPr="009A6B1B" w:rsidRDefault="00E0154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6B1B">
        <w:rPr>
          <w:rFonts w:eastAsia="Calibri" w:cs="Times New Roman"/>
          <w:lang w:eastAsia="cs-CZ"/>
        </w:rPr>
        <w:t>B.8.1_Stavební postupy výstavby Brno - Zastávka 2. stavba20.7.2021</w:t>
      </w:r>
    </w:p>
    <w:p w:rsidR="009A6B1B" w:rsidRPr="009A6B1B" w:rsidRDefault="009A6B1B" w:rsidP="009A6B1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6B1B">
        <w:rPr>
          <w:rFonts w:eastAsia="Calibri" w:cs="Times New Roman"/>
          <w:lang w:eastAsia="cs-CZ"/>
        </w:rPr>
        <w:t>D.1.1.2.1_PS 06-28-01 část A_TZ.pdf</w:t>
      </w:r>
    </w:p>
    <w:p w:rsidR="009A6B1B" w:rsidRPr="009A6B1B" w:rsidRDefault="009A6B1B" w:rsidP="009A6B1B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9A6B1B">
        <w:rPr>
          <w:rFonts w:eastAsia="Calibri" w:cs="Times New Roman"/>
          <w:lang w:eastAsia="cs-CZ"/>
        </w:rPr>
        <w:t>Rekapitulace_Vysvětlení</w:t>
      </w:r>
      <w:proofErr w:type="spellEnd"/>
      <w:r w:rsidRPr="009A6B1B">
        <w:rPr>
          <w:rFonts w:eastAsia="Calibri" w:cs="Times New Roman"/>
          <w:lang w:eastAsia="cs-CZ"/>
        </w:rPr>
        <w:t xml:space="preserve"> č.11.xls</w:t>
      </w:r>
    </w:p>
    <w:p w:rsidR="009A6B1B" w:rsidRPr="009A6B1B" w:rsidRDefault="009A6B1B" w:rsidP="009A6B1B">
      <w:pPr>
        <w:tabs>
          <w:tab w:val="center" w:pos="7371"/>
        </w:tabs>
        <w:spacing w:after="0" w:line="240" w:lineRule="auto"/>
        <w:rPr>
          <w:rFonts w:eastAsia="Calibri" w:cs="Times New Roman"/>
          <w:lang w:eastAsia="cs-CZ"/>
        </w:rPr>
      </w:pPr>
      <w:r w:rsidRPr="009A6B1B">
        <w:rPr>
          <w:rFonts w:eastAsia="Calibri" w:cs="Times New Roman"/>
          <w:lang w:eastAsia="cs-CZ"/>
        </w:rPr>
        <w:t xml:space="preserve">Soupisy </w:t>
      </w:r>
      <w:proofErr w:type="spellStart"/>
      <w:r w:rsidRPr="009A6B1B">
        <w:rPr>
          <w:rFonts w:eastAsia="Calibri" w:cs="Times New Roman"/>
          <w:lang w:eastAsia="cs-CZ"/>
        </w:rPr>
        <w:t>prací_Vysvětlení</w:t>
      </w:r>
      <w:proofErr w:type="spellEnd"/>
      <w:r w:rsidRPr="009A6B1B">
        <w:rPr>
          <w:rFonts w:eastAsia="Calibri" w:cs="Times New Roman"/>
          <w:lang w:eastAsia="cs-CZ"/>
        </w:rPr>
        <w:t xml:space="preserve"> č.11.xml</w:t>
      </w:r>
    </w:p>
    <w:p w:rsidR="009A6B1B" w:rsidRPr="009A6B1B" w:rsidRDefault="009A6B1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E01543" w:rsidRPr="009A6B1B" w:rsidRDefault="00E0154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22D7F" w:rsidRDefault="00F22D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9A6B1B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6B1B">
        <w:rPr>
          <w:rFonts w:eastAsia="Calibri" w:cs="Times New Roman"/>
          <w:lang w:eastAsia="cs-CZ"/>
        </w:rPr>
        <w:t>V </w:t>
      </w:r>
      <w:r w:rsidR="009A51B0" w:rsidRPr="009A6B1B">
        <w:rPr>
          <w:rFonts w:eastAsia="Calibri" w:cs="Times New Roman"/>
          <w:lang w:eastAsia="cs-CZ"/>
        </w:rPr>
        <w:t>Praze</w:t>
      </w:r>
      <w:r w:rsidRPr="009A6B1B">
        <w:rPr>
          <w:rFonts w:eastAsia="Calibri" w:cs="Times New Roman"/>
          <w:lang w:eastAsia="cs-CZ"/>
        </w:rPr>
        <w:t xml:space="preserve"> dne </w:t>
      </w:r>
      <w:r w:rsidR="006B68E9">
        <w:rPr>
          <w:rFonts w:eastAsia="Calibri" w:cs="Times New Roman"/>
          <w:lang w:eastAsia="cs-CZ"/>
        </w:rPr>
        <w:t>23</w:t>
      </w:r>
      <w:r w:rsidR="009A51B0" w:rsidRPr="009A6B1B">
        <w:rPr>
          <w:rFonts w:eastAsia="Calibri" w:cs="Times New Roman"/>
          <w:lang w:eastAsia="cs-CZ"/>
        </w:rPr>
        <w:t xml:space="preserve">. </w:t>
      </w:r>
      <w:r w:rsidR="00275C0B" w:rsidRPr="009A6B1B">
        <w:rPr>
          <w:rFonts w:eastAsia="Calibri" w:cs="Times New Roman"/>
          <w:lang w:eastAsia="cs-CZ"/>
        </w:rPr>
        <w:t>7</w:t>
      </w:r>
      <w:r w:rsidR="009A51B0" w:rsidRPr="009A6B1B">
        <w:rPr>
          <w:rFonts w:eastAsia="Calibri" w:cs="Times New Roman"/>
          <w:lang w:eastAsia="cs-CZ"/>
        </w:rPr>
        <w:t>. 2021</w:t>
      </w:r>
    </w:p>
    <w:p w:rsidR="00BD5319" w:rsidRPr="009A6B1B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22D7F" w:rsidRDefault="00F22D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22D7F" w:rsidRDefault="00F22D7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275C0B" w:rsidRPr="00BD5319" w:rsidRDefault="00275C0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bookmarkStart w:id="1" w:name="_GoBack"/>
      <w:bookmarkEnd w:id="1"/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A67" w:rsidRDefault="00C20A67" w:rsidP="00962258">
      <w:pPr>
        <w:spacing w:after="0" w:line="240" w:lineRule="auto"/>
      </w:pPr>
      <w:r>
        <w:separator/>
      </w:r>
    </w:p>
  </w:endnote>
  <w:endnote w:type="continuationSeparator" w:id="0">
    <w:p w:rsidR="00C20A67" w:rsidRDefault="00C20A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A6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A67" w:rsidRPr="00B8518B" w:rsidRDefault="00C20A67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248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248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A67" w:rsidRDefault="00C20A67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A67" w:rsidRDefault="00C20A67" w:rsidP="00B8518B">
          <w:pPr>
            <w:pStyle w:val="Zpat"/>
          </w:pPr>
        </w:p>
      </w:tc>
      <w:tc>
        <w:tcPr>
          <w:tcW w:w="2921" w:type="dxa"/>
        </w:tcPr>
        <w:p w:rsidR="00C20A67" w:rsidRDefault="00C20A67" w:rsidP="00D831A3">
          <w:pPr>
            <w:pStyle w:val="Zpat"/>
          </w:pPr>
        </w:p>
      </w:tc>
    </w:tr>
  </w:tbl>
  <w:p w:rsidR="00C20A67" w:rsidRPr="00B8518B" w:rsidRDefault="00C20A6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882BB86" wp14:editId="6A60C9C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7B56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E2B0B01" wp14:editId="7451E2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9CB7B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A6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A67" w:rsidRPr="00B8518B" w:rsidRDefault="00C20A67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24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2485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A67" w:rsidRDefault="00C20A67" w:rsidP="00C20A67">
          <w:pPr>
            <w:pStyle w:val="Zpat"/>
          </w:pPr>
          <w:r>
            <w:t>Správa železnic, státní organizace</w:t>
          </w:r>
        </w:p>
        <w:p w:rsidR="00C20A67" w:rsidRDefault="00C20A67" w:rsidP="00C20A6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A67" w:rsidRDefault="00C20A67" w:rsidP="00C20A67">
          <w:pPr>
            <w:pStyle w:val="Zpat"/>
          </w:pPr>
          <w:r>
            <w:t>Sídlo: Dlážděná 1003/7, 110 00 Praha 1</w:t>
          </w:r>
        </w:p>
        <w:p w:rsidR="00C20A67" w:rsidRDefault="00C20A67" w:rsidP="00C20A67">
          <w:pPr>
            <w:pStyle w:val="Zpat"/>
          </w:pPr>
          <w:r>
            <w:t>IČO: 709 94 234 DIČ: CZ 709 94 234</w:t>
          </w:r>
        </w:p>
        <w:p w:rsidR="00C20A67" w:rsidRDefault="00C20A67" w:rsidP="00C20A6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:rsidR="00C20A67" w:rsidRPr="00D84AC6" w:rsidRDefault="00C20A67" w:rsidP="00C20A6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C20A67" w:rsidRPr="00D84AC6" w:rsidRDefault="00C20A67" w:rsidP="00C20A6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C20A67" w:rsidRPr="00D84AC6" w:rsidRDefault="00C20A67" w:rsidP="00C20A67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C20A67" w:rsidRDefault="00C20A67" w:rsidP="00C20A67">
          <w:pPr>
            <w:pStyle w:val="Zpat"/>
          </w:pPr>
        </w:p>
      </w:tc>
    </w:tr>
  </w:tbl>
  <w:p w:rsidR="00C20A67" w:rsidRPr="00B8518B" w:rsidRDefault="00C20A6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E5524D0" wp14:editId="0372239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148D0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CCC4480" wp14:editId="536CCAE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0B7B1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C20A67" w:rsidRPr="00460660" w:rsidRDefault="00C20A6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A67" w:rsidRDefault="00C20A67" w:rsidP="00962258">
      <w:pPr>
        <w:spacing w:after="0" w:line="240" w:lineRule="auto"/>
      </w:pPr>
      <w:r>
        <w:separator/>
      </w:r>
    </w:p>
  </w:footnote>
  <w:footnote w:type="continuationSeparator" w:id="0">
    <w:p w:rsidR="00C20A67" w:rsidRDefault="00C20A6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20A6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20A67" w:rsidRPr="00B8518B" w:rsidRDefault="00C20A6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20A67" w:rsidRDefault="00C20A6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20A67" w:rsidRPr="00D6163D" w:rsidRDefault="00C20A67" w:rsidP="00D6163D">
          <w:pPr>
            <w:pStyle w:val="Druhdokumentu"/>
          </w:pPr>
        </w:p>
      </w:tc>
    </w:tr>
  </w:tbl>
  <w:p w:rsidR="00C20A67" w:rsidRPr="00D6163D" w:rsidRDefault="00C20A6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20A6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20A67" w:rsidRPr="00B8518B" w:rsidRDefault="00C20A6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45A11E0" wp14:editId="0E6C695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010D89C" wp14:editId="5152BB8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00DE1F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A67" w:rsidRDefault="00C20A6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20A67" w:rsidRPr="00D6163D" w:rsidRDefault="00C20A67" w:rsidP="00FC6389">
          <w:pPr>
            <w:pStyle w:val="Druhdokumentu"/>
          </w:pPr>
        </w:p>
      </w:tc>
    </w:tr>
    <w:tr w:rsidR="00C20A6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C20A67" w:rsidRPr="00B8518B" w:rsidRDefault="00C20A6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A67" w:rsidRDefault="00C20A6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20A67" w:rsidRDefault="00C20A67" w:rsidP="00FC6389">
          <w:pPr>
            <w:pStyle w:val="Druhdokumentu"/>
            <w:rPr>
              <w:noProof/>
            </w:rPr>
          </w:pPr>
        </w:p>
      </w:tc>
    </w:tr>
  </w:tbl>
  <w:p w:rsidR="00C20A67" w:rsidRPr="00D6163D" w:rsidRDefault="00C20A67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DF00DD1" wp14:editId="2D4EEF7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C685D5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C20A67" w:rsidRPr="00460660" w:rsidRDefault="00C20A6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6CB3ED5"/>
    <w:multiLevelType w:val="hybridMultilevel"/>
    <w:tmpl w:val="EA2E99A4"/>
    <w:lvl w:ilvl="0" w:tplc="AC945576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 w:val="0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61D5B"/>
    <w:rsid w:val="00072C1E"/>
    <w:rsid w:val="0009550C"/>
    <w:rsid w:val="00095795"/>
    <w:rsid w:val="000B3A82"/>
    <w:rsid w:val="000B42B1"/>
    <w:rsid w:val="000B6C7E"/>
    <w:rsid w:val="000B7907"/>
    <w:rsid w:val="000C0429"/>
    <w:rsid w:val="000C45E8"/>
    <w:rsid w:val="000D1A15"/>
    <w:rsid w:val="000E2811"/>
    <w:rsid w:val="000F5021"/>
    <w:rsid w:val="00114472"/>
    <w:rsid w:val="00125B7F"/>
    <w:rsid w:val="001605E9"/>
    <w:rsid w:val="00170EC5"/>
    <w:rsid w:val="001747C1"/>
    <w:rsid w:val="0018596A"/>
    <w:rsid w:val="001B69C2"/>
    <w:rsid w:val="001C4DA0"/>
    <w:rsid w:val="00207DF5"/>
    <w:rsid w:val="00267369"/>
    <w:rsid w:val="0026785D"/>
    <w:rsid w:val="00275C0B"/>
    <w:rsid w:val="0028762A"/>
    <w:rsid w:val="002C31BF"/>
    <w:rsid w:val="002D62FE"/>
    <w:rsid w:val="002E0CD7"/>
    <w:rsid w:val="002F026B"/>
    <w:rsid w:val="00351404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E740A"/>
    <w:rsid w:val="004F059F"/>
    <w:rsid w:val="004F4B9B"/>
    <w:rsid w:val="00501654"/>
    <w:rsid w:val="00511AB9"/>
    <w:rsid w:val="00523EA7"/>
    <w:rsid w:val="00534150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A79D9"/>
    <w:rsid w:val="005B5EE9"/>
    <w:rsid w:val="005D75F2"/>
    <w:rsid w:val="006104F6"/>
    <w:rsid w:val="0061068E"/>
    <w:rsid w:val="00660AD3"/>
    <w:rsid w:val="006A5570"/>
    <w:rsid w:val="006A689C"/>
    <w:rsid w:val="006B3D79"/>
    <w:rsid w:val="006B522C"/>
    <w:rsid w:val="006B5807"/>
    <w:rsid w:val="006B68E9"/>
    <w:rsid w:val="006E0578"/>
    <w:rsid w:val="006E314D"/>
    <w:rsid w:val="006E7F06"/>
    <w:rsid w:val="00710723"/>
    <w:rsid w:val="00712ED1"/>
    <w:rsid w:val="00723ED1"/>
    <w:rsid w:val="00735ED4"/>
    <w:rsid w:val="00742C1B"/>
    <w:rsid w:val="00743525"/>
    <w:rsid w:val="00746C58"/>
    <w:rsid w:val="007531A0"/>
    <w:rsid w:val="0076286B"/>
    <w:rsid w:val="00764595"/>
    <w:rsid w:val="00766846"/>
    <w:rsid w:val="0077673A"/>
    <w:rsid w:val="007846E1"/>
    <w:rsid w:val="00791380"/>
    <w:rsid w:val="007B0BA1"/>
    <w:rsid w:val="007B570C"/>
    <w:rsid w:val="007C350A"/>
    <w:rsid w:val="007C63C9"/>
    <w:rsid w:val="007E4A6E"/>
    <w:rsid w:val="007F56A7"/>
    <w:rsid w:val="00807DD0"/>
    <w:rsid w:val="00813F11"/>
    <w:rsid w:val="00826E6A"/>
    <w:rsid w:val="00844E75"/>
    <w:rsid w:val="008513D6"/>
    <w:rsid w:val="00891334"/>
    <w:rsid w:val="008A3568"/>
    <w:rsid w:val="008A49EB"/>
    <w:rsid w:val="008D03B9"/>
    <w:rsid w:val="008F18D6"/>
    <w:rsid w:val="00904780"/>
    <w:rsid w:val="009113A8"/>
    <w:rsid w:val="00920CFE"/>
    <w:rsid w:val="00922385"/>
    <w:rsid w:val="009223DF"/>
    <w:rsid w:val="00936091"/>
    <w:rsid w:val="00940D8A"/>
    <w:rsid w:val="00962258"/>
    <w:rsid w:val="009678B7"/>
    <w:rsid w:val="00973B7A"/>
    <w:rsid w:val="00982411"/>
    <w:rsid w:val="00992D9C"/>
    <w:rsid w:val="00996CB8"/>
    <w:rsid w:val="009A51B0"/>
    <w:rsid w:val="009A5F67"/>
    <w:rsid w:val="009A6B1B"/>
    <w:rsid w:val="009A7568"/>
    <w:rsid w:val="009B2E97"/>
    <w:rsid w:val="009B3C69"/>
    <w:rsid w:val="009B62B0"/>
    <w:rsid w:val="009B72CC"/>
    <w:rsid w:val="009C44B4"/>
    <w:rsid w:val="009D0C19"/>
    <w:rsid w:val="009E07F4"/>
    <w:rsid w:val="009F392E"/>
    <w:rsid w:val="00A064BA"/>
    <w:rsid w:val="00A16DCD"/>
    <w:rsid w:val="00A44328"/>
    <w:rsid w:val="00A6177B"/>
    <w:rsid w:val="00A66136"/>
    <w:rsid w:val="00A82E42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2811"/>
    <w:rsid w:val="00B55F9C"/>
    <w:rsid w:val="00B75EE1"/>
    <w:rsid w:val="00B77481"/>
    <w:rsid w:val="00B8518B"/>
    <w:rsid w:val="00BA30D8"/>
    <w:rsid w:val="00BB3740"/>
    <w:rsid w:val="00BD5319"/>
    <w:rsid w:val="00BD7E91"/>
    <w:rsid w:val="00BF374D"/>
    <w:rsid w:val="00BF6D48"/>
    <w:rsid w:val="00C02D0A"/>
    <w:rsid w:val="00C03A6E"/>
    <w:rsid w:val="00C20A67"/>
    <w:rsid w:val="00C30759"/>
    <w:rsid w:val="00C374BC"/>
    <w:rsid w:val="00C44F6A"/>
    <w:rsid w:val="00C54AD0"/>
    <w:rsid w:val="00C727E5"/>
    <w:rsid w:val="00C8207D"/>
    <w:rsid w:val="00C82140"/>
    <w:rsid w:val="00CB7B5A"/>
    <w:rsid w:val="00CC1E2B"/>
    <w:rsid w:val="00CD1FC4"/>
    <w:rsid w:val="00CE0630"/>
    <w:rsid w:val="00CE371D"/>
    <w:rsid w:val="00D02A4D"/>
    <w:rsid w:val="00D21061"/>
    <w:rsid w:val="00D30644"/>
    <w:rsid w:val="00D316A7"/>
    <w:rsid w:val="00D36EA8"/>
    <w:rsid w:val="00D402F3"/>
    <w:rsid w:val="00D4108E"/>
    <w:rsid w:val="00D6163D"/>
    <w:rsid w:val="00D63009"/>
    <w:rsid w:val="00D831A3"/>
    <w:rsid w:val="00D902AD"/>
    <w:rsid w:val="00D95D62"/>
    <w:rsid w:val="00DA6FFE"/>
    <w:rsid w:val="00DC3110"/>
    <w:rsid w:val="00DD46F3"/>
    <w:rsid w:val="00DD58A6"/>
    <w:rsid w:val="00DE56F2"/>
    <w:rsid w:val="00DF116D"/>
    <w:rsid w:val="00DF7423"/>
    <w:rsid w:val="00E00BAD"/>
    <w:rsid w:val="00E01543"/>
    <w:rsid w:val="00E10710"/>
    <w:rsid w:val="00E602C3"/>
    <w:rsid w:val="00E824F1"/>
    <w:rsid w:val="00EB104F"/>
    <w:rsid w:val="00EC023A"/>
    <w:rsid w:val="00EC2485"/>
    <w:rsid w:val="00ED14BD"/>
    <w:rsid w:val="00EF77BC"/>
    <w:rsid w:val="00F01440"/>
    <w:rsid w:val="00F12DEC"/>
    <w:rsid w:val="00F1715C"/>
    <w:rsid w:val="00F22D7F"/>
    <w:rsid w:val="00F310F8"/>
    <w:rsid w:val="00F35939"/>
    <w:rsid w:val="00F45607"/>
    <w:rsid w:val="00F64786"/>
    <w:rsid w:val="00F659EB"/>
    <w:rsid w:val="00F804A7"/>
    <w:rsid w:val="00F824E9"/>
    <w:rsid w:val="00F862D6"/>
    <w:rsid w:val="00F86BA6"/>
    <w:rsid w:val="00FA3D1C"/>
    <w:rsid w:val="00FB16B8"/>
    <w:rsid w:val="00FC0DD4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32767"/>
  <w15:docId w15:val="{9744846D-A0B7-4E40-992F-474D8037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350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54AD0"/>
    <w:pPr>
      <w:spacing w:after="0" w:line="240" w:lineRule="auto"/>
    </w:pPr>
    <w:rPr>
      <w:rFonts w:ascii="Calibri" w:hAnsi="Calibri" w:cs="Calibri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54AD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sharepoint/v3/fields"/>
    <ds:schemaRef ds:uri="http://schemas.openxmlformats.org/package/2006/metadata/core-properties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2C10B3C-2148-46B5-A2DD-2139B917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98</TotalTime>
  <Pages>7</Pages>
  <Words>2076</Words>
  <Characters>12255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24</cp:revision>
  <cp:lastPrinted>2019-02-22T13:28:00Z</cp:lastPrinted>
  <dcterms:created xsi:type="dcterms:W3CDTF">2021-07-19T12:18:00Z</dcterms:created>
  <dcterms:modified xsi:type="dcterms:W3CDTF">2021-07-23T12:34:00Z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