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</w:t>
      </w:r>
      <w:r w:rsidRPr="0025203D">
        <w:rPr>
          <w:rFonts w:ascii="Verdana" w:hAnsi="Verdana"/>
          <w:sz w:val="18"/>
          <w:szCs w:val="18"/>
        </w:rPr>
        <w:t xml:space="preserve">podává nabídku na </w:t>
      </w:r>
      <w:r w:rsidR="00D54281" w:rsidRPr="0025203D">
        <w:rPr>
          <w:rFonts w:ascii="Verdana" w:hAnsi="Verdana"/>
          <w:sz w:val="18"/>
          <w:szCs w:val="18"/>
        </w:rPr>
        <w:t xml:space="preserve">veřejnou </w:t>
      </w:r>
      <w:r w:rsidRPr="0025203D">
        <w:rPr>
          <w:rFonts w:ascii="Verdana" w:hAnsi="Verdana"/>
          <w:sz w:val="18"/>
          <w:szCs w:val="18"/>
        </w:rPr>
        <w:t xml:space="preserve">zakázku s názvem </w:t>
      </w:r>
      <w:r w:rsidR="0025203D" w:rsidRPr="0025203D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2021-2022“</w:t>
      </w:r>
      <w:r w:rsidRPr="0025203D">
        <w:rPr>
          <w:rFonts w:ascii="Verdana" w:hAnsi="Verdana"/>
          <w:sz w:val="18"/>
          <w:szCs w:val="18"/>
        </w:rPr>
        <w:t>, tímto</w:t>
      </w:r>
      <w:r w:rsidRPr="00933584">
        <w:rPr>
          <w:rFonts w:ascii="Verdana" w:hAnsi="Verdana"/>
          <w:sz w:val="18"/>
          <w:szCs w:val="18"/>
        </w:rPr>
        <w:t xml:space="preserve">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A6A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A6A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A6A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A6A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A6A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A6A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A6A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A6A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A6AE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6A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6A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A6AE2">
            <w:rPr>
              <w:rFonts w:ascii="Verdana" w:eastAsia="Calibri" w:hAnsi="Verdana"/>
              <w:sz w:val="18"/>
              <w:szCs w:val="18"/>
            </w:rPr>
            <w:t>říloha 3b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5203D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AE2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6F77E1F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F898E3-463D-455D-AB30-7E6F2A9A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2018-03-26T11:24:00Z</cp:lastPrinted>
  <dcterms:created xsi:type="dcterms:W3CDTF">2021-06-24T08:21:00Z</dcterms:created>
  <dcterms:modified xsi:type="dcterms:W3CDTF">2021-07-16T06:31:00Z</dcterms:modified>
</cp:coreProperties>
</file>