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B2C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B2CD0">
        <w:rPr>
          <w:rFonts w:ascii="Verdana" w:hAnsi="Verdana" w:cs="Calibri"/>
          <w:sz w:val="18"/>
          <w:szCs w:val="18"/>
        </w:rPr>
        <w:t xml:space="preserve">Obchodní firma: </w:t>
      </w:r>
      <w:r w:rsidRPr="003B2CD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B2CD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B2C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B2CD0">
        <w:rPr>
          <w:rFonts w:ascii="Verdana" w:hAnsi="Verdana" w:cs="Calibri"/>
          <w:sz w:val="18"/>
          <w:szCs w:val="18"/>
        </w:rPr>
        <w:t>Sídlo:</w:t>
      </w:r>
      <w:r w:rsidRPr="003B2CD0">
        <w:rPr>
          <w:rFonts w:ascii="Verdana" w:hAnsi="Verdana" w:cs="Calibri"/>
          <w:sz w:val="18"/>
          <w:szCs w:val="18"/>
        </w:rPr>
        <w:tab/>
      </w:r>
      <w:r w:rsidRPr="003B2CD0">
        <w:rPr>
          <w:rFonts w:ascii="Verdana" w:hAnsi="Verdana" w:cs="Calibri"/>
          <w:sz w:val="18"/>
          <w:szCs w:val="18"/>
        </w:rPr>
        <w:tab/>
      </w:r>
      <w:r w:rsidRPr="003B2CD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B2C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B2C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B2CD0">
        <w:rPr>
          <w:rFonts w:ascii="Verdana" w:hAnsi="Verdana" w:cs="Calibri"/>
          <w:sz w:val="18"/>
          <w:szCs w:val="18"/>
        </w:rPr>
        <w:t>IČ</w:t>
      </w:r>
      <w:r w:rsidR="004F678B" w:rsidRPr="003B2CD0">
        <w:rPr>
          <w:rFonts w:ascii="Verdana" w:hAnsi="Verdana" w:cs="Calibri"/>
          <w:sz w:val="18"/>
          <w:szCs w:val="18"/>
        </w:rPr>
        <w:t>O</w:t>
      </w:r>
      <w:r w:rsidRPr="003B2CD0">
        <w:rPr>
          <w:rFonts w:ascii="Verdana" w:hAnsi="Verdana" w:cs="Calibri"/>
          <w:sz w:val="18"/>
          <w:szCs w:val="18"/>
        </w:rPr>
        <w:t>:</w:t>
      </w:r>
      <w:r w:rsidRPr="003B2CD0">
        <w:rPr>
          <w:rFonts w:ascii="Verdana" w:hAnsi="Verdana" w:cs="Calibri"/>
          <w:sz w:val="18"/>
          <w:szCs w:val="18"/>
        </w:rPr>
        <w:tab/>
      </w:r>
      <w:r w:rsidRPr="003B2CD0">
        <w:rPr>
          <w:rFonts w:ascii="Verdana" w:hAnsi="Verdana" w:cs="Calibri"/>
          <w:sz w:val="18"/>
          <w:szCs w:val="18"/>
        </w:rPr>
        <w:tab/>
      </w:r>
      <w:r w:rsidRPr="003B2CD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B2C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B2CD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B2C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B2CD0">
        <w:rPr>
          <w:rFonts w:ascii="Verdana" w:hAnsi="Verdana" w:cs="Calibri"/>
          <w:sz w:val="18"/>
          <w:szCs w:val="18"/>
        </w:rPr>
        <w:t>DIČ:</w:t>
      </w:r>
      <w:r w:rsidRPr="003B2CD0">
        <w:rPr>
          <w:rFonts w:ascii="Verdana" w:hAnsi="Verdana" w:cs="Calibri"/>
          <w:b/>
          <w:bCs/>
          <w:sz w:val="18"/>
          <w:szCs w:val="18"/>
        </w:rPr>
        <w:tab/>
      </w:r>
      <w:r w:rsidRPr="003B2CD0">
        <w:rPr>
          <w:rFonts w:ascii="Verdana" w:hAnsi="Verdana" w:cs="Calibri"/>
          <w:b/>
          <w:bCs/>
          <w:sz w:val="18"/>
          <w:szCs w:val="18"/>
        </w:rPr>
        <w:tab/>
      </w:r>
      <w:r w:rsidRPr="003B2CD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B2C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B2C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B2CD0">
        <w:rPr>
          <w:rFonts w:ascii="Verdana" w:hAnsi="Verdana" w:cs="Calibri"/>
          <w:sz w:val="18"/>
          <w:szCs w:val="18"/>
        </w:rPr>
        <w:t xml:space="preserve">Právní forma: </w:t>
      </w:r>
      <w:r w:rsidRPr="003B2CD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B2C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B2C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B2CD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B2C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B2CD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B2CD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B2C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B2CD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B2CD0">
        <w:rPr>
          <w:rFonts w:ascii="Verdana" w:hAnsi="Verdana"/>
          <w:sz w:val="18"/>
          <w:szCs w:val="18"/>
        </w:rPr>
        <w:t>Řádně jsme se seznámili se zněním zadávacích podmí</w:t>
      </w:r>
      <w:r w:rsidR="002D69DB" w:rsidRPr="003B2CD0">
        <w:rPr>
          <w:rFonts w:ascii="Verdana" w:hAnsi="Verdana"/>
          <w:sz w:val="18"/>
          <w:szCs w:val="18"/>
        </w:rPr>
        <w:t xml:space="preserve">nek veřejné zakázky s názvem </w:t>
      </w:r>
      <w:r w:rsidR="002D69DB" w:rsidRPr="003B2CD0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2021-2022“</w:t>
      </w:r>
      <w:r w:rsidR="002D69DB" w:rsidRPr="003B2CD0">
        <w:rPr>
          <w:rFonts w:ascii="Verdana" w:hAnsi="Verdana"/>
          <w:sz w:val="18"/>
          <w:szCs w:val="18"/>
        </w:rPr>
        <w:t xml:space="preserve"> </w:t>
      </w:r>
      <w:r w:rsidRPr="003B2CD0">
        <w:rPr>
          <w:rFonts w:ascii="Verdana" w:hAnsi="Verdana"/>
          <w:sz w:val="18"/>
          <w:szCs w:val="18"/>
        </w:rPr>
        <w:t>a podáním této nabídky akc</w:t>
      </w:r>
      <w:r w:rsidR="002D69DB" w:rsidRPr="003B2CD0">
        <w:rPr>
          <w:rFonts w:ascii="Verdana" w:hAnsi="Verdana"/>
          <w:sz w:val="18"/>
          <w:szCs w:val="18"/>
        </w:rPr>
        <w:t>eptujeme vzorovou Rámcovou dohodu</w:t>
      </w:r>
      <w:r w:rsidRPr="003B2CD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</w:t>
      </w:r>
      <w:bookmarkStart w:id="0" w:name="_GoBack"/>
      <w:bookmarkEnd w:id="0"/>
      <w:r w:rsidRPr="003B2CD0">
        <w:rPr>
          <w:rFonts w:ascii="Verdana" w:hAnsi="Verdana"/>
          <w:sz w:val="18"/>
          <w:szCs w:val="18"/>
        </w:rPr>
        <w:t xml:space="preserve"> dokončení předmětu plnění veřejné zakázky v souladu se zadávací dokumentací, zadávacími podmínkami a touto nabídkou.</w:t>
      </w:r>
    </w:p>
    <w:p w:rsidR="00357D03" w:rsidRPr="003B2CD0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B2CD0">
        <w:rPr>
          <w:rFonts w:ascii="Verdana" w:hAnsi="Verdana" w:cs="Calibri"/>
          <w:sz w:val="18"/>
          <w:szCs w:val="18"/>
        </w:rPr>
        <w:tab/>
      </w:r>
    </w:p>
    <w:p w:rsidR="00357D03" w:rsidRPr="003B2CD0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3B2CD0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24EAB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D69DB"/>
    <w:rsid w:val="00357D03"/>
    <w:rsid w:val="003727EC"/>
    <w:rsid w:val="003B2CD0"/>
    <w:rsid w:val="003C2A5A"/>
    <w:rsid w:val="004964BE"/>
    <w:rsid w:val="004F678B"/>
    <w:rsid w:val="005B58EC"/>
    <w:rsid w:val="00623F81"/>
    <w:rsid w:val="00823E03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24EAB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20710D"/>
  <w15:docId w15:val="{FE96634D-55B0-4A81-B367-862FE18F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5</cp:revision>
  <dcterms:created xsi:type="dcterms:W3CDTF">2021-07-16T04:41:00Z</dcterms:created>
  <dcterms:modified xsi:type="dcterms:W3CDTF">2021-07-16T05:39:00Z</dcterms:modified>
</cp:coreProperties>
</file>