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4E4F66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E4F66">
        <w:rPr>
          <w:rFonts w:ascii="Verdana" w:hAnsi="Verdana"/>
          <w:b/>
          <w:sz w:val="36"/>
          <w:szCs w:val="36"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528BCE9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>zakázku s názvem „</w:t>
      </w:r>
      <w:r w:rsidR="004E4F66" w:rsidRPr="004E4F66">
        <w:rPr>
          <w:rFonts w:ascii="Verdana" w:hAnsi="Verdana"/>
          <w:sz w:val="18"/>
          <w:szCs w:val="18"/>
        </w:rPr>
        <w:t>Diagnostika stavebně technického stavu TP na trati Karlštejn – Beroun</w:t>
      </w:r>
      <w:r w:rsidRPr="004E4F66">
        <w:rPr>
          <w:rFonts w:ascii="Verdana" w:hAnsi="Verdana"/>
          <w:sz w:val="18"/>
          <w:szCs w:val="18"/>
        </w:rPr>
        <w:t>“,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5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D35C572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5C45D1AA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1C66E8CA" w:rsidR="0082080C" w:rsidRPr="004E4F66" w:rsidRDefault="0082080C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82080C" w:rsidRPr="004E4F66" w:rsidRDefault="0082080C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0004FA5C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4E4F66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82080C" w:rsidRPr="009C4ED6" w:rsidRDefault="00BD4E8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E4F6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5D35C57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D35C57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D35C58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5D35C59C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89527" w14:textId="77777777" w:rsidR="00867835" w:rsidRDefault="008678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5C7AE151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8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8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132D9" w14:textId="77777777" w:rsidR="00867835" w:rsidRDefault="008678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64894" w14:textId="77777777" w:rsidR="00867835" w:rsidRDefault="008678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3A96CAD8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93CEAE-B5A6-4E8A-A2B4-80AF36CB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4</cp:revision>
  <cp:lastPrinted>2018-03-26T11:24:00Z</cp:lastPrinted>
  <dcterms:created xsi:type="dcterms:W3CDTF">2021-06-30T11:59:00Z</dcterms:created>
  <dcterms:modified xsi:type="dcterms:W3CDTF">2021-06-30T12:10:00Z</dcterms:modified>
</cp:coreProperties>
</file>