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50AD8D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953A5F">
        <w:rPr>
          <w:rFonts w:ascii="Verdana" w:eastAsia="Calibri" w:hAnsi="Verdana"/>
          <w:b/>
          <w:sz w:val="18"/>
          <w:szCs w:val="18"/>
          <w:lang w:eastAsia="en-US"/>
        </w:rPr>
        <w:t>Monitoring, diagnostika a statické posouzení mostu ev. km 35,529 na trati Brno - H. Brod</w:t>
      </w:r>
      <w:r w:rsidR="007D4A7A" w:rsidRPr="007D4A7A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7B156CF" w:rsidR="008A2005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53A5F">
        <w:rPr>
          <w:rFonts w:ascii="Verdana" w:hAnsi="Verdana"/>
          <w:sz w:val="18"/>
          <w:szCs w:val="18"/>
        </w:rPr>
      </w:r>
      <w:r w:rsidR="00953A5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953A5F">
        <w:rPr>
          <w:rFonts w:ascii="Verdana" w:eastAsia="Calibri" w:hAnsi="Verdana"/>
          <w:b/>
          <w:sz w:val="18"/>
          <w:szCs w:val="18"/>
          <w:lang w:eastAsia="en-US"/>
        </w:rPr>
        <w:t>Monitoring, diagnostika a statické posouzení mostu ev. km 35,529 na trati Brno - H. Brod</w:t>
      </w:r>
      <w:r w:rsidR="007D4A7A" w:rsidRPr="007D4A7A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72EA2E2" w:rsidR="0011150C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53A5F">
        <w:rPr>
          <w:rFonts w:ascii="Verdana" w:hAnsi="Verdana"/>
          <w:sz w:val="18"/>
          <w:szCs w:val="18"/>
        </w:rPr>
      </w:r>
      <w:r w:rsidR="00953A5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953A5F">
        <w:rPr>
          <w:rFonts w:ascii="Verdana" w:eastAsia="Calibri" w:hAnsi="Verdana"/>
          <w:b/>
          <w:sz w:val="18"/>
          <w:szCs w:val="18"/>
          <w:lang w:eastAsia="en-US"/>
        </w:rPr>
        <w:t>Monitoring, diagnostika a statické posouzení mostu ev. km 35,529 na trati Brno - H. Brod</w:t>
      </w:r>
      <w:bookmarkStart w:id="1" w:name="_GoBack"/>
      <w:bookmarkEnd w:id="1"/>
      <w:r w:rsidR="007D4A7A" w:rsidRPr="007D4A7A">
        <w:rPr>
          <w:rFonts w:ascii="Verdana" w:hAnsi="Verdana"/>
          <w:sz w:val="18"/>
          <w:szCs w:val="18"/>
        </w:rPr>
        <w:t>“</w:t>
      </w:r>
      <w:r w:rsidR="007D4A7A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7CE0AB4F" w14:textId="77777777" w:rsidR="00FB2AC4" w:rsidRPr="005F0577" w:rsidRDefault="00FB2AC4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E807F21" w:rsidR="00A00762" w:rsidRPr="005F0577" w:rsidRDefault="00A00762" w:rsidP="008A6FA9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</w:t>
            </w:r>
            <w:r w:rsidR="008A6FA9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važovaného zadat poddodavateli 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1EBDED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53A5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53A5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90BD1A7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87026">
            <w:rPr>
              <w:rFonts w:ascii="Verdana" w:eastAsia="Calibri" w:hAnsi="Verdana"/>
              <w:sz w:val="18"/>
              <w:szCs w:val="18"/>
            </w:rPr>
            <w:t>9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7026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5CBA"/>
    <w:rsid w:val="006A6E4F"/>
    <w:rsid w:val="006C5F9C"/>
    <w:rsid w:val="007042D7"/>
    <w:rsid w:val="0075099A"/>
    <w:rsid w:val="00771970"/>
    <w:rsid w:val="00791FB1"/>
    <w:rsid w:val="007A2A0B"/>
    <w:rsid w:val="007B114D"/>
    <w:rsid w:val="007B55B1"/>
    <w:rsid w:val="007D4A7A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A6FA9"/>
    <w:rsid w:val="008C248D"/>
    <w:rsid w:val="008D0741"/>
    <w:rsid w:val="008D1FBE"/>
    <w:rsid w:val="00917C0D"/>
    <w:rsid w:val="00953A5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06FF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025C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F45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459F"/>
    <w:rsid w:val="00F4576A"/>
    <w:rsid w:val="00F75EBC"/>
    <w:rsid w:val="00F75F1A"/>
    <w:rsid w:val="00F80FC1"/>
    <w:rsid w:val="00FB054E"/>
    <w:rsid w:val="00FB2AC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DA30D26F-6264-46DF-8C70-3871C11C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C6558BB-FA2F-4D59-A53F-A8C97B25D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25</cp:revision>
  <cp:lastPrinted>2016-08-01T07:54:00Z</cp:lastPrinted>
  <dcterms:created xsi:type="dcterms:W3CDTF">2018-11-26T13:16:00Z</dcterms:created>
  <dcterms:modified xsi:type="dcterms:W3CDTF">2021-06-10T14:39:00Z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