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3C4A8A0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75B35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275B35">
        <w:rPr>
          <w:b/>
          <w:color w:val="FF0000"/>
          <w:szCs w:val="22"/>
        </w:rPr>
        <w:t>9</w:t>
      </w:r>
      <w:r w:rsidR="000101B9">
        <w:rPr>
          <w:b/>
          <w:color w:val="FF0000"/>
          <w:szCs w:val="22"/>
        </w:rPr>
        <w:t>.</w:t>
      </w:r>
      <w:r w:rsidR="00A8346D" w:rsidRPr="00594AB6">
        <w:rPr>
          <w:b/>
          <w:color w:val="FF0000"/>
          <w:szCs w:val="22"/>
        </w:rPr>
        <w:t xml:space="preserve">2 a </w:t>
      </w:r>
      <w:r w:rsidR="00275B35">
        <w:rPr>
          <w:b/>
          <w:color w:val="FF0000"/>
          <w:szCs w:val="22"/>
        </w:rPr>
        <w:t>9</w:t>
      </w:r>
      <w:bookmarkStart w:id="0" w:name="_GoBack"/>
      <w:bookmarkEnd w:id="0"/>
      <w:r w:rsidRPr="00594AB6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0A4F516E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594AB6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1" w:name="_Toc403053768"/>
      <w:r w:rsidRPr="00594AB6">
        <w:rPr>
          <w:rFonts w:eastAsia="Times New Roman" w:cs="Times New Roman"/>
          <w:b/>
          <w:lang w:eastAsia="cs-CZ"/>
        </w:rPr>
        <w:t>„</w:t>
      </w:r>
      <w:bookmarkEnd w:id="1"/>
      <w:r w:rsidR="00594AB6" w:rsidRPr="00594AB6">
        <w:rPr>
          <w:b/>
        </w:rPr>
        <w:t>Pořízení sady zvedacího zařízení</w:t>
      </w:r>
      <w:r w:rsidRPr="00594AB6">
        <w:rPr>
          <w:rFonts w:eastAsia="Times New Roman" w:cs="Times New Roman"/>
          <w:b/>
          <w:lang w:eastAsia="cs-CZ"/>
        </w:rPr>
        <w:t>“</w:t>
      </w:r>
      <w:r w:rsidRPr="00594AB6">
        <w:rPr>
          <w:rFonts w:eastAsia="Times New Roman" w:cs="Times New Roman"/>
          <w:lang w:eastAsia="cs-CZ"/>
        </w:rPr>
        <w:t xml:space="preserve">, tímto čestně prohlašuje, že </w:t>
      </w:r>
      <w:r w:rsidRPr="00594AB6">
        <w:rPr>
          <w:rFonts w:eastAsia="Calibri" w:cs="Times New Roman"/>
        </w:rPr>
        <w:t>údaje a další skutečnosti uvedené či jinak řádné označené v nabídce, respektive v kupní smlouvě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8D7D7" w14:textId="77777777" w:rsidR="000B3B88" w:rsidRDefault="000B3B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CEB0B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5B3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5B3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7B417DC0" w14:textId="77777777" w:rsidR="000B3B88" w:rsidRDefault="000B3B88" w:rsidP="000B3B88">
          <w:pPr>
            <w:pStyle w:val="Zpat"/>
          </w:pPr>
          <w:r>
            <w:t>Oblastní ředitelství Ústí nad Labem</w:t>
          </w:r>
        </w:p>
        <w:p w14:paraId="1A822507" w14:textId="77777777" w:rsidR="000B3B88" w:rsidRDefault="000B3B88" w:rsidP="000B3B88">
          <w:pPr>
            <w:pStyle w:val="Zpat"/>
          </w:pPr>
          <w:r>
            <w:t>Železničářská 1386/31</w:t>
          </w:r>
        </w:p>
        <w:p w14:paraId="59466B9A" w14:textId="0DD33990" w:rsidR="00F1715C" w:rsidRDefault="000B3B88" w:rsidP="000B3B88">
          <w:pPr>
            <w:pStyle w:val="Zpat"/>
          </w:pP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2E9A7" w14:textId="77777777" w:rsidR="000B3B88" w:rsidRDefault="000B3B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01B9"/>
    <w:rsid w:val="00072C1E"/>
    <w:rsid w:val="000B3B88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75B35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4AB6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1ED9CD-E1AE-4F7A-A21D-1DF7E43D0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335</Words>
  <Characters>1983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6</cp:revision>
  <cp:lastPrinted>2017-11-28T17:18:00Z</cp:lastPrinted>
  <dcterms:created xsi:type="dcterms:W3CDTF">2021-02-24T07:51:00Z</dcterms:created>
  <dcterms:modified xsi:type="dcterms:W3CDTF">2021-05-28T12:27:00Z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