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8" w:type="dxa"/>
        <w:tblInd w:w="-9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284"/>
        <w:gridCol w:w="5537"/>
        <w:gridCol w:w="134"/>
        <w:gridCol w:w="1187"/>
        <w:gridCol w:w="265"/>
        <w:gridCol w:w="1790"/>
      </w:tblGrid>
      <w:tr w:rsidR="007B0199" w:rsidRPr="007B0199" w14:paraId="74D64D71" w14:textId="77777777" w:rsidTr="00BA75AC">
        <w:trPr>
          <w:trHeight w:val="270"/>
        </w:trPr>
        <w:tc>
          <w:tcPr>
            <w:tcW w:w="974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34F6A37E" w14:textId="77777777" w:rsidR="007B0199" w:rsidRDefault="004202A1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Ná</w:t>
            </w:r>
            <w:r w:rsidR="00BA75AC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kup montovaného</w:t>
            </w:r>
            <w:r w:rsidR="0059028B" w:rsidRPr="0059028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stání pro silnoproudá zařízení</w:t>
            </w:r>
          </w:p>
          <w:p w14:paraId="0E65DCDA" w14:textId="54E21B44" w:rsidR="004202A1" w:rsidRPr="007B0199" w:rsidRDefault="004202A1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proofErr w:type="gram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</w:t>
            </w:r>
            <w:proofErr w:type="gram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VZ:  63521054</w:t>
            </w:r>
          </w:p>
        </w:tc>
      </w:tr>
      <w:tr w:rsidR="007B0199" w:rsidRPr="007B0199" w14:paraId="4D9161FB" w14:textId="77777777" w:rsidTr="00BA75AC">
        <w:trPr>
          <w:trHeight w:val="270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D55F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777F3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8856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03A9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7B0199" w:rsidRPr="007B0199" w14:paraId="3E51F269" w14:textId="77777777" w:rsidTr="00BA75AC">
        <w:trPr>
          <w:trHeight w:val="704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8B020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A294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ED146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252C" w14:textId="743E00B4" w:rsidR="007B0199" w:rsidRPr="007B0199" w:rsidRDefault="007B0199" w:rsidP="00593A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 bez DPH</w:t>
            </w:r>
          </w:p>
        </w:tc>
      </w:tr>
      <w:tr w:rsidR="004202A1" w:rsidRPr="004202A1" w14:paraId="3620892B" w14:textId="77777777" w:rsidTr="00BA75AC">
        <w:trPr>
          <w:trHeight w:val="2657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866D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5DF56" w14:textId="5E98210F" w:rsidR="00CC4AA0" w:rsidRPr="00BA75AC" w:rsidRDefault="0002412B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Montovaná</w:t>
            </w:r>
            <w:r w:rsidR="007D3A6B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nezateplená</w:t>
            </w:r>
            <w:r w:rsidR="00BF0489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plechová garáž</w:t>
            </w:r>
            <w:r w:rsidR="00BF0489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721033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min. </w:t>
            </w:r>
            <w:r w:rsidR="00295F4A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6,9</w:t>
            </w:r>
            <w:r w:rsidR="009C395D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x</w:t>
            </w:r>
            <w:r w:rsidR="00295F4A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8,7</w:t>
            </w:r>
            <w:r w:rsidR="009C395D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m </w:t>
            </w:r>
            <w:r w:rsidR="00BF0489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pro 2 stání</w:t>
            </w:r>
            <w:r w:rsidR="00AB4211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včetně dopravy na místo a montáže</w:t>
            </w:r>
            <w:r w:rsidR="0012794C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(OTV Studénka)</w:t>
            </w:r>
          </w:p>
          <w:p w14:paraId="2F1CF586" w14:textId="42BBF7F0" w:rsidR="00AB4211" w:rsidRPr="00BA75AC" w:rsidRDefault="00CC4AA0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(</w:t>
            </w:r>
            <w:r w:rsidR="002B4925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atypická </w:t>
            </w:r>
            <w:r w:rsidR="00593AA6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světlá výška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min. 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  <w:r w:rsidR="002B4925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7</w:t>
            </w:r>
            <w:r w:rsidR="008B6FCD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0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0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mm)</w:t>
            </w:r>
            <w:r w:rsidR="00180641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, 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(pultová střecha</w:t>
            </w:r>
            <w:r w:rsidR="006F0AE7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E2E30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s </w:t>
            </w:r>
            <w:proofErr w:type="spellStart"/>
            <w:r w:rsidR="009E2E30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antikondenzační</w:t>
            </w:r>
            <w:proofErr w:type="spellEnd"/>
            <w:r w:rsidR="009E2E30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fólií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, spád zadní strana, barva fasády </w:t>
            </w:r>
            <w:r w:rsidR="0002412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–</w:t>
            </w:r>
            <w:r w:rsidR="00754ED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872002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světle 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šedá</w:t>
            </w:r>
            <w:r w:rsidR="0059028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;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barva atiky - Antracit, barva střechy </w:t>
            </w:r>
            <w:r w:rsidR="00872002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–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872002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šedá G9006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)</w:t>
            </w:r>
            <w:r w:rsidR="00AB4211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. </w:t>
            </w:r>
          </w:p>
          <w:p w14:paraId="0E2A05D5" w14:textId="77777777" w:rsidR="00295F4A" w:rsidRPr="00BA75AC" w:rsidRDefault="00295F4A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</w:p>
          <w:p w14:paraId="185247A8" w14:textId="36E87054" w:rsidR="007B0199" w:rsidRPr="00BA75AC" w:rsidRDefault="00593AA6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2ks </w:t>
            </w:r>
            <w:r w:rsidR="0002412B"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d</w:t>
            </w:r>
            <w:r w:rsidR="00AB4211"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voukřídlá </w:t>
            </w:r>
            <w:r w:rsidR="0059028B"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ocelová </w:t>
            </w:r>
            <w:r w:rsidR="00AB4211"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garážová vrata (</w:t>
            </w:r>
            <w:r w:rsidR="00AB4211" w:rsidRPr="00BA75AC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cs-CZ"/>
              </w:rPr>
              <w:t>3000</w:t>
            </w:r>
            <w:r w:rsidRPr="00BA75AC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AB4211" w:rsidRPr="00BA75AC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cs-CZ"/>
              </w:rPr>
              <w:t>x</w:t>
            </w:r>
            <w:r w:rsidRPr="00BA75AC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AB4211" w:rsidRPr="00BA75AC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cs-CZ"/>
              </w:rPr>
              <w:t>27</w:t>
            </w:r>
            <w:r w:rsidR="0059028B" w:rsidRPr="00BA75AC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cs-CZ"/>
              </w:rPr>
              <w:t>05</w:t>
            </w:r>
            <w:r w:rsidRPr="00BA75AC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AB4211"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mm, barva: Antracit) včetně zámků</w:t>
            </w:r>
            <w:r w:rsidR="0002412B"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 a zarážek</w:t>
            </w:r>
          </w:p>
          <w:p w14:paraId="5C054034" w14:textId="77777777" w:rsidR="007D3A6B" w:rsidRPr="00BA75AC" w:rsidRDefault="007D3A6B" w:rsidP="00CC4AA0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  <w:p w14:paraId="2FAAED19" w14:textId="7239F708" w:rsidR="00AB4211" w:rsidRPr="00BA75AC" w:rsidRDefault="00AB4211" w:rsidP="002E44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Okapový systém</w:t>
            </w:r>
            <w:r w:rsidR="0059028B"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– plast, barva antracit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A854" w14:textId="16330854" w:rsidR="007B0199" w:rsidRPr="00BA75AC" w:rsidRDefault="0059028B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  <w:r w:rsidR="007B0199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6848CF5" w14:textId="0906E4A8" w:rsidR="007B0199" w:rsidRPr="004202A1" w:rsidRDefault="007B0199" w:rsidP="008E49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4202A1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,-Kč</w:t>
            </w:r>
          </w:p>
        </w:tc>
      </w:tr>
      <w:tr w:rsidR="004202A1" w:rsidRPr="004202A1" w14:paraId="7FB489C8" w14:textId="77777777" w:rsidTr="00BA75AC">
        <w:trPr>
          <w:trHeight w:val="652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17A0EF" w14:textId="36B5FF98" w:rsidR="0002412B" w:rsidRPr="007B0199" w:rsidRDefault="0002412B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B66E14" w14:textId="1894D2A1" w:rsidR="0002412B" w:rsidRPr="00BA75AC" w:rsidRDefault="0002412B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Montovaná</w:t>
            </w:r>
            <w:r w:rsidR="007D3A6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7D3A6B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nezateplená 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plechová garáž min. </w:t>
            </w:r>
            <w:r w:rsidR="00295F4A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3,9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x</w:t>
            </w:r>
            <w:r w:rsidR="00295F4A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8,7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m pro 1 stání s vnitřní příčkou včetně dopravy na místo a montáže</w:t>
            </w:r>
            <w:r w:rsidR="0012794C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(OTV Studénka)</w:t>
            </w:r>
          </w:p>
          <w:p w14:paraId="6A995197" w14:textId="3DAD6ABD" w:rsidR="00FE310B" w:rsidRPr="00BA75AC" w:rsidRDefault="0002412B" w:rsidP="00FE310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(světlá výška min. 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2120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mm), (pultová střecha</w:t>
            </w:r>
            <w:r w:rsidR="006F0AE7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E2E30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FE310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thermopanel</w:t>
            </w:r>
            <w:proofErr w:type="spellEnd"/>
            <w:r w:rsidR="00FE310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s</w:t>
            </w:r>
          </w:p>
          <w:p w14:paraId="72A9E97A" w14:textId="16DC073E" w:rsidR="0002412B" w:rsidRPr="00BA75AC" w:rsidRDefault="00FE310B" w:rsidP="00FE310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izolačním jádrem</w:t>
            </w:r>
            <w:r w:rsidR="0002412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, spád zadní strana, barva fasády – </w:t>
            </w:r>
            <w:r w:rsidR="00872002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světle </w:t>
            </w:r>
            <w:r w:rsidR="0002412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šedá; barva atiky - Antracit, barva střechy - </w:t>
            </w:r>
            <w:r w:rsidR="00872002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šedá G9006</w:t>
            </w:r>
            <w:r w:rsidR="0002412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). </w:t>
            </w:r>
          </w:p>
          <w:p w14:paraId="09C06196" w14:textId="77777777" w:rsidR="00295F4A" w:rsidRPr="00BA75AC" w:rsidRDefault="00295F4A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</w:p>
          <w:p w14:paraId="7B6EE308" w14:textId="4C3AE06C" w:rsidR="0002412B" w:rsidRPr="00BA75AC" w:rsidRDefault="00295F4A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1</w:t>
            </w:r>
            <w:r w:rsidR="0002412B"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ks dvoukřídlá ocelová garážová vrata (</w:t>
            </w:r>
            <w:r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min. </w:t>
            </w:r>
            <w:r w:rsidR="0002412B" w:rsidRPr="00BA75AC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cs-CZ"/>
              </w:rPr>
              <w:t>3000 x 2</w:t>
            </w:r>
            <w:r w:rsidRPr="00BA75AC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cs-CZ"/>
              </w:rPr>
              <w:t>125</w:t>
            </w:r>
            <w:r w:rsidR="0002412B" w:rsidRPr="00BA75AC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02412B"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mm, barva: Antracit) včetně zámků a zarážek</w:t>
            </w:r>
          </w:p>
          <w:p w14:paraId="38E51B20" w14:textId="77777777" w:rsidR="007D3A6B" w:rsidRPr="00BA75AC" w:rsidRDefault="007D3A6B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  <w:p w14:paraId="68089188" w14:textId="1F772577" w:rsidR="0002412B" w:rsidRPr="00BA75AC" w:rsidRDefault="0002412B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Okapový systém – plast, barva antracit</w:t>
            </w:r>
          </w:p>
          <w:p w14:paraId="42E9178F" w14:textId="77777777" w:rsidR="00295F4A" w:rsidRPr="00BA75AC" w:rsidRDefault="00295F4A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  <w:p w14:paraId="1B220C66" w14:textId="2C7350A2" w:rsidR="00295F4A" w:rsidRPr="00BA75AC" w:rsidRDefault="00295F4A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1ks ocelové dveře pravé otevírané vně garáže (min. </w:t>
            </w:r>
            <w:r w:rsidRPr="00BA75A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1000 x 2000</w:t>
            </w: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mm</w:t>
            </w:r>
            <w:r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, barva: Antracit) včetně zámků a zarážek</w:t>
            </w:r>
          </w:p>
          <w:p w14:paraId="5EE91198" w14:textId="5EEEB9CE" w:rsidR="00295F4A" w:rsidRPr="00BA75AC" w:rsidRDefault="00295F4A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</w:p>
          <w:p w14:paraId="1F85BC34" w14:textId="5B03C6E4" w:rsidR="0002412B" w:rsidRPr="00BA75AC" w:rsidRDefault="00295F4A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1ks vnitřní plechová příčka na celou výšku kolmo na delší stranu garáže ve vzdálenosti 1,6m od zadní stěny garáže 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91E663" w14:textId="74FF4403" w:rsidR="0002412B" w:rsidRPr="00BA75AC" w:rsidRDefault="00295F4A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1ks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40405974" w14:textId="16B88556" w:rsidR="0002412B" w:rsidRPr="004202A1" w:rsidRDefault="00295F4A" w:rsidP="008E49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bookmarkStart w:id="0" w:name="_GoBack"/>
            <w:bookmarkEnd w:id="0"/>
            <w:r w:rsidRPr="004202A1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,-Kč</w:t>
            </w:r>
          </w:p>
        </w:tc>
      </w:tr>
      <w:tr w:rsidR="004202A1" w:rsidRPr="004202A1" w14:paraId="3D044436" w14:textId="77777777" w:rsidTr="00BA75AC">
        <w:trPr>
          <w:trHeight w:val="652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31C834" w14:textId="0FD8AFD7" w:rsidR="0002412B" w:rsidRPr="007B0199" w:rsidRDefault="00295F4A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2A14E9" w14:textId="75B1D278" w:rsidR="006F0AE7" w:rsidRPr="00BA75AC" w:rsidRDefault="006F0AE7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Montované o</w:t>
            </w:r>
            <w:r w:rsidR="007D3A6B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c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elové kryté stání</w:t>
            </w:r>
            <w:r w:rsidR="00444DD2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(přístřešek)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s designovými výplněmi min. 5x</w:t>
            </w:r>
            <w:r w:rsidR="007D3A6B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6,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8m pro 1 stání včetně dopravy na místo a montáže</w:t>
            </w:r>
            <w:r w:rsidR="0012794C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 xml:space="preserve"> (TO Bohumín)</w:t>
            </w:r>
          </w:p>
          <w:p w14:paraId="6570F813" w14:textId="4B03EEDC" w:rsidR="006F0AE7" w:rsidRPr="00BA75AC" w:rsidRDefault="006F0AE7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(světlá výška min. </w:t>
            </w:r>
            <w:r w:rsidR="007D3A6B"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460</w:t>
            </w: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0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mm), (pultová střecha, spád zadní strana, barva </w:t>
            </w:r>
            <w:r w:rsidR="008C4A7C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ocelové konstrukce</w:t>
            </w:r>
            <w:r w:rsidR="0012794C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44665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– světle šedá, barva</w:t>
            </w:r>
            <w:r w:rsidR="0012794C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atiky - Antracit, barva střechy - </w:t>
            </w:r>
            <w:r w:rsidR="007D3A6B"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modrá G5010</w:t>
            </w:r>
            <w:r w:rsidRPr="00BA75AC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). </w:t>
            </w:r>
          </w:p>
          <w:p w14:paraId="3C6FD4A1" w14:textId="77777777" w:rsidR="007D3A6B" w:rsidRPr="00BA75AC" w:rsidRDefault="007D3A6B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  <w:p w14:paraId="2F65F5A2" w14:textId="33B42EF4" w:rsidR="007D3A6B" w:rsidRPr="00BA75AC" w:rsidRDefault="007D3A6B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Okapový systém – plast, barva antracit</w:t>
            </w:r>
          </w:p>
          <w:p w14:paraId="227A153E" w14:textId="571214B1" w:rsidR="007D3A6B" w:rsidRPr="00BA75AC" w:rsidRDefault="007D3A6B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  <w:p w14:paraId="2B617E15" w14:textId="4DEB6C22" w:rsidR="0012794C" w:rsidRPr="00BA75AC" w:rsidRDefault="0012794C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Dřevěná designová stěna z</w:t>
            </w:r>
            <w:r w:rsidR="009C5AD8"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e smrku</w:t>
            </w: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odstín </w:t>
            </w:r>
            <w:r w:rsidR="008C4A7C"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lazurovací lak - </w:t>
            </w: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ořech na levé straně na celou výšku a šířku přístřešku</w:t>
            </w:r>
          </w:p>
          <w:p w14:paraId="17B148F8" w14:textId="77777777" w:rsidR="0012794C" w:rsidRPr="00BA75AC" w:rsidRDefault="0012794C" w:rsidP="009E2E30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  <w:p w14:paraId="74DA4D1A" w14:textId="2685D11C" w:rsidR="0002412B" w:rsidRPr="00BA75AC" w:rsidRDefault="0012794C" w:rsidP="00970059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Dřevěná designová stěna z</w:t>
            </w:r>
            <w:r w:rsidR="00970059"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e smrku</w:t>
            </w: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odstín </w:t>
            </w:r>
            <w:r w:rsidR="008C4A7C"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lazurovací lak - </w:t>
            </w:r>
            <w:r w:rsidRPr="00BA75AC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ořech na pravé straně na celou šířku přístřešku, ve výšce od 2,3 m po atiku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CCD2F5" w14:textId="53DDA5C7" w:rsidR="0002412B" w:rsidRPr="00BA75AC" w:rsidRDefault="0012794C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1ks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4DC5EC3A" w14:textId="03637EEC" w:rsidR="0002412B" w:rsidRPr="004202A1" w:rsidRDefault="0012794C" w:rsidP="008E49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4202A1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,-Kč</w:t>
            </w:r>
          </w:p>
        </w:tc>
      </w:tr>
      <w:tr w:rsidR="002E4428" w:rsidRPr="007B0199" w14:paraId="63778931" w14:textId="77777777" w:rsidTr="00BA75AC">
        <w:trPr>
          <w:trHeight w:val="652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F77187" w14:textId="21A699C7" w:rsidR="002E4428" w:rsidRDefault="00EF6218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CB54FB" w14:textId="0DA446AE" w:rsidR="002E4428" w:rsidRPr="00BA75AC" w:rsidRDefault="002E4428" w:rsidP="006F0AE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Zaškolení zaměstnanců zadavatele pro bezpečnou obsluhu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8814A6" w14:textId="035B2E2F" w:rsidR="002E4428" w:rsidRPr="00BA75AC" w:rsidRDefault="00EF6218" w:rsidP="002461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školení minimálně pro </w:t>
            </w:r>
            <w:r w:rsidR="002461F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jednu osobu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8CFA9F" w14:textId="69AA4B60" w:rsidR="002E4428" w:rsidRPr="00BA75AC" w:rsidRDefault="00BA75AC" w:rsidP="00EF6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v ceně dodávky u </w:t>
            </w:r>
            <w:r w:rsidR="00EF6218"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každé položky</w:t>
            </w:r>
          </w:p>
        </w:tc>
      </w:tr>
      <w:tr w:rsidR="004202A1" w:rsidRPr="007B0199" w14:paraId="619ECAD7" w14:textId="77777777" w:rsidTr="00BA75AC">
        <w:trPr>
          <w:trHeight w:val="652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870490" w14:textId="7DFF56E9" w:rsidR="004202A1" w:rsidRPr="004202A1" w:rsidRDefault="004202A1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4202A1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5. </w:t>
            </w: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6FFE5E" w14:textId="77777777" w:rsidR="004202A1" w:rsidRDefault="004202A1" w:rsidP="004202A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  <w:p w14:paraId="554F1FAA" w14:textId="24E0C846" w:rsidR="004202A1" w:rsidRPr="004202A1" w:rsidRDefault="004202A1" w:rsidP="004202A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4202A1">
              <w:rPr>
                <w:rFonts w:eastAsia="Times New Roman" w:cs="Times New Roman"/>
                <w:sz w:val="16"/>
                <w:szCs w:val="16"/>
                <w:lang w:eastAsia="cs-CZ"/>
              </w:rPr>
              <w:t>Doprava předmětu koupě do/z místa dodání.</w:t>
            </w:r>
          </w:p>
          <w:p w14:paraId="577E8EE1" w14:textId="77777777" w:rsidR="004202A1" w:rsidRPr="004202A1" w:rsidRDefault="004202A1" w:rsidP="004202A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4202A1">
              <w:rPr>
                <w:rFonts w:eastAsia="Times New Roman" w:cs="Times New Roman"/>
                <w:sz w:val="16"/>
                <w:szCs w:val="16"/>
                <w:lang w:eastAsia="cs-CZ"/>
              </w:rPr>
              <w:t>Instalace (montáž) předmětu koupě na základovou konstrukci.</w:t>
            </w:r>
          </w:p>
          <w:p w14:paraId="2D3C2A93" w14:textId="77777777" w:rsidR="004202A1" w:rsidRPr="004202A1" w:rsidRDefault="004202A1" w:rsidP="004202A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4202A1">
              <w:rPr>
                <w:rFonts w:eastAsia="Times New Roman" w:cs="Times New Roman"/>
                <w:sz w:val="16"/>
                <w:szCs w:val="16"/>
                <w:lang w:eastAsia="cs-CZ"/>
              </w:rPr>
              <w:t>Uvedení předmětu koupě do provozuschopného stavu danému účelem užívání</w:t>
            </w:r>
          </w:p>
          <w:p w14:paraId="0BC6C934" w14:textId="77777777" w:rsidR="004202A1" w:rsidRPr="004202A1" w:rsidRDefault="004202A1" w:rsidP="006F0AE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218EE7" w14:textId="37BAF8F8" w:rsidR="004202A1" w:rsidRPr="00BA75AC" w:rsidRDefault="004202A1" w:rsidP="002461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742AE7" w14:textId="4D5A02B7" w:rsidR="004202A1" w:rsidRDefault="004202A1" w:rsidP="00EF6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v ceně dodávky u </w:t>
            </w:r>
            <w:r w:rsidRPr="00BA75AC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každé položky</w:t>
            </w:r>
          </w:p>
        </w:tc>
      </w:tr>
      <w:tr w:rsidR="00BA75AC" w:rsidRPr="007B0199" w14:paraId="597D437D" w14:textId="77777777" w:rsidTr="00BA75AC">
        <w:trPr>
          <w:trHeight w:val="652"/>
        </w:trPr>
        <w:tc>
          <w:tcPr>
            <w:tcW w:w="769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6600"/>
            <w:noWrap/>
            <w:vAlign w:val="center"/>
          </w:tcPr>
          <w:p w14:paraId="29CD6E9A" w14:textId="228E990D" w:rsidR="00BA75AC" w:rsidRPr="00BA75AC" w:rsidRDefault="00BA75AC" w:rsidP="00BA75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**</w:t>
            </w:r>
          </w:p>
        </w:tc>
        <w:tc>
          <w:tcPr>
            <w:tcW w:w="20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6600"/>
            <w:noWrap/>
            <w:vAlign w:val="center"/>
          </w:tcPr>
          <w:p w14:paraId="4918DA58" w14:textId="53924649" w:rsidR="00BA75AC" w:rsidRPr="00BA75AC" w:rsidRDefault="00BA75AC" w:rsidP="00BA75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</w:t>
            </w:r>
          </w:p>
        </w:tc>
      </w:tr>
      <w:tr w:rsidR="00BA75AC" w:rsidRPr="009F7754" w14:paraId="5B41A4D8" w14:textId="77777777" w:rsidTr="00BA75AC">
        <w:trPr>
          <w:trHeight w:val="270"/>
        </w:trPr>
        <w:tc>
          <w:tcPr>
            <w:tcW w:w="6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24C8C" w14:textId="77777777" w:rsidR="00BA75AC" w:rsidRPr="009F7754" w:rsidRDefault="00BA75AC" w:rsidP="009353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 xml:space="preserve">Pokyny k vyplnění: </w:t>
            </w:r>
          </w:p>
        </w:tc>
        <w:tc>
          <w:tcPr>
            <w:tcW w:w="1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5D37" w14:textId="77777777" w:rsidR="00BA75AC" w:rsidRPr="009F7754" w:rsidRDefault="00BA75AC" w:rsidP="009353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F653" w14:textId="77777777" w:rsidR="00BA75AC" w:rsidRPr="009F7754" w:rsidRDefault="00BA75AC" w:rsidP="00935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A75AC" w:rsidRPr="009F7754" w14:paraId="3D88CB0C" w14:textId="77777777" w:rsidTr="00BA75AC">
        <w:trPr>
          <w:trHeight w:val="499"/>
        </w:trPr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005DD262" w14:textId="77777777" w:rsidR="00BA75AC" w:rsidRPr="009F7754" w:rsidRDefault="00BA75AC" w:rsidP="009353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9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2A5C99E6" w14:textId="0F82ECD5" w:rsidR="00BA75AC" w:rsidRPr="009F7754" w:rsidRDefault="00BA75AC" w:rsidP="00BA75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podbarvená pole k doplnění účastníkem zadávacího řízení </w:t>
            </w:r>
          </w:p>
        </w:tc>
      </w:tr>
      <w:tr w:rsidR="00BA75AC" w:rsidRPr="009F7754" w14:paraId="2018B493" w14:textId="77777777" w:rsidTr="00BA75AC">
        <w:trPr>
          <w:trHeight w:val="499"/>
        </w:trPr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43E25FF4" w14:textId="77777777" w:rsidR="00BA75AC" w:rsidRPr="009F7754" w:rsidRDefault="00BA75AC" w:rsidP="009353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9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5E87F040" w14:textId="1C8E61E1" w:rsidR="00BA75AC" w:rsidRPr="009F7754" w:rsidRDefault="00BA75AC" w:rsidP="00BA75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*hodnotící kritérium ve smyslu čl. 13 výzvy </w:t>
            </w:r>
          </w:p>
        </w:tc>
      </w:tr>
      <w:tr w:rsidR="00BA75AC" w:rsidRPr="009F7754" w14:paraId="67F8CDD7" w14:textId="77777777" w:rsidTr="00BA75AC">
        <w:trPr>
          <w:trHeight w:val="499"/>
        </w:trPr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6ED41F66" w14:textId="77777777" w:rsidR="00BA75AC" w:rsidRDefault="00BA75AC" w:rsidP="009353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9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5AC58E81" w14:textId="77777777" w:rsidR="00BA75AC" w:rsidRDefault="00BA75AC" w:rsidP="0093534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**Za součet cen celkem je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odpodvědný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účastník</w:t>
            </w:r>
          </w:p>
        </w:tc>
      </w:tr>
    </w:tbl>
    <w:p w14:paraId="4EFDAF49" w14:textId="77777777" w:rsidR="00BA75AC" w:rsidRDefault="00BA75AC" w:rsidP="00BA75AC">
      <w:pPr>
        <w:rPr>
          <w:sz w:val="20"/>
          <w:szCs w:val="20"/>
        </w:rPr>
      </w:pPr>
    </w:p>
    <w:p w14:paraId="03082EA8" w14:textId="4478AA6C" w:rsidR="005E752F" w:rsidRPr="005E752F" w:rsidRDefault="005E752F" w:rsidP="00203D71">
      <w:pPr>
        <w:rPr>
          <w:sz w:val="20"/>
          <w:szCs w:val="20"/>
        </w:rPr>
      </w:pPr>
    </w:p>
    <w:sectPr w:rsidR="005E752F" w:rsidRPr="005E752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BB067" w14:textId="77777777" w:rsidR="00C42284" w:rsidRDefault="00C42284" w:rsidP="00962258">
      <w:pPr>
        <w:spacing w:after="0" w:line="240" w:lineRule="auto"/>
      </w:pPr>
      <w:r>
        <w:separator/>
      </w:r>
    </w:p>
  </w:endnote>
  <w:endnote w:type="continuationSeparator" w:id="0">
    <w:p w14:paraId="302B828F" w14:textId="77777777" w:rsidR="00C42284" w:rsidRDefault="00C422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76E5CA5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2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2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6800CD98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2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2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77777777"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20B044E" w14:textId="77777777" w:rsidR="005A4944" w:rsidRDefault="005A4944" w:rsidP="005A4944">
          <w:pPr>
            <w:pStyle w:val="Zpat"/>
          </w:pP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A5C72" w14:textId="77777777" w:rsidR="00C42284" w:rsidRDefault="00C42284" w:rsidP="00962258">
      <w:pPr>
        <w:spacing w:after="0" w:line="240" w:lineRule="auto"/>
      </w:pPr>
      <w:r>
        <w:separator/>
      </w:r>
    </w:p>
  </w:footnote>
  <w:footnote w:type="continuationSeparator" w:id="0">
    <w:p w14:paraId="2FBA3293" w14:textId="77777777" w:rsidR="00C42284" w:rsidRDefault="00C422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86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76"/>
      <w:gridCol w:w="3242"/>
      <w:gridCol w:w="5342"/>
    </w:tblGrid>
    <w:tr w:rsidR="00F1715C" w:rsidRPr="00BA75AC" w14:paraId="7F7540D0" w14:textId="77777777" w:rsidTr="00BA75AC">
      <w:trPr>
        <w:trHeight w:hRule="exact" w:val="749"/>
      </w:trPr>
      <w:tc>
        <w:tcPr>
          <w:tcW w:w="1276" w:type="dxa"/>
          <w:tcMar>
            <w:left w:w="0" w:type="dxa"/>
            <w:right w:w="0" w:type="dxa"/>
          </w:tcMar>
        </w:tcPr>
        <w:p w14:paraId="2400FA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242" w:type="dxa"/>
          <w:shd w:val="clear" w:color="auto" w:fill="auto"/>
          <w:tcMar>
            <w:left w:w="0" w:type="dxa"/>
            <w:right w:w="0" w:type="dxa"/>
          </w:tcMar>
        </w:tcPr>
        <w:p w14:paraId="54A2B6F5" w14:textId="77777777" w:rsidR="00F1715C" w:rsidRDefault="00F1715C" w:rsidP="00FC6389">
          <w:pPr>
            <w:pStyle w:val="Zpat"/>
          </w:pPr>
        </w:p>
      </w:tc>
      <w:tc>
        <w:tcPr>
          <w:tcW w:w="5342" w:type="dxa"/>
          <w:shd w:val="clear" w:color="auto" w:fill="auto"/>
          <w:tcMar>
            <w:left w:w="0" w:type="dxa"/>
            <w:right w:w="0" w:type="dxa"/>
          </w:tcMar>
        </w:tcPr>
        <w:p w14:paraId="0151B418" w14:textId="72DA6F50" w:rsidR="00F1715C" w:rsidRPr="00BA75AC" w:rsidRDefault="00BA75AC" w:rsidP="00E532F4">
          <w:pPr>
            <w:pStyle w:val="Druhdokumentu"/>
            <w:rPr>
              <w:sz w:val="18"/>
              <w:szCs w:val="18"/>
            </w:rPr>
          </w:pPr>
          <w:r w:rsidRPr="00BA75AC">
            <w:rPr>
              <w:sz w:val="18"/>
              <w:szCs w:val="18"/>
            </w:rPr>
            <w:t xml:space="preserve">Příloha č. 15 – Formulář pro cenovou nabídku </w:t>
          </w:r>
          <w:r w:rsidR="002A6AEA" w:rsidRPr="00BA75AC">
            <w:rPr>
              <w:sz w:val="18"/>
              <w:szCs w:val="18"/>
            </w:rPr>
            <w:t xml:space="preserve">– </w:t>
          </w:r>
          <w:r w:rsidRPr="00BA75AC">
            <w:rPr>
              <w:sz w:val="18"/>
              <w:szCs w:val="18"/>
            </w:rPr>
            <w:t>Nákup montovaného stání pro silnoproudá zařízení</w:t>
          </w:r>
        </w:p>
        <w:p w14:paraId="36769D17" w14:textId="77777777" w:rsidR="002A6AEA" w:rsidRPr="00BA75AC" w:rsidRDefault="002A6AEA" w:rsidP="002A6AEA">
          <w:pPr>
            <w:pStyle w:val="Druhdokumentu"/>
            <w:rPr>
              <w:sz w:val="18"/>
              <w:szCs w:val="18"/>
            </w:rPr>
          </w:pPr>
        </w:p>
      </w:tc>
    </w:tr>
    <w:tr w:rsidR="009F392E" w14:paraId="2FA37F11" w14:textId="77777777" w:rsidTr="00BA75AC">
      <w:trPr>
        <w:trHeight w:hRule="exact" w:val="681"/>
      </w:trPr>
      <w:tc>
        <w:tcPr>
          <w:tcW w:w="1276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242" w:type="dxa"/>
          <w:shd w:val="clear" w:color="auto" w:fill="auto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342" w:type="dxa"/>
          <w:shd w:val="clear" w:color="auto" w:fill="auto"/>
          <w:tcMar>
            <w:left w:w="0" w:type="dxa"/>
            <w:right w:w="0" w:type="dxa"/>
          </w:tcMar>
        </w:tcPr>
        <w:p w14:paraId="753FE790" w14:textId="77777777" w:rsidR="009F392E" w:rsidRPr="00D6163D" w:rsidRDefault="009F392E" w:rsidP="00FC6389">
          <w:pPr>
            <w:pStyle w:val="Druhdokumentu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4774F86"/>
    <w:multiLevelType w:val="multilevel"/>
    <w:tmpl w:val="7892DBE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2412B"/>
    <w:rsid w:val="0006095A"/>
    <w:rsid w:val="00072C1E"/>
    <w:rsid w:val="000B4EB8"/>
    <w:rsid w:val="000C41F2"/>
    <w:rsid w:val="000D1FAD"/>
    <w:rsid w:val="000D22C4"/>
    <w:rsid w:val="000D27D1"/>
    <w:rsid w:val="00114472"/>
    <w:rsid w:val="001150F2"/>
    <w:rsid w:val="0012794C"/>
    <w:rsid w:val="00137C88"/>
    <w:rsid w:val="00170E28"/>
    <w:rsid w:val="00170EC5"/>
    <w:rsid w:val="001747C1"/>
    <w:rsid w:val="00180641"/>
    <w:rsid w:val="00186692"/>
    <w:rsid w:val="00190B15"/>
    <w:rsid w:val="001B28FA"/>
    <w:rsid w:val="001B4E74"/>
    <w:rsid w:val="001D66BD"/>
    <w:rsid w:val="00203D71"/>
    <w:rsid w:val="00207DF5"/>
    <w:rsid w:val="00243FA5"/>
    <w:rsid w:val="002461F1"/>
    <w:rsid w:val="00250C6F"/>
    <w:rsid w:val="00261A5B"/>
    <w:rsid w:val="00295F4A"/>
    <w:rsid w:val="00296DC2"/>
    <w:rsid w:val="002A6AEA"/>
    <w:rsid w:val="002B4925"/>
    <w:rsid w:val="002B5243"/>
    <w:rsid w:val="002C0252"/>
    <w:rsid w:val="002C31BF"/>
    <w:rsid w:val="002D7C79"/>
    <w:rsid w:val="002E0CD7"/>
    <w:rsid w:val="002E4428"/>
    <w:rsid w:val="002F4AC6"/>
    <w:rsid w:val="00327EEF"/>
    <w:rsid w:val="003354B5"/>
    <w:rsid w:val="0034719F"/>
    <w:rsid w:val="003571D8"/>
    <w:rsid w:val="00357BC6"/>
    <w:rsid w:val="00361422"/>
    <w:rsid w:val="003711E4"/>
    <w:rsid w:val="003712A0"/>
    <w:rsid w:val="003956C6"/>
    <w:rsid w:val="003C180B"/>
    <w:rsid w:val="003E4A4C"/>
    <w:rsid w:val="004202A1"/>
    <w:rsid w:val="00426A77"/>
    <w:rsid w:val="00444A50"/>
    <w:rsid w:val="00444DD2"/>
    <w:rsid w:val="0044665B"/>
    <w:rsid w:val="00450F07"/>
    <w:rsid w:val="00452391"/>
    <w:rsid w:val="00453CD3"/>
    <w:rsid w:val="00460660"/>
    <w:rsid w:val="00486107"/>
    <w:rsid w:val="00491827"/>
    <w:rsid w:val="004B5CD0"/>
    <w:rsid w:val="004C4399"/>
    <w:rsid w:val="004C787C"/>
    <w:rsid w:val="004E7A1F"/>
    <w:rsid w:val="004F4B9B"/>
    <w:rsid w:val="00501400"/>
    <w:rsid w:val="00511AB9"/>
    <w:rsid w:val="00523BB5"/>
    <w:rsid w:val="00523EA7"/>
    <w:rsid w:val="005406EB"/>
    <w:rsid w:val="00544E03"/>
    <w:rsid w:val="00553375"/>
    <w:rsid w:val="00562CC0"/>
    <w:rsid w:val="005670FB"/>
    <w:rsid w:val="005736B7"/>
    <w:rsid w:val="00575E5A"/>
    <w:rsid w:val="0059028B"/>
    <w:rsid w:val="00593AA6"/>
    <w:rsid w:val="0059674A"/>
    <w:rsid w:val="005A4944"/>
    <w:rsid w:val="005E24FC"/>
    <w:rsid w:val="005E752F"/>
    <w:rsid w:val="006078DE"/>
    <w:rsid w:val="00607F15"/>
    <w:rsid w:val="0061068E"/>
    <w:rsid w:val="006218C3"/>
    <w:rsid w:val="006411CB"/>
    <w:rsid w:val="00651339"/>
    <w:rsid w:val="00660AD3"/>
    <w:rsid w:val="006626CF"/>
    <w:rsid w:val="006A5570"/>
    <w:rsid w:val="006A689C"/>
    <w:rsid w:val="006B3D79"/>
    <w:rsid w:val="006D52D4"/>
    <w:rsid w:val="006E0578"/>
    <w:rsid w:val="006E314D"/>
    <w:rsid w:val="006F0AE7"/>
    <w:rsid w:val="00710723"/>
    <w:rsid w:val="0071113A"/>
    <w:rsid w:val="00721033"/>
    <w:rsid w:val="00723ED1"/>
    <w:rsid w:val="00742F51"/>
    <w:rsid w:val="00743525"/>
    <w:rsid w:val="00754EDB"/>
    <w:rsid w:val="0076286B"/>
    <w:rsid w:val="00766846"/>
    <w:rsid w:val="0077673A"/>
    <w:rsid w:val="007846E1"/>
    <w:rsid w:val="007B0199"/>
    <w:rsid w:val="007B570C"/>
    <w:rsid w:val="007D3A6B"/>
    <w:rsid w:val="007D7419"/>
    <w:rsid w:val="007E1DF9"/>
    <w:rsid w:val="007E4A6E"/>
    <w:rsid w:val="007E70A0"/>
    <w:rsid w:val="007F56A7"/>
    <w:rsid w:val="007F6566"/>
    <w:rsid w:val="0080470A"/>
    <w:rsid w:val="00807DD0"/>
    <w:rsid w:val="008201C7"/>
    <w:rsid w:val="00821C48"/>
    <w:rsid w:val="008254BC"/>
    <w:rsid w:val="00825E08"/>
    <w:rsid w:val="00856E91"/>
    <w:rsid w:val="00872002"/>
    <w:rsid w:val="008946C9"/>
    <w:rsid w:val="00895BBB"/>
    <w:rsid w:val="008A3568"/>
    <w:rsid w:val="008B6FCD"/>
    <w:rsid w:val="008B71E5"/>
    <w:rsid w:val="008C4A7C"/>
    <w:rsid w:val="008D03B9"/>
    <w:rsid w:val="008E4981"/>
    <w:rsid w:val="008F18D6"/>
    <w:rsid w:val="00904780"/>
    <w:rsid w:val="00922385"/>
    <w:rsid w:val="009223DF"/>
    <w:rsid w:val="00936091"/>
    <w:rsid w:val="00940D8A"/>
    <w:rsid w:val="009426A8"/>
    <w:rsid w:val="00946AE9"/>
    <w:rsid w:val="00962258"/>
    <w:rsid w:val="009678B7"/>
    <w:rsid w:val="00970059"/>
    <w:rsid w:val="00970B5A"/>
    <w:rsid w:val="00981224"/>
    <w:rsid w:val="00992D9C"/>
    <w:rsid w:val="00996CB8"/>
    <w:rsid w:val="009B2E97"/>
    <w:rsid w:val="009C0E7D"/>
    <w:rsid w:val="009C395D"/>
    <w:rsid w:val="009C442C"/>
    <w:rsid w:val="009C5AD8"/>
    <w:rsid w:val="009C6E08"/>
    <w:rsid w:val="009D1849"/>
    <w:rsid w:val="009E07F4"/>
    <w:rsid w:val="009E2E30"/>
    <w:rsid w:val="009F309B"/>
    <w:rsid w:val="009F392E"/>
    <w:rsid w:val="00A12CC9"/>
    <w:rsid w:val="00A2240C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B4211"/>
    <w:rsid w:val="00AD056F"/>
    <w:rsid w:val="00AD0655"/>
    <w:rsid w:val="00AD6731"/>
    <w:rsid w:val="00B008D5"/>
    <w:rsid w:val="00B1417D"/>
    <w:rsid w:val="00B15D0D"/>
    <w:rsid w:val="00B34218"/>
    <w:rsid w:val="00B438F0"/>
    <w:rsid w:val="00B645F4"/>
    <w:rsid w:val="00B75EE1"/>
    <w:rsid w:val="00B77481"/>
    <w:rsid w:val="00B8518B"/>
    <w:rsid w:val="00BA0376"/>
    <w:rsid w:val="00BA75AC"/>
    <w:rsid w:val="00BB605E"/>
    <w:rsid w:val="00BD7E91"/>
    <w:rsid w:val="00BD7F0D"/>
    <w:rsid w:val="00BF0489"/>
    <w:rsid w:val="00BF58D0"/>
    <w:rsid w:val="00C02D0A"/>
    <w:rsid w:val="00C03A6E"/>
    <w:rsid w:val="00C3606B"/>
    <w:rsid w:val="00C420CA"/>
    <w:rsid w:val="00C42284"/>
    <w:rsid w:val="00C44F6A"/>
    <w:rsid w:val="00C6198E"/>
    <w:rsid w:val="00C749F2"/>
    <w:rsid w:val="00C778A5"/>
    <w:rsid w:val="00C95162"/>
    <w:rsid w:val="00C97B41"/>
    <w:rsid w:val="00CC4AA0"/>
    <w:rsid w:val="00CD1FC4"/>
    <w:rsid w:val="00CD64CF"/>
    <w:rsid w:val="00CE4B13"/>
    <w:rsid w:val="00CF4A4C"/>
    <w:rsid w:val="00D0103D"/>
    <w:rsid w:val="00D015F4"/>
    <w:rsid w:val="00D034A0"/>
    <w:rsid w:val="00D040B3"/>
    <w:rsid w:val="00D2016C"/>
    <w:rsid w:val="00D21061"/>
    <w:rsid w:val="00D4108E"/>
    <w:rsid w:val="00D56DA4"/>
    <w:rsid w:val="00D6163D"/>
    <w:rsid w:val="00D831A3"/>
    <w:rsid w:val="00DA2D31"/>
    <w:rsid w:val="00DA3711"/>
    <w:rsid w:val="00DC06AC"/>
    <w:rsid w:val="00DC5A58"/>
    <w:rsid w:val="00DD46F3"/>
    <w:rsid w:val="00DD71EF"/>
    <w:rsid w:val="00DE56F2"/>
    <w:rsid w:val="00DE68D5"/>
    <w:rsid w:val="00DF116D"/>
    <w:rsid w:val="00E1013A"/>
    <w:rsid w:val="00E218B5"/>
    <w:rsid w:val="00E532F4"/>
    <w:rsid w:val="00E762E9"/>
    <w:rsid w:val="00E85B3A"/>
    <w:rsid w:val="00E90A90"/>
    <w:rsid w:val="00E96F9B"/>
    <w:rsid w:val="00EB104F"/>
    <w:rsid w:val="00ED14BD"/>
    <w:rsid w:val="00EF6218"/>
    <w:rsid w:val="00F0092E"/>
    <w:rsid w:val="00F016C7"/>
    <w:rsid w:val="00F12DEC"/>
    <w:rsid w:val="00F1715C"/>
    <w:rsid w:val="00F27FF1"/>
    <w:rsid w:val="00F310F8"/>
    <w:rsid w:val="00F35939"/>
    <w:rsid w:val="00F35B4F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310B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420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9F0D77-C772-422B-9EF4-8493AA87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4</TotalTime>
  <Pages>2</Pages>
  <Words>345</Words>
  <Characters>2041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4</cp:revision>
  <cp:lastPrinted>2017-11-27T16:01:00Z</cp:lastPrinted>
  <dcterms:created xsi:type="dcterms:W3CDTF">2021-05-20T09:59:00Z</dcterms:created>
  <dcterms:modified xsi:type="dcterms:W3CDTF">2021-05-20T12:38:00Z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