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A6146F" w:rsidRPr="00A6146F">
        <w:rPr>
          <w:rFonts w:ascii="Verdana" w:hAnsi="Verdana"/>
          <w:b/>
          <w:sz w:val="18"/>
          <w:szCs w:val="18"/>
        </w:rPr>
        <w:t>Revize a oprava speciálních kolejových vozů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146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146F" w:rsidRPr="00A614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46F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16A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1BB224B-DD5C-4DF5-934E-45476E9F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92E9B-D7EE-4457-8448-EF2B9AB8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2021-05-19T13:27:00Z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