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7C5F97" w14:textId="00B22599" w:rsidR="00A84A25" w:rsidRDefault="00A84A25">
      <w:pPr>
        <w:rPr>
          <w:color w:val="FF0000"/>
        </w:rPr>
      </w:pPr>
      <w:bookmarkStart w:id="0" w:name="_GoBack"/>
      <w:bookmarkEnd w:id="0"/>
    </w:p>
    <w:p w14:paraId="12BA20D1" w14:textId="0989AB2D" w:rsidR="00A84A25" w:rsidRDefault="00A84A25">
      <w:pPr>
        <w:rPr>
          <w:color w:val="FF0000"/>
        </w:rPr>
      </w:pPr>
    </w:p>
    <w:p w14:paraId="01788823" w14:textId="080B4F54" w:rsidR="00A84A25" w:rsidRDefault="00A84A25">
      <w:pPr>
        <w:rPr>
          <w:color w:val="FF0000"/>
        </w:rPr>
      </w:pPr>
    </w:p>
    <w:p w14:paraId="34EF0E3A" w14:textId="77777777" w:rsidR="00A84A25" w:rsidRDefault="00A84A25">
      <w:pPr>
        <w:rPr>
          <w:color w:val="FF0000"/>
        </w:rPr>
      </w:pPr>
    </w:p>
    <w:p w14:paraId="26CD09F8" w14:textId="77777777" w:rsidR="00A84A25" w:rsidRPr="004D1FF1" w:rsidRDefault="00A84A25">
      <w:pPr>
        <w:rPr>
          <w:color w:val="FF0000"/>
        </w:rPr>
      </w:pPr>
    </w:p>
    <w:p w14:paraId="11F01AF6" w14:textId="19A7764D" w:rsidR="004D1FF1" w:rsidRPr="004D1FF1" w:rsidRDefault="004D1FF1">
      <w:pPr>
        <w:rPr>
          <w:color w:val="FF0000"/>
        </w:rPr>
      </w:pPr>
      <w:r w:rsidRPr="004D1FF1">
        <w:rPr>
          <w:color w:val="FF0000"/>
        </w:rPr>
        <w:t>Odpověď:</w:t>
      </w:r>
    </w:p>
    <w:p w14:paraId="487215FA" w14:textId="453E1534" w:rsidR="004D1FF1" w:rsidRPr="004D1FF1" w:rsidRDefault="004D1FF1">
      <w:pPr>
        <w:rPr>
          <w:color w:val="FF0000"/>
        </w:rPr>
      </w:pPr>
      <w:r w:rsidRPr="004D1FF1">
        <w:rPr>
          <w:color w:val="FF0000"/>
        </w:rPr>
        <w:t>Součástí zadávací dokumentace není vypracovaná projektová dokumentace, jak se mylně uchazeč domnívá, ale je zde p</w:t>
      </w:r>
      <w:r>
        <w:rPr>
          <w:color w:val="FF0000"/>
        </w:rPr>
        <w:t xml:space="preserve">opsán </w:t>
      </w:r>
      <w:r w:rsidRPr="004D1FF1">
        <w:rPr>
          <w:color w:val="FF0000"/>
        </w:rPr>
        <w:t>předpokládaný rozsah prováděných prací, jehož součástí jsou i náčrty.</w:t>
      </w:r>
    </w:p>
    <w:p w14:paraId="3005FC79" w14:textId="16E42B99" w:rsidR="004D1FF1" w:rsidRPr="004D1FF1" w:rsidRDefault="004D1FF1">
      <w:pPr>
        <w:rPr>
          <w:color w:val="FF0000"/>
        </w:rPr>
      </w:pPr>
      <w:r w:rsidRPr="004D1FF1">
        <w:rPr>
          <w:color w:val="FF0000"/>
        </w:rPr>
        <w:t xml:space="preserve">Uchazeč má v soupisu prací uvedenou položku na vyhotovení realizační projektové dokumentace, kterou si řádně ocení a ta bude řešit veškeré projektové práce </w:t>
      </w:r>
      <w:r>
        <w:rPr>
          <w:color w:val="FF0000"/>
        </w:rPr>
        <w:t xml:space="preserve">pro </w:t>
      </w:r>
      <w:r w:rsidRPr="004D1FF1">
        <w:rPr>
          <w:color w:val="FF0000"/>
        </w:rPr>
        <w:t>řádné provedení díla</w:t>
      </w:r>
      <w:r>
        <w:rPr>
          <w:color w:val="FF0000"/>
        </w:rPr>
        <w:t>.</w:t>
      </w:r>
    </w:p>
    <w:p w14:paraId="54B6D0F1" w14:textId="7E6DB668" w:rsidR="004D1FF1" w:rsidRPr="004D1FF1" w:rsidRDefault="004D1FF1">
      <w:pPr>
        <w:rPr>
          <w:color w:val="FF0000"/>
        </w:rPr>
      </w:pPr>
      <w:r w:rsidRPr="004D1FF1">
        <w:rPr>
          <w:color w:val="FF0000"/>
        </w:rPr>
        <w:t>Jedná se o položku:</w:t>
      </w:r>
    </w:p>
    <w:tbl>
      <w:tblPr>
        <w:tblW w:w="98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6"/>
        <w:gridCol w:w="766"/>
        <w:gridCol w:w="725"/>
        <w:gridCol w:w="821"/>
        <w:gridCol w:w="5325"/>
        <w:gridCol w:w="643"/>
        <w:gridCol w:w="930"/>
      </w:tblGrid>
      <w:tr w:rsidR="004D1FF1" w:rsidRPr="004D1FF1" w14:paraId="215005A3" w14:textId="77777777" w:rsidTr="004D1FF1">
        <w:trPr>
          <w:trHeight w:val="249"/>
        </w:trPr>
        <w:tc>
          <w:tcPr>
            <w:tcW w:w="616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3FAFC8" w14:textId="77777777" w:rsidR="004D1FF1" w:rsidRPr="004D1FF1" w:rsidRDefault="004D1FF1" w:rsidP="004D1F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cs-CZ"/>
              </w:rPr>
            </w:pPr>
            <w:r w:rsidRPr="004D1FF1">
              <w:rPr>
                <w:rFonts w:ascii="Arial" w:eastAsia="Times New Roman" w:hAnsi="Arial" w:cs="Arial"/>
                <w:color w:val="FF0000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76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75277" w14:textId="77777777" w:rsidR="004D1FF1" w:rsidRPr="004D1FF1" w:rsidRDefault="004D1FF1" w:rsidP="004D1F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cs-CZ"/>
              </w:rPr>
            </w:pPr>
            <w:r w:rsidRPr="004D1FF1">
              <w:rPr>
                <w:rFonts w:ascii="Arial" w:eastAsia="Times New Roman" w:hAnsi="Arial" w:cs="Arial"/>
                <w:color w:val="FF0000"/>
                <w:sz w:val="16"/>
                <w:szCs w:val="16"/>
                <w:lang w:eastAsia="cs-CZ"/>
              </w:rPr>
              <w:t>02943</w:t>
            </w:r>
          </w:p>
        </w:tc>
        <w:tc>
          <w:tcPr>
            <w:tcW w:w="72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02336BA9" w14:textId="77777777" w:rsidR="004D1FF1" w:rsidRPr="004D1FF1" w:rsidRDefault="004D1FF1" w:rsidP="004D1F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cs-CZ"/>
              </w:rPr>
            </w:pPr>
            <w:r w:rsidRPr="004D1FF1">
              <w:rPr>
                <w:rFonts w:ascii="Arial" w:eastAsia="Times New Roman" w:hAnsi="Arial" w:cs="Arial"/>
                <w:color w:val="FF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82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5F05D" w14:textId="77777777" w:rsidR="004D1FF1" w:rsidRPr="004D1FF1" w:rsidRDefault="004D1FF1" w:rsidP="004D1F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cs-CZ"/>
              </w:rPr>
            </w:pPr>
            <w:r w:rsidRPr="004D1FF1">
              <w:rPr>
                <w:rFonts w:ascii="Arial" w:eastAsia="Times New Roman" w:hAnsi="Arial" w:cs="Arial"/>
                <w:color w:val="FF0000"/>
                <w:sz w:val="16"/>
                <w:szCs w:val="16"/>
                <w:lang w:eastAsia="cs-CZ"/>
              </w:rPr>
              <w:t>OTSKP</w:t>
            </w:r>
          </w:p>
        </w:tc>
        <w:tc>
          <w:tcPr>
            <w:tcW w:w="5325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D2DB95" w14:textId="77777777" w:rsidR="004D1FF1" w:rsidRPr="004D1FF1" w:rsidRDefault="004D1FF1" w:rsidP="004D1FF1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cs-CZ"/>
              </w:rPr>
            </w:pPr>
            <w:r w:rsidRPr="004D1FF1">
              <w:rPr>
                <w:rFonts w:ascii="Arial" w:eastAsia="Times New Roman" w:hAnsi="Arial" w:cs="Arial"/>
                <w:color w:val="FF0000"/>
                <w:sz w:val="16"/>
                <w:szCs w:val="16"/>
                <w:lang w:eastAsia="cs-CZ"/>
              </w:rPr>
              <w:t xml:space="preserve"> OSTATNÍ POŽADAVKY - VYPRACOVÁNÍ RDS </w:t>
            </w:r>
          </w:p>
        </w:tc>
        <w:tc>
          <w:tcPr>
            <w:tcW w:w="6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EABA6" w14:textId="77777777" w:rsidR="004D1FF1" w:rsidRPr="004D1FF1" w:rsidRDefault="004D1FF1" w:rsidP="004D1F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cs-CZ"/>
              </w:rPr>
            </w:pPr>
            <w:r w:rsidRPr="004D1FF1">
              <w:rPr>
                <w:rFonts w:ascii="Arial" w:eastAsia="Times New Roman" w:hAnsi="Arial" w:cs="Arial"/>
                <w:color w:val="FF0000"/>
                <w:sz w:val="16"/>
                <w:szCs w:val="16"/>
                <w:lang w:eastAsia="cs-CZ"/>
              </w:rPr>
              <w:t>KPL</w:t>
            </w:r>
          </w:p>
        </w:tc>
        <w:tc>
          <w:tcPr>
            <w:tcW w:w="9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BE9AA" w14:textId="77777777" w:rsidR="004D1FF1" w:rsidRPr="004D1FF1" w:rsidRDefault="004D1FF1" w:rsidP="004D1F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cs-CZ"/>
              </w:rPr>
            </w:pPr>
            <w:r w:rsidRPr="004D1FF1">
              <w:rPr>
                <w:rFonts w:ascii="Arial" w:eastAsia="Times New Roman" w:hAnsi="Arial" w:cs="Arial"/>
                <w:color w:val="FF0000"/>
                <w:sz w:val="16"/>
                <w:szCs w:val="16"/>
                <w:lang w:eastAsia="cs-CZ"/>
              </w:rPr>
              <w:t>1,000</w:t>
            </w:r>
          </w:p>
        </w:tc>
      </w:tr>
    </w:tbl>
    <w:p w14:paraId="51FBAD2A" w14:textId="6B3A8AD6" w:rsidR="004D1FF1" w:rsidRPr="004D1FF1" w:rsidRDefault="004D1FF1">
      <w:pPr>
        <w:rPr>
          <w:color w:val="FF0000"/>
        </w:rPr>
      </w:pPr>
    </w:p>
    <w:p w14:paraId="3FED1406" w14:textId="74C47E55" w:rsidR="004D1FF1" w:rsidRPr="004D1FF1" w:rsidRDefault="004D1FF1">
      <w:pPr>
        <w:rPr>
          <w:color w:val="FF0000"/>
        </w:rPr>
      </w:pPr>
      <w:r w:rsidRPr="004D1FF1">
        <w:rPr>
          <w:color w:val="FF0000"/>
        </w:rPr>
        <w:t xml:space="preserve">Dále se v rámci realizace předpokládá provádění vrtných prací </w:t>
      </w:r>
      <w:r w:rsidR="0052366C">
        <w:rPr>
          <w:color w:val="FF0000"/>
        </w:rPr>
        <w:t>s vhodným ponorným kladivem a s průběžným  pažením (</w:t>
      </w:r>
      <w:r w:rsidRPr="004D1FF1">
        <w:rPr>
          <w:color w:val="FF0000"/>
        </w:rPr>
        <w:t xml:space="preserve">technologií </w:t>
      </w:r>
      <w:r w:rsidR="0052366C">
        <w:rPr>
          <w:color w:val="FF0000"/>
        </w:rPr>
        <w:t xml:space="preserve"> např. </w:t>
      </w:r>
      <w:r w:rsidRPr="004D1FF1">
        <w:rPr>
          <w:color w:val="FF0000"/>
        </w:rPr>
        <w:t>DUPLEX</w:t>
      </w:r>
      <w:r w:rsidR="0052366C">
        <w:rPr>
          <w:color w:val="FF0000"/>
        </w:rPr>
        <w:t xml:space="preserve"> či jiným </w:t>
      </w:r>
      <w:proofErr w:type="gramStart"/>
      <w:r w:rsidR="0052366C">
        <w:rPr>
          <w:color w:val="FF0000"/>
        </w:rPr>
        <w:t>způsobem</w:t>
      </w:r>
      <w:r w:rsidRPr="004D1FF1">
        <w:rPr>
          <w:color w:val="FF0000"/>
        </w:rPr>
        <w:t xml:space="preserve"> </w:t>
      </w:r>
      <w:r w:rsidR="0052366C">
        <w:rPr>
          <w:color w:val="FF0000"/>
        </w:rPr>
        <w:t xml:space="preserve">) </w:t>
      </w:r>
      <w:r w:rsidRPr="004D1FF1">
        <w:rPr>
          <w:color w:val="FF0000"/>
        </w:rPr>
        <w:t>se</w:t>
      </w:r>
      <w:proofErr w:type="gramEnd"/>
      <w:r w:rsidRPr="004D1FF1">
        <w:rPr>
          <w:color w:val="FF0000"/>
        </w:rPr>
        <w:t xml:space="preserve"> soupravou o hmotnosti cca </w:t>
      </w:r>
      <w:r w:rsidR="0052366C">
        <w:rPr>
          <w:color w:val="FF0000"/>
        </w:rPr>
        <w:t xml:space="preserve"> do </w:t>
      </w:r>
      <w:r w:rsidRPr="004D1FF1">
        <w:rPr>
          <w:color w:val="FF0000"/>
        </w:rPr>
        <w:t>10t.</w:t>
      </w:r>
      <w:r>
        <w:rPr>
          <w:color w:val="FF0000"/>
        </w:rPr>
        <w:t xml:space="preserve"> Před samotným prováděním vrtných prací se předpokládá</w:t>
      </w:r>
      <w:r w:rsidR="0052366C">
        <w:rPr>
          <w:color w:val="FF0000"/>
        </w:rPr>
        <w:t xml:space="preserve"> úprava terénu pro příjezd vrtací soupravy. </w:t>
      </w:r>
      <w:r>
        <w:rPr>
          <w:color w:val="FF0000"/>
        </w:rPr>
        <w:t xml:space="preserve"> Technologie provádění prací v</w:t>
      </w:r>
      <w:r w:rsidR="001E2078">
        <w:rPr>
          <w:color w:val="FF0000"/>
        </w:rPr>
        <w:t>č</w:t>
      </w:r>
      <w:r>
        <w:rPr>
          <w:color w:val="FF0000"/>
        </w:rPr>
        <w:t>et</w:t>
      </w:r>
      <w:r w:rsidR="001E2078">
        <w:rPr>
          <w:color w:val="FF0000"/>
        </w:rPr>
        <w:t>n</w:t>
      </w:r>
      <w:r>
        <w:rPr>
          <w:color w:val="FF0000"/>
        </w:rPr>
        <w:t>ě technologických post</w:t>
      </w:r>
      <w:r w:rsidR="001E2078">
        <w:rPr>
          <w:color w:val="FF0000"/>
        </w:rPr>
        <w:t>u</w:t>
      </w:r>
      <w:r>
        <w:rPr>
          <w:color w:val="FF0000"/>
        </w:rPr>
        <w:t xml:space="preserve">pů  bude řešena v realizační dokumentaci stavby </w:t>
      </w:r>
      <w:proofErr w:type="gramStart"/>
      <w:r>
        <w:rPr>
          <w:color w:val="FF0000"/>
        </w:rPr>
        <w:t>viz. výše</w:t>
      </w:r>
      <w:proofErr w:type="gramEnd"/>
      <w:r>
        <w:rPr>
          <w:color w:val="FF0000"/>
        </w:rPr>
        <w:t xml:space="preserve"> v textu.</w:t>
      </w:r>
    </w:p>
    <w:sectPr w:rsidR="004D1FF1" w:rsidRPr="004D1F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24C7A"/>
    <w:multiLevelType w:val="hybridMultilevel"/>
    <w:tmpl w:val="05F86410"/>
    <w:lvl w:ilvl="0" w:tplc="D14ABF3C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08A21D4"/>
    <w:multiLevelType w:val="hybridMultilevel"/>
    <w:tmpl w:val="0CAEE8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6CB"/>
    <w:rsid w:val="001E2078"/>
    <w:rsid w:val="001F0861"/>
    <w:rsid w:val="004D1FF1"/>
    <w:rsid w:val="0052366C"/>
    <w:rsid w:val="005A01C3"/>
    <w:rsid w:val="006076CB"/>
    <w:rsid w:val="00630777"/>
    <w:rsid w:val="0071797D"/>
    <w:rsid w:val="008A4A61"/>
    <w:rsid w:val="00A84A25"/>
    <w:rsid w:val="00DD4BE9"/>
    <w:rsid w:val="00E81932"/>
    <w:rsid w:val="00E956D6"/>
    <w:rsid w:val="00FD3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A115E"/>
  <w15:chartTrackingRefBased/>
  <w15:docId w15:val="{38DD48F3-0FB8-4258-B134-798F60DF1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FD3A5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62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6EB4433D-922C-49DD-B16B-AE06C4FD3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Novák Tomáš</dc:creator>
  <cp:keywords/>
  <dc:description/>
  <cp:lastModifiedBy>Maršíková Iva</cp:lastModifiedBy>
  <cp:revision>4</cp:revision>
  <dcterms:created xsi:type="dcterms:W3CDTF">2021-05-17T12:10:00Z</dcterms:created>
  <dcterms:modified xsi:type="dcterms:W3CDTF">2021-05-17T12:14:00Z</dcterms:modified>
</cp:coreProperties>
</file>