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  <w:bookmarkStart w:id="0" w:name="_GoBack"/>
      <w:bookmarkEnd w:id="0"/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5778BDB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80211D" w:rsidRPr="0080211D">
        <w:rPr>
          <w:b/>
          <w:sz w:val="28"/>
          <w:szCs w:val="28"/>
        </w:rPr>
        <w:t>Nákup techniky pro údržbu železničních prostranství</w:t>
      </w:r>
      <w:r w:rsidR="00FA761D">
        <w:rPr>
          <w:b/>
          <w:sz w:val="28"/>
          <w:szCs w:val="28"/>
        </w:rPr>
        <w:t xml:space="preserve"> - </w:t>
      </w:r>
      <w:r w:rsidR="009A4D30">
        <w:rPr>
          <w:b/>
          <w:sz w:val="28"/>
          <w:szCs w:val="28"/>
        </w:rPr>
        <w:t>zimní</w:t>
      </w:r>
      <w:r w:rsidR="00FA761D" w:rsidRPr="00FA761D">
        <w:rPr>
          <w:b/>
          <w:sz w:val="28"/>
          <w:szCs w:val="28"/>
        </w:rPr>
        <w:t xml:space="preserve"> technika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>VLOŽ</w:t>
      </w:r>
      <w:r w:rsidR="002426AC" w:rsidRPr="00982432">
        <w:rPr>
          <w:b/>
          <w:highlight w:val="green"/>
        </w:rPr>
        <w:t xml:space="preserve">Í </w:t>
      </w:r>
      <w:r w:rsidR="00982432" w:rsidRPr="00982432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8D45CF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1689E13F" w:rsidR="00D85C5B" w:rsidRPr="00A83222" w:rsidRDefault="00D85C5B" w:rsidP="008D45C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D2AB4">
        <w:rPr>
          <w:lang w:eastAsia="cs-CZ"/>
        </w:rPr>
        <w:t>„</w:t>
      </w:r>
      <w:r w:rsidR="0080211D" w:rsidRPr="0080211D">
        <w:rPr>
          <w:b/>
          <w:color w:val="000000"/>
        </w:rPr>
        <w:t>Nákup techniky pro údržbu železničních prostranství</w:t>
      </w:r>
      <w:r w:rsidR="00FA761D">
        <w:rPr>
          <w:b/>
          <w:color w:val="000000"/>
        </w:rPr>
        <w:t xml:space="preserve"> </w:t>
      </w:r>
      <w:r w:rsidR="009A4D30">
        <w:rPr>
          <w:b/>
          <w:color w:val="000000"/>
        </w:rPr>
        <w:t>–</w:t>
      </w:r>
      <w:r w:rsidR="00FA761D">
        <w:rPr>
          <w:b/>
          <w:color w:val="000000"/>
        </w:rPr>
        <w:t xml:space="preserve"> </w:t>
      </w:r>
      <w:r w:rsidR="009A4D30">
        <w:rPr>
          <w:b/>
          <w:color w:val="000000"/>
        </w:rPr>
        <w:t>zimní</w:t>
      </w:r>
      <w:r w:rsidR="00FA761D" w:rsidRPr="00FA761D">
        <w:rPr>
          <w:b/>
          <w:color w:val="000000"/>
        </w:rPr>
        <w:t xml:space="preserve"> technika</w:t>
      </w:r>
      <w:r w:rsidRPr="00FD2AB4">
        <w:rPr>
          <w:lang w:eastAsia="cs-CZ"/>
        </w:rPr>
        <w:t>“,</w:t>
      </w:r>
      <w:r w:rsidRPr="002513CC">
        <w:rPr>
          <w:lang w:eastAsia="cs-CZ"/>
        </w:rPr>
        <w:t xml:space="preserve"> ev. č. veřejné </w:t>
      </w:r>
      <w:r w:rsidRPr="002513CC">
        <w:rPr>
          <w:lang w:eastAsia="cs-CZ"/>
        </w:rPr>
        <w:lastRenderedPageBreak/>
        <w:t xml:space="preserve">zakázky </w:t>
      </w:r>
      <w:r w:rsidR="00932557">
        <w:rPr>
          <w:lang w:eastAsia="cs-CZ"/>
        </w:rPr>
        <w:t>zadavatele</w:t>
      </w:r>
      <w:r w:rsidRPr="002513CC">
        <w:rPr>
          <w:lang w:eastAsia="cs-CZ"/>
        </w:rPr>
        <w:t xml:space="preserve">: </w:t>
      </w:r>
      <w:r w:rsidR="000B73F3" w:rsidRPr="005A1E55">
        <w:rPr>
          <w:b/>
          <w:lang w:eastAsia="cs-CZ"/>
        </w:rPr>
        <w:t>635</w:t>
      </w:r>
      <w:r w:rsidR="0080211D">
        <w:rPr>
          <w:b/>
          <w:lang w:eastAsia="cs-CZ"/>
        </w:rPr>
        <w:t>2105</w:t>
      </w:r>
      <w:r w:rsidR="009A4D30">
        <w:rPr>
          <w:b/>
          <w:lang w:eastAsia="cs-CZ"/>
        </w:rPr>
        <w:t>1</w:t>
      </w:r>
      <w:r w:rsidR="0011360B">
        <w:rPr>
          <w:b/>
          <w:lang w:eastAsia="cs-CZ"/>
        </w:rPr>
        <w:t>,</w:t>
      </w:r>
      <w:r w:rsidR="00491E0A">
        <w:rPr>
          <w:lang w:eastAsia="cs-CZ"/>
        </w:rPr>
        <w:t xml:space="preserve"> </w:t>
      </w:r>
      <w:r w:rsidR="001C22E7" w:rsidRPr="002513CC">
        <w:rPr>
          <w:rFonts w:eastAsia="Times New Roman" w:cs="Times New Roman"/>
          <w:lang w:eastAsia="cs-CZ"/>
        </w:rPr>
        <w:t>č.j. veřejné zakázky</w:t>
      </w:r>
      <w:r w:rsidR="00F20995" w:rsidRPr="002513CC">
        <w:rPr>
          <w:rFonts w:eastAsia="Times New Roman" w:cs="Times New Roman"/>
          <w:lang w:eastAsia="cs-CZ"/>
        </w:rPr>
        <w:t xml:space="preserve"> </w:t>
      </w:r>
      <w:r w:rsidR="0080211D">
        <w:t>8821/2021</w:t>
      </w:r>
      <w:r w:rsidR="00CB004B" w:rsidRPr="00CB004B"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587FB890" w14:textId="77777777" w:rsidR="00FA761D" w:rsidRDefault="0080211D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nákup </w:t>
      </w:r>
      <w:r w:rsidR="00FA761D">
        <w:rPr>
          <w:rFonts w:ascii="Verdana" w:eastAsia="Verdana" w:hAnsi="Verdana" w:cs="Times New Roman"/>
        </w:rPr>
        <w:t xml:space="preserve">nových a nepoužitých </w:t>
      </w:r>
      <w:r w:rsidRPr="0080211D">
        <w:rPr>
          <w:rFonts w:ascii="Verdana" w:eastAsia="Verdana" w:hAnsi="Verdana" w:cs="Times New Roman"/>
        </w:rPr>
        <w:t>strojů a zařízení určených pro potřebu správy tratí při údržbě drážního tělesa a správy elektrotechniky a energetiky za účelem zajištění provozuschopnosti železniční infrastruktury zadavatele</w:t>
      </w:r>
      <w:r w:rsidRPr="0080211D">
        <w:t xml:space="preserve"> </w:t>
      </w:r>
      <w:r w:rsidRPr="0080211D">
        <w:rPr>
          <w:rFonts w:ascii="Verdana" w:eastAsia="Verdana" w:hAnsi="Verdana" w:cs="Times New Roman"/>
        </w:rPr>
        <w:t>(dále jen „předmět koupě“)</w:t>
      </w:r>
      <w:r w:rsidR="00FA761D">
        <w:rPr>
          <w:rFonts w:ascii="Verdana" w:eastAsia="Verdana" w:hAnsi="Verdana" w:cs="Times New Roman"/>
        </w:rPr>
        <w:t xml:space="preserve">, a to: </w:t>
      </w:r>
    </w:p>
    <w:p w14:paraId="0E654D16" w14:textId="77777777" w:rsidR="00FA761D" w:rsidRDefault="00FA761D" w:rsidP="00FA761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A761D" w14:paraId="6CF17426" w14:textId="77777777" w:rsidTr="00FA7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7F3C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0978" w14:textId="77777777" w:rsidR="00FA761D" w:rsidRDefault="00FA76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375C" w14:textId="77777777" w:rsidR="00FA761D" w:rsidRDefault="00FA76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stroje - zařízení</w:t>
            </w:r>
          </w:p>
        </w:tc>
      </w:tr>
      <w:tr w:rsidR="009A4D30" w14:paraId="6D0AAB05" w14:textId="77777777" w:rsidTr="00FA761D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CAB2" w14:textId="0AF3E243" w:rsidR="009A4D30" w:rsidRDefault="009A4D30" w:rsidP="009A4D30">
            <w:pPr>
              <w:jc w:val="center"/>
              <w:rPr>
                <w:sz w:val="16"/>
                <w:szCs w:val="16"/>
              </w:rPr>
            </w:pPr>
            <w:r w:rsidRPr="00BD673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CFEE" w14:textId="166ECEA3" w:rsidR="009A4D30" w:rsidRDefault="009A4D30" w:rsidP="009A4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98F5" w14:textId="193FE18B" w:rsidR="009A4D30" w:rsidRDefault="009A4D30" w:rsidP="009A4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</w:rPr>
              <w:t>sněhová fréza</w:t>
            </w:r>
          </w:p>
        </w:tc>
      </w:tr>
    </w:tbl>
    <w:p w14:paraId="26FEA769" w14:textId="090B37B8" w:rsidR="00FA761D" w:rsidRPr="00982432" w:rsidRDefault="00FA761D" w:rsidP="00FA761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p w14:paraId="49FBDA38" w14:textId="77777777" w:rsidR="00982432" w:rsidRDefault="00982432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>
        <w:rPr>
          <w:rFonts w:eastAsia="Times New Roman" w:cs="Times New Roman"/>
          <w:lang w:eastAsia="cs-CZ"/>
        </w:rPr>
        <w:t xml:space="preserve">předmětu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77777777" w:rsidR="0082072B" w:rsidRDefault="0082072B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smlouvou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smlouvě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předmět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>upujícímu nabýt k tomuto předmětu koupě vlastnické právo.</w:t>
      </w:r>
    </w:p>
    <w:p w14:paraId="46EE9E64" w14:textId="77777777" w:rsidR="0082072B" w:rsidRPr="0082072B" w:rsidRDefault="0082072B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Kupující se zavazuje předmět koupě převzít a zaplatit za něj sjednanou kupní cenu způsobem a v termínech stanovených touto smlouvou.</w:t>
      </w:r>
    </w:p>
    <w:p w14:paraId="4B3F3EA4" w14:textId="77777777" w:rsidR="002640D9" w:rsidRPr="004D7CA8" w:rsidRDefault="00D85C5B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C90826">
        <w:rPr>
          <w:rFonts w:eastAsia="Times New Roman" w:cs="Times New Roman"/>
          <w:lang w:eastAsia="cs-CZ"/>
        </w:rPr>
        <w:t>.</w:t>
      </w:r>
    </w:p>
    <w:p w14:paraId="5452EB06" w14:textId="77777777" w:rsidR="004D7CA8" w:rsidRDefault="004D7CA8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77777777" w:rsidR="004D7CA8" w:rsidRPr="006F41FC" w:rsidRDefault="004D7CA8" w:rsidP="008D45C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>Součástí dodávky předmětu koupě je rovněž zaškolení min</w:t>
      </w:r>
      <w:r w:rsidR="00982432" w:rsidRPr="006F41FC">
        <w:rPr>
          <w:rFonts w:eastAsia="Times New Roman" w:cs="Times New Roman"/>
          <w:lang w:eastAsia="cs-CZ"/>
        </w:rPr>
        <w:t>,</w:t>
      </w:r>
      <w:r w:rsidR="00CB004B" w:rsidRPr="006F41FC">
        <w:rPr>
          <w:rFonts w:eastAsia="Times New Roman" w:cs="Times New Roman"/>
          <w:lang w:eastAsia="cs-CZ"/>
        </w:rPr>
        <w:t xml:space="preserve"> 2</w:t>
      </w:r>
      <w:r w:rsidRPr="006F41FC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jinak.  </w:t>
      </w:r>
    </w:p>
    <w:p w14:paraId="7DC57DFA" w14:textId="5E5820CA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– rozdělení ceny jednotlivě</w:t>
      </w:r>
    </w:p>
    <w:p w14:paraId="1C7EDCBA" w14:textId="2717C4A8" w:rsidR="00C24C30" w:rsidRDefault="00A024D7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C24C30" w:rsidRPr="002426AC">
        <w:rPr>
          <w:rFonts w:eastAsia="Times New Roman" w:cs="Times New Roman"/>
          <w:b/>
          <w:lang w:eastAsia="cs-CZ"/>
        </w:rPr>
        <w:t>.</w:t>
      </w:r>
    </w:p>
    <w:p w14:paraId="2841E129" w14:textId="77777777" w:rsidR="008D45CF" w:rsidRPr="008D45CF" w:rsidRDefault="008D45CF" w:rsidP="008D45C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 w:firstLine="34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8D45CF">
        <w:rPr>
          <w:rFonts w:eastAsia="Times New Roman" w:cs="Times New Roman"/>
          <w:b/>
          <w:lang w:eastAsia="cs-CZ"/>
        </w:rPr>
        <w:t>Cena slovy</w:t>
      </w:r>
      <w:r w:rsidRPr="008D45CF">
        <w:rPr>
          <w:rFonts w:eastAsia="Times New Roman" w:cs="Times New Roman"/>
          <w:b/>
          <w:lang w:eastAsia="cs-CZ"/>
        </w:rPr>
        <w:tab/>
      </w:r>
      <w:r w:rsidRPr="008D45CF">
        <w:rPr>
          <w:rFonts w:eastAsia="Times New Roman" w:cs="Times New Roman"/>
          <w:b/>
          <w:lang w:eastAsia="cs-CZ"/>
        </w:rPr>
        <w:tab/>
      </w:r>
      <w:r w:rsidRPr="008D45CF">
        <w:rPr>
          <w:rFonts w:eastAsia="Times New Roman" w:cs="Times New Roman"/>
          <w:b/>
          <w:lang w:eastAsia="cs-CZ"/>
        </w:rPr>
        <w:tab/>
      </w:r>
      <w:r w:rsidRPr="008D45CF">
        <w:rPr>
          <w:b/>
        </w:rPr>
        <w:t>"[</w:t>
      </w:r>
      <w:r w:rsidRPr="008D45CF">
        <w:rPr>
          <w:b/>
          <w:highlight w:val="green"/>
        </w:rPr>
        <w:t>VLOŽÍ KUPUJÍCÍ</w:t>
      </w:r>
      <w:r w:rsidRPr="008D45CF">
        <w:rPr>
          <w:b/>
        </w:rPr>
        <w:t>]" korun českých.</w:t>
      </w:r>
    </w:p>
    <w:p w14:paraId="49E69D9E" w14:textId="77777777" w:rsidR="00F20995" w:rsidRPr="00A024D7" w:rsidRDefault="00F20995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7A12B5D9" w:rsidR="00F20995" w:rsidRDefault="00F20995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3AD7395F" w14:textId="77777777" w:rsidR="008D45CF" w:rsidRDefault="008D45CF" w:rsidP="008D45CF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4DC6ECB0" w14:textId="77777777" w:rsidR="00982432" w:rsidRPr="00FA761D" w:rsidRDefault="00982432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A761D">
        <w:rPr>
          <w:rFonts w:eastAsia="Times New Roman" w:cs="Times New Roman"/>
          <w:lang w:eastAsia="cs-CZ"/>
        </w:rPr>
        <w:t xml:space="preserve">Prodávající má právo fakturovat cenu předmětu koupě až dnem řádného doručení předmětu koupě, tj. předání předmětu koupě </w:t>
      </w:r>
      <w:r w:rsidR="00041088" w:rsidRPr="00FA761D">
        <w:rPr>
          <w:rFonts w:eastAsia="Times New Roman" w:cs="Times New Roman"/>
          <w:lang w:eastAsia="cs-CZ"/>
        </w:rPr>
        <w:t>K</w:t>
      </w:r>
      <w:r w:rsidRPr="00FA761D">
        <w:rPr>
          <w:rFonts w:eastAsia="Times New Roman" w:cs="Times New Roman"/>
          <w:lang w:eastAsia="cs-CZ"/>
        </w:rPr>
        <w:t>upujícímu bez jakýchkoliv zjevných vad či jiného poškození na místo plnění určené v čl. 3, odst. 3.1. této Smlouvy.</w:t>
      </w:r>
    </w:p>
    <w:p w14:paraId="6372E990" w14:textId="1FBCD61F" w:rsidR="00041088" w:rsidRPr="00FA761D" w:rsidRDefault="00041088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Faktury (d</w:t>
      </w:r>
      <w:r w:rsidRPr="00382582">
        <w:rPr>
          <w:rFonts w:cs="Verdana"/>
        </w:rPr>
        <w:t>aňové doklady), vč. všech příloh, budou zasílány pouze elektronicky na e-mailovou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r w:rsidRPr="0057697F">
        <w:rPr>
          <w:rFonts w:cs="Verdana"/>
        </w:rPr>
        <w:t xml:space="preserve">skenu)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podobě.</w:t>
      </w:r>
    </w:p>
    <w:p w14:paraId="4A771A0B" w14:textId="77777777" w:rsidR="00982432" w:rsidRPr="001515CE" w:rsidRDefault="00982432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1EE5A150" w:rsidR="00982432" w:rsidRPr="005574D0" w:rsidRDefault="00982432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574D0">
        <w:rPr>
          <w:rFonts w:eastAsia="Times New Roman" w:cs="Times New Roman"/>
          <w:lang w:eastAsia="cs-CZ"/>
        </w:rPr>
        <w:t>Součástí kupní ceny předmětu koupě je rovněž zaškolení v</w:t>
      </w:r>
      <w:r w:rsidR="00BA7A72" w:rsidRPr="005574D0">
        <w:rPr>
          <w:rFonts w:eastAsia="Times New Roman" w:cs="Times New Roman"/>
          <w:lang w:eastAsia="cs-CZ"/>
        </w:rPr>
        <w:t>e smyslu bodu 1.7.</w:t>
      </w:r>
      <w:r w:rsidR="001F6755" w:rsidRPr="005574D0">
        <w:rPr>
          <w:rFonts w:eastAsia="Times New Roman" w:cs="Times New Roman"/>
          <w:lang w:eastAsia="cs-CZ"/>
        </w:rPr>
        <w:t xml:space="preserve"> </w:t>
      </w:r>
      <w:r w:rsidR="00BA7A72" w:rsidRPr="005574D0">
        <w:rPr>
          <w:rFonts w:eastAsia="Times New Roman" w:cs="Times New Roman"/>
          <w:lang w:eastAsia="cs-CZ"/>
        </w:rPr>
        <w:t>této Smlouvy.</w:t>
      </w:r>
    </w:p>
    <w:p w14:paraId="64DD6F6F" w14:textId="77777777" w:rsidR="00F73C29" w:rsidRPr="001515CE" w:rsidRDefault="00982432" w:rsidP="008D45C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970BA">
        <w:rPr>
          <w:rFonts w:ascii="Calibri" w:hAnsi="Calibri"/>
          <w:sz w:val="22"/>
          <w:szCs w:val="22"/>
        </w:rPr>
        <w:t xml:space="preserve">Kupní cena bude uhrazena </w:t>
      </w:r>
      <w:r w:rsidR="00041088">
        <w:rPr>
          <w:rFonts w:ascii="Calibri" w:hAnsi="Calibri"/>
          <w:sz w:val="22"/>
          <w:szCs w:val="22"/>
        </w:rPr>
        <w:t>P</w:t>
      </w:r>
      <w:r w:rsidRPr="001970BA">
        <w:rPr>
          <w:rFonts w:ascii="Calibri" w:hAnsi="Calibri"/>
          <w:sz w:val="22"/>
          <w:szCs w:val="22"/>
        </w:rPr>
        <w:t>rodávajícímu z fondů SFDI.</w:t>
      </w:r>
    </w:p>
    <w:p w14:paraId="1E08E605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lastRenderedPageBreak/>
        <w:t>Místo a doba dodání</w:t>
      </w:r>
    </w:p>
    <w:p w14:paraId="0FB898FD" w14:textId="1FD65C3F" w:rsidR="001F5A6F" w:rsidRPr="00C66AFB" w:rsidRDefault="00D85C5B" w:rsidP="00004971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6AFB">
        <w:rPr>
          <w:rFonts w:eastAsia="Times New Roman" w:cs="Times New Roman"/>
          <w:lang w:eastAsia="cs-CZ"/>
        </w:rPr>
        <w:t>Místo dodání je</w:t>
      </w:r>
      <w:r w:rsidR="00982432">
        <w:rPr>
          <w:rFonts w:eastAsia="Times New Roman" w:cs="Times New Roman"/>
          <w:lang w:eastAsia="cs-CZ"/>
        </w:rPr>
        <w:t xml:space="preserve"> provozovna Kupujícího</w:t>
      </w:r>
      <w:r w:rsidR="00004971">
        <w:rPr>
          <w:rFonts w:eastAsia="Times New Roman" w:cs="Times New Roman"/>
          <w:lang w:eastAsia="cs-CZ"/>
        </w:rPr>
        <w:t xml:space="preserve"> </w:t>
      </w:r>
      <w:r w:rsidR="00004971" w:rsidRPr="006909E6">
        <w:rPr>
          <w:rFonts w:eastAsia="Times New Roman" w:cs="Times New Roman"/>
          <w:lang w:eastAsia="cs-CZ"/>
        </w:rPr>
        <w:t>na adrese: Mariánskohorská 705, 702 00 Ostrava</w:t>
      </w:r>
      <w:r w:rsidR="00004971">
        <w:rPr>
          <w:rFonts w:eastAsia="Times New Roman" w:cs="Times New Roman"/>
          <w:lang w:eastAsia="cs-CZ"/>
        </w:rPr>
        <w:t>.</w:t>
      </w:r>
    </w:p>
    <w:p w14:paraId="2FEB5F81" w14:textId="7F4AAE35" w:rsidR="00D85C5B" w:rsidRPr="00485E7E" w:rsidRDefault="00D85C5B" w:rsidP="00485E7E">
      <w:pPr>
        <w:numPr>
          <w:ilvl w:val="1"/>
          <w:numId w:val="36"/>
        </w:numPr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004971">
        <w:rPr>
          <w:rFonts w:eastAsia="Times New Roman" w:cs="Times New Roman"/>
          <w:b/>
          <w:lang w:eastAsia="cs-CZ"/>
        </w:rPr>
        <w:t>nejpozději</w:t>
      </w:r>
      <w:r w:rsidR="00FA761D" w:rsidRPr="00004971">
        <w:rPr>
          <w:rFonts w:eastAsia="Times New Roman" w:cs="Times New Roman"/>
          <w:b/>
          <w:lang w:eastAsia="cs-CZ"/>
        </w:rPr>
        <w:t xml:space="preserve"> do</w:t>
      </w:r>
      <w:r w:rsidR="00485E7E" w:rsidRPr="00004971">
        <w:rPr>
          <w:b/>
        </w:rPr>
        <w:t xml:space="preserve"> 30.</w:t>
      </w:r>
      <w:r w:rsidR="00FA761D" w:rsidRPr="00004971">
        <w:rPr>
          <w:b/>
        </w:rPr>
        <w:t xml:space="preserve"> </w:t>
      </w:r>
      <w:r w:rsidR="00004971" w:rsidRPr="00004971">
        <w:rPr>
          <w:b/>
        </w:rPr>
        <w:t>09</w:t>
      </w:r>
      <w:r w:rsidR="00485E7E" w:rsidRPr="00004971">
        <w:rPr>
          <w:b/>
        </w:rPr>
        <w:t>.</w:t>
      </w:r>
      <w:r w:rsidR="00FA761D" w:rsidRPr="00004971">
        <w:rPr>
          <w:b/>
        </w:rPr>
        <w:t xml:space="preserve"> </w:t>
      </w:r>
      <w:r w:rsidR="00485E7E" w:rsidRPr="00004971">
        <w:rPr>
          <w:b/>
        </w:rPr>
        <w:t>20</w:t>
      </w:r>
      <w:r w:rsidR="00FA761D" w:rsidRPr="00004971">
        <w:rPr>
          <w:b/>
        </w:rPr>
        <w:t>2</w:t>
      </w:r>
      <w:r w:rsidR="00485E7E" w:rsidRPr="00004971">
        <w:rPr>
          <w:b/>
        </w:rPr>
        <w:t>1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</w:p>
    <w:p w14:paraId="73BBA543" w14:textId="0FBDEDE7" w:rsidR="00FD2AB4" w:rsidRDefault="00FD2AB4" w:rsidP="00FD2AB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nejpozději 2 pracovní dny před datem dodání kontaktní osobě Kupujícího uvedené v čl. 7.2. této Smlouvy. </w:t>
      </w:r>
    </w:p>
    <w:p w14:paraId="045C6FB8" w14:textId="7DE0F7E8" w:rsidR="00004971" w:rsidRDefault="00004971" w:rsidP="00FD2AB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>Smluvní strany berou na vědomí, že splnění doby dodání je dáno konečným a úplným předáním předmětu koupě, kterým se rozumí</w:t>
      </w:r>
      <w:r w:rsidR="008D45CF">
        <w:rPr>
          <w:rFonts w:eastAsia="Times New Roman" w:cs="Times New Roman"/>
          <w:lang w:eastAsia="cs-CZ"/>
        </w:rPr>
        <w:t xml:space="preserve"> dodání celého předání předmětu koupě v požadovaném množství</w:t>
      </w:r>
      <w:r w:rsidRPr="00F742D9">
        <w:rPr>
          <w:rFonts w:eastAsia="Times New Roman" w:cs="Times New Roman"/>
          <w:lang w:eastAsia="cs-CZ"/>
        </w:rPr>
        <w:t>.</w:t>
      </w:r>
      <w:r w:rsidR="008D45CF">
        <w:rPr>
          <w:rFonts w:eastAsia="Times New Roman" w:cs="Times New Roman"/>
          <w:lang w:eastAsia="cs-CZ"/>
        </w:rPr>
        <w:t xml:space="preserve"> Kupující nepřipouští dílčí plnění. </w:t>
      </w:r>
    </w:p>
    <w:p w14:paraId="00BFED89" w14:textId="77777777" w:rsidR="00D85C5B" w:rsidRPr="004D7CA8" w:rsidRDefault="00D85C5B" w:rsidP="000E4F4B">
      <w:pPr>
        <w:pStyle w:val="Nadpis1"/>
        <w:rPr>
          <w:rFonts w:eastAsia="Times New Roman"/>
          <w:lang w:eastAsia="cs-CZ"/>
        </w:rPr>
      </w:pPr>
      <w:r w:rsidRPr="004D7CA8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6460128A" w14:textId="580D4E34" w:rsidR="00D85C5B" w:rsidRDefault="00D85C5B" w:rsidP="005242FC">
      <w:pPr>
        <w:numPr>
          <w:ilvl w:val="1"/>
          <w:numId w:val="45"/>
        </w:numPr>
        <w:overflowPunct w:val="0"/>
        <w:autoSpaceDE w:val="0"/>
        <w:autoSpaceDN w:val="0"/>
        <w:adjustRightInd w:val="0"/>
        <w:spacing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předmětu koupě</w:t>
      </w:r>
      <w:r w:rsidR="005574D0">
        <w:rPr>
          <w:rFonts w:eastAsia="Times New Roman" w:cs="Times New Roman"/>
          <w:lang w:eastAsia="cs-CZ"/>
        </w:rPr>
        <w:t xml:space="preserve"> (pro každou položku předmětu koupě samostatně)</w:t>
      </w:r>
      <w:r w:rsidRPr="002E1B0F">
        <w:rPr>
          <w:rFonts w:eastAsia="Times New Roman" w:cs="Times New Roman"/>
          <w:lang w:eastAsia="cs-CZ"/>
        </w:rPr>
        <w:t>:</w:t>
      </w:r>
    </w:p>
    <w:p w14:paraId="54B41232" w14:textId="77777777" w:rsidR="00D5202C" w:rsidRDefault="00D5202C" w:rsidP="00D5202C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firstLine="34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14:paraId="1B2AEEBE" w14:textId="6BDC76AD" w:rsidR="00C90826" w:rsidRDefault="00C90826" w:rsidP="00C90826">
      <w:pPr>
        <w:pStyle w:val="Odstavecseseznamem"/>
        <w:numPr>
          <w:ilvl w:val="0"/>
          <w:numId w:val="47"/>
        </w:numPr>
      </w:pPr>
      <w:r>
        <w:t xml:space="preserve">     </w:t>
      </w:r>
      <w:r w:rsidR="005574D0">
        <w:tab/>
      </w:r>
      <w:r>
        <w:t xml:space="preserve">Záruční list </w:t>
      </w:r>
      <w:r w:rsidR="001F6755">
        <w:t>předmětu koupě</w:t>
      </w:r>
    </w:p>
    <w:p w14:paraId="5915BC0C" w14:textId="618FE2AA" w:rsidR="00C90826" w:rsidRDefault="00C90826" w:rsidP="00C90826">
      <w:pPr>
        <w:pStyle w:val="Odstavecseseznamem"/>
        <w:numPr>
          <w:ilvl w:val="0"/>
          <w:numId w:val="47"/>
        </w:numPr>
      </w:pPr>
      <w:r>
        <w:t xml:space="preserve">     </w:t>
      </w:r>
      <w:r w:rsidR="005574D0">
        <w:tab/>
      </w:r>
      <w:r>
        <w:t xml:space="preserve">Návod k použití, údržbě a obsluze </w:t>
      </w:r>
      <w:r w:rsidR="001F6755">
        <w:t>předmětu koupě</w:t>
      </w:r>
    </w:p>
    <w:p w14:paraId="31DC0E13" w14:textId="7A54A36B" w:rsidR="00E67E35" w:rsidRDefault="00E67E35" w:rsidP="00C90826">
      <w:pPr>
        <w:pStyle w:val="Odstavecseseznamem"/>
        <w:numPr>
          <w:ilvl w:val="0"/>
          <w:numId w:val="47"/>
        </w:numPr>
      </w:pPr>
      <w:r>
        <w:tab/>
        <w:t>CE prohlášení o shodě</w:t>
      </w:r>
    </w:p>
    <w:p w14:paraId="1C0E2C85" w14:textId="73F35271" w:rsidR="005C6649" w:rsidRDefault="005C6649" w:rsidP="00C90826">
      <w:pPr>
        <w:pStyle w:val="Odstavecseseznamem"/>
        <w:numPr>
          <w:ilvl w:val="0"/>
          <w:numId w:val="47"/>
        </w:numPr>
      </w:pPr>
      <w:r>
        <w:t xml:space="preserve">     </w:t>
      </w:r>
      <w:r w:rsidR="005574D0">
        <w:tab/>
      </w:r>
      <w:r>
        <w:t>Servisní kniha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6C67B8E0" w14:textId="77777777" w:rsidR="005C6649" w:rsidRPr="006F41FC" w:rsidRDefault="005C6649" w:rsidP="005C664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 xml:space="preserve">Záruční doba činí </w:t>
      </w:r>
      <w:r w:rsidRPr="00004971">
        <w:rPr>
          <w:rFonts w:eastAsia="Times New Roman" w:cs="Times New Roman"/>
          <w:b/>
          <w:lang w:eastAsia="cs-CZ"/>
        </w:rPr>
        <w:t>24 měsíců</w:t>
      </w:r>
      <w:r w:rsidRPr="006F41FC">
        <w:rPr>
          <w:rFonts w:eastAsia="Times New Roman" w:cs="Times New Roman"/>
          <w:i/>
          <w:lang w:eastAsia="cs-CZ"/>
        </w:rPr>
        <w:t>.</w:t>
      </w:r>
    </w:p>
    <w:p w14:paraId="622C5DF6" w14:textId="7DCB0095" w:rsidR="005C6649" w:rsidRPr="006F41FC" w:rsidRDefault="005C6649" w:rsidP="005C664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 xml:space="preserve">Prodávající se zavazuje po dobu záruky poskytovat Kupujícímu základní servisní úkony předepsané výrobcem, zahrnující dodání a výměny provozních kapalin a náplní, dodání a výměny filtrů a další úkony prováděné v rámci servisních prohlídek (práce + materiál). Požadavek </w:t>
      </w:r>
      <w:r w:rsidR="006F41FC" w:rsidRPr="006F41FC">
        <w:rPr>
          <w:rFonts w:eastAsia="Times New Roman" w:cs="Times New Roman"/>
          <w:lang w:eastAsia="cs-CZ"/>
        </w:rPr>
        <w:t xml:space="preserve">dle předchozí věty </w:t>
      </w:r>
      <w:r w:rsidRPr="006F41FC">
        <w:rPr>
          <w:rFonts w:eastAsia="Times New Roman" w:cs="Times New Roman"/>
          <w:lang w:eastAsia="cs-CZ"/>
        </w:rPr>
        <w:t xml:space="preserve">se nevztahuje </w:t>
      </w:r>
      <w:r w:rsidR="006F41FC" w:rsidRPr="006F41FC">
        <w:rPr>
          <w:rFonts w:eastAsia="Times New Roman" w:cs="Times New Roman"/>
          <w:lang w:eastAsia="cs-CZ"/>
        </w:rPr>
        <w:t xml:space="preserve">na části podléhající běžnému opotřebení, na vnější pryžové části, </w:t>
      </w:r>
      <w:r w:rsidR="006F41FC">
        <w:rPr>
          <w:rFonts w:eastAsia="Times New Roman" w:cs="Times New Roman"/>
          <w:lang w:eastAsia="cs-CZ"/>
        </w:rPr>
        <w:t xml:space="preserve">na </w:t>
      </w:r>
      <w:r w:rsidR="00004971">
        <w:rPr>
          <w:rFonts w:eastAsia="Times New Roman" w:cs="Times New Roman"/>
          <w:lang w:eastAsia="cs-CZ"/>
        </w:rPr>
        <w:t xml:space="preserve">doplňování PHM nebo </w:t>
      </w:r>
      <w:r w:rsidR="006F41FC" w:rsidRPr="006F41FC">
        <w:rPr>
          <w:rFonts w:eastAsia="Times New Roman" w:cs="Times New Roman"/>
          <w:lang w:eastAsia="cs-CZ"/>
        </w:rPr>
        <w:t xml:space="preserve">nádrže AD-Blue, nebo </w:t>
      </w:r>
      <w:r w:rsidR="00004971">
        <w:rPr>
          <w:rFonts w:eastAsia="Times New Roman" w:cs="Times New Roman"/>
          <w:lang w:eastAsia="cs-CZ"/>
        </w:rPr>
        <w:t xml:space="preserve">na </w:t>
      </w:r>
      <w:r w:rsidR="006F41FC" w:rsidRPr="006F41FC">
        <w:rPr>
          <w:rFonts w:eastAsia="Times New Roman" w:cs="Times New Roman"/>
          <w:lang w:eastAsia="cs-CZ"/>
        </w:rPr>
        <w:t>údržb</w:t>
      </w:r>
      <w:r w:rsidR="00004971">
        <w:rPr>
          <w:rFonts w:eastAsia="Times New Roman" w:cs="Times New Roman"/>
          <w:lang w:eastAsia="cs-CZ"/>
        </w:rPr>
        <w:t>u</w:t>
      </w:r>
      <w:r w:rsidR="006F41FC" w:rsidRPr="006F41FC">
        <w:rPr>
          <w:rFonts w:eastAsia="Times New Roman" w:cs="Times New Roman"/>
          <w:lang w:eastAsia="cs-CZ"/>
        </w:rPr>
        <w:t xml:space="preserve"> filtru pevných částic.</w:t>
      </w:r>
    </w:p>
    <w:p w14:paraId="1CF0849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77777777" w:rsidR="00D55816" w:rsidRPr="00D55816" w:rsidRDefault="00D85C5B" w:rsidP="00D55816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041088">
        <w:rPr>
          <w:rFonts w:eastAsia="Times New Roman" w:cs="Times New Roman"/>
          <w:lang w:eastAsia="cs-CZ"/>
        </w:rPr>
        <w:tab/>
      </w:r>
      <w:r w:rsidR="00D55816" w:rsidRPr="00D55816">
        <w:rPr>
          <w:rFonts w:eastAsia="Times New Roman" w:cs="Times New Roman"/>
          <w:lang w:eastAsia="cs-CZ"/>
        </w:rPr>
        <w:t>Jiří Kneifel, tel. +420 702 017 659, e-mail: Kneifel@szdc.cz</w:t>
      </w:r>
    </w:p>
    <w:p w14:paraId="29C8D7CD" w14:textId="2FCC6E31" w:rsidR="00D85C5B" w:rsidRPr="000C5DA0" w:rsidRDefault="00D85C5B" w:rsidP="00D55816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041088">
        <w:rPr>
          <w:rFonts w:eastAsia="Times New Roman" w:cs="Times New Roman"/>
          <w:lang w:eastAsia="cs-CZ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, 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</w:t>
      </w:r>
      <w:r w:rsidRPr="000C5DA0">
        <w:rPr>
          <w:rFonts w:eastAsia="Calibri" w:cs="Times New Roman"/>
        </w:rPr>
        <w:lastRenderedPageBreak/>
        <w:t>straně náhradu škody ani jiné újmy, která by jí v této souvislosti vznikla nebo vzniknout mohla.</w:t>
      </w:r>
    </w:p>
    <w:p w14:paraId="2541FC5B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62E37CE9" w14:textId="2EDAD5AF" w:rsidR="00D85C5B" w:rsidRPr="00FA761D" w:rsidRDefault="000C5DA0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1C25FBB0" w14:textId="77777777" w:rsidR="006F41FC" w:rsidRPr="006F41FC" w:rsidRDefault="00FA761D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E4AE6">
        <w:rPr>
          <w:rFonts w:cs="Calibri"/>
        </w:rPr>
        <w:t xml:space="preserve">Smluvní strany stvrzují, že při uzavírání této </w:t>
      </w:r>
      <w:r w:rsidR="006F41FC">
        <w:rPr>
          <w:rFonts w:cs="Calibri"/>
        </w:rPr>
        <w:t>Smlouvy</w:t>
      </w:r>
      <w:r w:rsidRPr="00FE4AE6">
        <w:rPr>
          <w:rFonts w:cs="Calibri"/>
        </w:rPr>
        <w:t xml:space="preserve"> jednaly a postupovaly čestně a transparentně. Každá ze smluvních stran se zavazuje jednat v souladu se zásadami, hodnotami a cíli compliance programů a etických hodnot druhé smluvní strany, pakliže těmito dokumenty dotčené </w:t>
      </w:r>
      <w:r w:rsidR="006F41FC">
        <w:rPr>
          <w:rFonts w:cs="Calibri"/>
        </w:rPr>
        <w:t>S</w:t>
      </w:r>
      <w:r w:rsidRPr="00FE4AE6">
        <w:rPr>
          <w:rFonts w:cs="Calibri"/>
        </w:rPr>
        <w:t>mluvní strany disponují, a jsou uveřejněny na webových stránkách smluvních stran (společností). Správa železnic, státní organizace, má výše uvedené dokumenty k dispozici na webových stránkách:</w:t>
      </w:r>
    </w:p>
    <w:p w14:paraId="1C446CC6" w14:textId="40636CFD" w:rsidR="00FA761D" w:rsidRPr="005C5E41" w:rsidRDefault="008D45CF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hyperlink r:id="rId13" w:history="1">
        <w:r w:rsidR="00FA761D" w:rsidRPr="00FE4AE6">
          <w:rPr>
            <w:rStyle w:val="Hypertextovodkaz"/>
            <w:rFonts w:cs="Calibri"/>
          </w:rPr>
          <w:t>https://www.spravazeleznic.cz/o-nas/nazadouci-jednani-a-boj-s-korupci</w:t>
        </w:r>
      </w:hyperlink>
    </w:p>
    <w:p w14:paraId="4C3BE17E" w14:textId="77777777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046795D" w14:textId="77777777" w:rsidR="00D85C5B" w:rsidRPr="000C5DA0" w:rsidRDefault="00065284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0C5DA0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0C5DA0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82072B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40CC5B90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Tato Sml</w:t>
      </w:r>
      <w:r w:rsidR="00D85C5B" w:rsidRPr="0082072B">
        <w:rPr>
          <w:rFonts w:eastAsia="Times New Roman" w:cs="Times New Roman"/>
          <w:lang w:eastAsia="cs-CZ"/>
        </w:rPr>
        <w:t>ouva je sepsána ve</w:t>
      </w:r>
      <w:r w:rsidR="0082072B" w:rsidRPr="0082072B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třech</w:t>
      </w:r>
      <w:r w:rsidR="007F5EC4" w:rsidRPr="0082072B">
        <w:rPr>
          <w:rFonts w:eastAsia="Times New Roman" w:cs="Times New Roman"/>
          <w:lang w:eastAsia="cs-CZ"/>
        </w:rPr>
        <w:t xml:space="preserve"> </w:t>
      </w:r>
      <w:r w:rsidR="00D85C5B" w:rsidRPr="0082072B">
        <w:rPr>
          <w:rFonts w:eastAsia="Times New Roman" w:cs="Times New Roman"/>
          <w:lang w:eastAsia="cs-CZ"/>
        </w:rPr>
        <w:t xml:space="preserve">vyhotoveních, </w:t>
      </w:r>
      <w:r w:rsidR="0082072B" w:rsidRPr="0082072B">
        <w:rPr>
          <w:rFonts w:eastAsia="Times New Roman" w:cs="Times New Roman"/>
          <w:lang w:eastAsia="cs-CZ"/>
        </w:rPr>
        <w:t xml:space="preserve">po </w:t>
      </w:r>
      <w:r w:rsidR="00041088">
        <w:rPr>
          <w:rFonts w:eastAsia="Times New Roman" w:cs="Times New Roman"/>
          <w:lang w:eastAsia="cs-CZ"/>
        </w:rPr>
        <w:t xml:space="preserve">dvou pro stranu Kupujícího a po </w:t>
      </w:r>
      <w:r w:rsidR="0082072B" w:rsidRPr="0082072B">
        <w:rPr>
          <w:rFonts w:eastAsia="Times New Roman" w:cs="Times New Roman"/>
          <w:lang w:eastAsia="cs-CZ"/>
        </w:rPr>
        <w:t xml:space="preserve">jednom pro </w:t>
      </w:r>
      <w:r w:rsidR="00041088">
        <w:rPr>
          <w:rFonts w:eastAsia="Times New Roman" w:cs="Times New Roman"/>
          <w:lang w:eastAsia="cs-CZ"/>
        </w:rPr>
        <w:t>Prodávajícího</w:t>
      </w:r>
      <w:r w:rsidR="00D85C5B" w:rsidRPr="0082072B">
        <w:rPr>
          <w:rFonts w:eastAsia="Times New Roman" w:cs="Times New Roman"/>
          <w:lang w:eastAsia="cs-CZ"/>
        </w:rPr>
        <w:t>.</w:t>
      </w:r>
    </w:p>
    <w:p w14:paraId="7AE1876A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lastRenderedPageBreak/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F586F" w:rsidRDefault="008B1447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9256AF8" w:rsidR="0082072B" w:rsidRDefault="0082072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B855334" w14:textId="77777777" w:rsidR="005B0BD1" w:rsidRPr="0082072B" w:rsidRDefault="005B0BD1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>
        <w:rPr>
          <w:rFonts w:eastAsia="Calibri"/>
        </w:rPr>
        <w:t>T</w:t>
      </w:r>
      <w:r w:rsidR="00041088" w:rsidRPr="004E1498">
        <w:rPr>
          <w:rFonts w:eastAsia="Calibri"/>
        </w:rPr>
        <w:t xml:space="preserve">ato </w:t>
      </w:r>
      <w:r w:rsidR="00041088">
        <w:rPr>
          <w:rFonts w:eastAsia="Calibri"/>
        </w:rPr>
        <w:t>Sml</w:t>
      </w:r>
      <w:r w:rsidR="00041088" w:rsidRPr="004E1498">
        <w:rPr>
          <w:rFonts w:eastAsia="Calibri"/>
        </w:rPr>
        <w:t>ouva byla uveřejněna prost</w:t>
      </w:r>
      <w:r w:rsidR="00041088">
        <w:rPr>
          <w:rFonts w:eastAsia="Calibri"/>
        </w:rPr>
        <w:t>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5293210" w14:textId="77777777" w:rsidR="002C5AA8" w:rsidRPr="00F66F30" w:rsidRDefault="002C5AA8" w:rsidP="002C5AA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Default="002C5AA8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F9D6930" w14:textId="45953A79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6F41FC">
        <w:t xml:space="preserve"> včetně doložené technické </w:t>
      </w:r>
      <w:r w:rsidR="005574D0">
        <w:t>dokumentace</w:t>
      </w:r>
      <w:r w:rsidRPr="00375563">
        <w:t>.</w:t>
      </w:r>
    </w:p>
    <w:p w14:paraId="24D903C5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5D7ED2E9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highlight w:val="green"/>
        </w:rPr>
        <w:t> </w:t>
      </w:r>
    </w:p>
    <w:sectPr w:rsidR="00D2358D" w:rsidRPr="00D2358D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12"/>
      <w:gridCol w:w="3544"/>
      <w:gridCol w:w="2921"/>
    </w:tblGrid>
    <w:tr w:rsidR="005242FC" w14:paraId="161F9E6F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20F075C0" w14:textId="7FEC85A0" w:rsidR="00231665" w:rsidRDefault="00231665" w:rsidP="00231665">
          <w:pPr>
            <w:pStyle w:val="Zpat0"/>
          </w:pPr>
          <w:r w:rsidRPr="00231665">
            <w:t>Nákup techniky pro údržbu železničních prostranství</w:t>
          </w:r>
          <w:r w:rsidR="006F41FC">
            <w:t>-</w:t>
          </w:r>
          <w:r w:rsidRPr="00231665">
            <w:t xml:space="preserve"> </w:t>
          </w:r>
        </w:p>
        <w:p w14:paraId="6EE98679" w14:textId="04090AF9" w:rsidR="006F41FC" w:rsidRDefault="009A4D30" w:rsidP="006F41FC">
          <w:pPr>
            <w:pStyle w:val="Zpat0"/>
            <w:ind w:left="360"/>
          </w:pPr>
          <w:r>
            <w:t xml:space="preserve"> zimní</w:t>
          </w:r>
          <w:r w:rsidR="006F41FC">
            <w:t xml:space="preserve"> technika</w:t>
          </w:r>
        </w:p>
        <w:p w14:paraId="6F24C873" w14:textId="02B91D70" w:rsidR="005242FC" w:rsidRPr="00231665" w:rsidRDefault="00231665" w:rsidP="009A4D30">
          <w:pPr>
            <w:pStyle w:val="Zpat0"/>
            <w:rPr>
              <w:b/>
            </w:rPr>
          </w:pPr>
          <w:r>
            <w:t>6352105</w:t>
          </w:r>
          <w:r w:rsidR="009A4D30">
            <w:t>1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</w:tbl>
  <w:p w14:paraId="560DB98D" w14:textId="798EB89A" w:rsidR="00F1715C" w:rsidRPr="0082072B" w:rsidRDefault="001F6755" w:rsidP="001F6755">
    <w:pPr>
      <w:pStyle w:val="Zpat"/>
      <w:rPr>
        <w:sz w:val="16"/>
        <w:szCs w:val="16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8D45CF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="006F41FC">
      <w:rPr>
        <w:rStyle w:val="slostrnky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91065" w14:paraId="70C88916" w14:textId="77777777" w:rsidTr="0049106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685A54" w14:textId="7A29E8CF" w:rsidR="00491065" w:rsidRPr="00B8518B" w:rsidRDefault="00041088" w:rsidP="006F41FC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="00491065" w:rsidRPr="00B8518B">
            <w:rPr>
              <w:rStyle w:val="slostrnky"/>
            </w:rPr>
            <w:fldChar w:fldCharType="begin"/>
          </w:r>
          <w:r w:rsidR="00491065" w:rsidRPr="00B8518B">
            <w:rPr>
              <w:rStyle w:val="slostrnky"/>
            </w:rPr>
            <w:instrText>PAGE   \* MERGEFORMAT</w:instrText>
          </w:r>
          <w:r w:rsidR="00491065" w:rsidRPr="00B8518B">
            <w:rPr>
              <w:rStyle w:val="slostrnky"/>
            </w:rPr>
            <w:fldChar w:fldCharType="separate"/>
          </w:r>
          <w:r w:rsidR="008D45CF">
            <w:rPr>
              <w:rStyle w:val="slostrnky"/>
              <w:noProof/>
            </w:rPr>
            <w:t>1</w:t>
          </w:r>
          <w:r w:rsidR="00491065" w:rsidRPr="00B8518B">
            <w:rPr>
              <w:rStyle w:val="slostrnky"/>
            </w:rPr>
            <w:fldChar w:fldCharType="end"/>
          </w:r>
          <w:r w:rsidR="00491065" w:rsidRPr="00B8518B">
            <w:rPr>
              <w:rStyle w:val="slostrnky"/>
            </w:rPr>
            <w:t>/</w:t>
          </w:r>
          <w:r w:rsidR="006F41FC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491065" w:rsidRDefault="00491065" w:rsidP="00093A53">
          <w:pPr>
            <w:pStyle w:val="Zpat"/>
          </w:pPr>
          <w:r>
            <w:t>Správa želez</w:t>
          </w:r>
          <w:r w:rsidR="00E66B5B">
            <w:t>nic</w:t>
          </w:r>
          <w:r>
            <w:t>, státní organizace</w:t>
          </w:r>
        </w:p>
        <w:p w14:paraId="6A5E3773" w14:textId="77777777" w:rsidR="00491065" w:rsidRDefault="0049106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491065" w:rsidRDefault="00491065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491065" w:rsidRDefault="00491065" w:rsidP="00093A53">
          <w:pPr>
            <w:pStyle w:val="Zpat"/>
          </w:pPr>
          <w:r>
            <w:t>IČ: 709 94 234 DIČ: CZ 709 94 234</w:t>
          </w:r>
        </w:p>
        <w:p w14:paraId="70F86668" w14:textId="49151556" w:rsidR="00491065" w:rsidRDefault="00491065" w:rsidP="00C90826">
          <w:pPr>
            <w:pStyle w:val="Zpat"/>
          </w:pPr>
          <w:r>
            <w:t>s</w:t>
          </w:r>
          <w:r w:rsidR="00C90826">
            <w:t>pravazelezni</w:t>
          </w:r>
          <w:r>
            <w:t>c.cz</w:t>
          </w:r>
        </w:p>
      </w:tc>
      <w:tc>
        <w:tcPr>
          <w:tcW w:w="2921" w:type="dxa"/>
        </w:tcPr>
        <w:p w14:paraId="047DA26A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491065" w:rsidRDefault="00491065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491065" w:rsidRDefault="00491065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514C929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AA357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01A07C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FE0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0C30BF18" w14:textId="77777777" w:rsidR="006F41FC" w:rsidRDefault="00231665" w:rsidP="00231665">
          <w:pPr>
            <w:pStyle w:val="Zpat0"/>
          </w:pPr>
          <w:r w:rsidRPr="00231665">
            <w:t>Nákup techniky pro údržbu železničních prostranství</w:t>
          </w:r>
          <w:r w:rsidR="006F41FC">
            <w:t>-</w:t>
          </w:r>
        </w:p>
        <w:p w14:paraId="4DED4AA6" w14:textId="5A57699D" w:rsidR="00231665" w:rsidRDefault="009A4D30" w:rsidP="00231665">
          <w:pPr>
            <w:pStyle w:val="Zpat0"/>
          </w:pPr>
          <w:r>
            <w:t>zimní technika</w:t>
          </w:r>
        </w:p>
        <w:p w14:paraId="055DD1DC" w14:textId="7D97B3C3" w:rsidR="00C0451C" w:rsidRPr="0044027A" w:rsidRDefault="00231665" w:rsidP="009A4D30">
          <w:pPr>
            <w:pStyle w:val="Zpat0"/>
            <w:rPr>
              <w:highlight w:val="red"/>
            </w:rPr>
          </w:pPr>
          <w:r>
            <w:t>6352105</w:t>
          </w:r>
          <w:r w:rsidR="009A4D30">
            <w:t>1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81B6E17" w14:textId="77777777" w:rsidR="006F41FC" w:rsidRDefault="00231665" w:rsidP="00CE38C7">
    <w:pPr>
      <w:pStyle w:val="Zpat"/>
      <w:jc w:val="right"/>
    </w:pPr>
    <w:r w:rsidRPr="00231665">
      <w:t>Nákup techniky pro údržbu železničních prostranství</w:t>
    </w:r>
    <w:r w:rsidR="006F41FC">
      <w:t>-</w:t>
    </w:r>
  </w:p>
  <w:p w14:paraId="5ABE5AF9" w14:textId="0DA6748F" w:rsidR="00231665" w:rsidRDefault="009A4D30" w:rsidP="00CE38C7">
    <w:pPr>
      <w:pStyle w:val="Zpat"/>
      <w:jc w:val="right"/>
    </w:pPr>
    <w:r>
      <w:t>zimní technika</w:t>
    </w:r>
  </w:p>
  <w:p w14:paraId="6236F09B" w14:textId="67B5ADE0" w:rsidR="00C85C5C" w:rsidRPr="00C85C5C" w:rsidRDefault="00231665" w:rsidP="00CE38C7">
    <w:pPr>
      <w:pStyle w:val="Zpat"/>
      <w:jc w:val="right"/>
    </w:pPr>
    <w:r>
      <w:t>6352105</w:t>
    </w:r>
    <w:r w:rsidR="009A4D30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0878173C" w:rsidR="00865FB4" w:rsidRDefault="00865FB4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7826AD" w14:textId="77777777" w:rsidR="005B0BD1" w:rsidRPr="005242FC" w:rsidRDefault="005B0BD1" w:rsidP="005B0BD1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6300B4FF" w14:textId="143A45DE" w:rsidR="005B0BD1" w:rsidRDefault="005B0BD1" w:rsidP="005B0BD1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 xml:space="preserve">Návrh kupní smlouvy pro </w:t>
          </w:r>
          <w:r w:rsidRPr="00240500">
            <w:rPr>
              <w:sz w:val="18"/>
              <w:u w:val="none"/>
            </w:rPr>
            <w:t xml:space="preserve">část </w:t>
          </w:r>
          <w:r>
            <w:rPr>
              <w:sz w:val="18"/>
              <w:u w:val="none"/>
            </w:rPr>
            <w:t>B</w:t>
          </w:r>
        </w:p>
        <w:p w14:paraId="54578698" w14:textId="77777777" w:rsidR="00F856A1" w:rsidRPr="005242FC" w:rsidRDefault="00F856A1" w:rsidP="005B0BD1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5B0BD1" w14:paraId="263C7ABC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21C983" w14:textId="581DDCD7" w:rsidR="009F392E" w:rsidRPr="005B0BD1" w:rsidRDefault="00C90826" w:rsidP="005B0BD1">
          <w:pPr>
            <w:pStyle w:val="Druhdokumentu"/>
            <w:rPr>
              <w:sz w:val="18"/>
              <w:szCs w:val="18"/>
            </w:rPr>
          </w:pPr>
          <w:r w:rsidRPr="005B0BD1">
            <w:rPr>
              <w:b w:val="0"/>
              <w:sz w:val="18"/>
              <w:szCs w:val="18"/>
            </w:rPr>
            <w:t xml:space="preserve">Č. j.: </w:t>
          </w:r>
          <w:r w:rsidR="005B0BD1" w:rsidRPr="005B0BD1">
            <w:rPr>
              <w:b w:val="0"/>
              <w:sz w:val="18"/>
              <w:szCs w:val="18"/>
            </w:rPr>
            <w:t>9551</w:t>
          </w:r>
          <w:r w:rsidR="00231665" w:rsidRPr="005B0BD1">
            <w:rPr>
              <w:b w:val="0"/>
              <w:sz w:val="18"/>
              <w:szCs w:val="18"/>
            </w:rPr>
            <w:t>/2021-SŽ-OŘ OVA-NPI</w:t>
          </w: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67456" behindDoc="0" locked="1" layoutInCell="1" allowOverlap="1" wp14:anchorId="1D271D3F" wp14:editId="1AE1537D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F46AC1"/>
    <w:multiLevelType w:val="hybridMultilevel"/>
    <w:tmpl w:val="6FACAE24"/>
    <w:lvl w:ilvl="0" w:tplc="036237A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AF87702"/>
    <w:multiLevelType w:val="hybridMultilevel"/>
    <w:tmpl w:val="13B2F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47C0E52"/>
    <w:multiLevelType w:val="hybridMultilevel"/>
    <w:tmpl w:val="17822A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D1C787A"/>
    <w:multiLevelType w:val="hybridMultilevel"/>
    <w:tmpl w:val="64769B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0"/>
  </w:num>
  <w:num w:numId="17">
    <w:abstractNumId w:val="3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20"/>
  </w:num>
  <w:num w:numId="29">
    <w:abstractNumId w:val="3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1"/>
  </w:num>
  <w:num w:numId="35">
    <w:abstractNumId w:val="7"/>
  </w:num>
  <w:num w:numId="36">
    <w:abstractNumId w:val="13"/>
  </w:num>
  <w:num w:numId="37">
    <w:abstractNumId w:val="18"/>
  </w:num>
  <w:num w:numId="38">
    <w:abstractNumId w:val="23"/>
  </w:num>
  <w:num w:numId="39">
    <w:abstractNumId w:val="15"/>
  </w:num>
  <w:num w:numId="40">
    <w:abstractNumId w:val="2"/>
  </w:num>
  <w:num w:numId="41">
    <w:abstractNumId w:val="5"/>
  </w:num>
  <w:num w:numId="42">
    <w:abstractNumId w:val="8"/>
  </w:num>
  <w:num w:numId="43">
    <w:abstractNumId w:val="21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22"/>
  </w:num>
  <w:num w:numId="47">
    <w:abstractNumId w:val="19"/>
  </w:num>
  <w:num w:numId="48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4971"/>
    <w:rsid w:val="00022C6A"/>
    <w:rsid w:val="00033414"/>
    <w:rsid w:val="00040630"/>
    <w:rsid w:val="00041088"/>
    <w:rsid w:val="00054D01"/>
    <w:rsid w:val="00065284"/>
    <w:rsid w:val="00072C1E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515CE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207DF5"/>
    <w:rsid w:val="00231665"/>
    <w:rsid w:val="00242677"/>
    <w:rsid w:val="002426AC"/>
    <w:rsid w:val="002513CC"/>
    <w:rsid w:val="002640D9"/>
    <w:rsid w:val="00280E07"/>
    <w:rsid w:val="00283CEF"/>
    <w:rsid w:val="00294306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5366"/>
    <w:rsid w:val="005065DC"/>
    <w:rsid w:val="00511AB9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E5A"/>
    <w:rsid w:val="005A1E55"/>
    <w:rsid w:val="005A7C97"/>
    <w:rsid w:val="005B0BD1"/>
    <w:rsid w:val="005B2CA6"/>
    <w:rsid w:val="005B76DD"/>
    <w:rsid w:val="005C54E7"/>
    <w:rsid w:val="005C5E41"/>
    <w:rsid w:val="005C6649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D45CF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4D30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E38C7"/>
    <w:rsid w:val="00CE7733"/>
    <w:rsid w:val="00CF51DB"/>
    <w:rsid w:val="00D043A4"/>
    <w:rsid w:val="00D137CE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5607"/>
    <w:rsid w:val="00F61B82"/>
    <w:rsid w:val="00F659EB"/>
    <w:rsid w:val="00F73C29"/>
    <w:rsid w:val="00F856A1"/>
    <w:rsid w:val="00F86BA6"/>
    <w:rsid w:val="00F936CA"/>
    <w:rsid w:val="00FA761D"/>
    <w:rsid w:val="00FB5045"/>
    <w:rsid w:val="00FC6389"/>
    <w:rsid w:val="00FD2AB4"/>
    <w:rsid w:val="00FD56DD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F0B9C1-93A9-4A49-88ED-BE10C673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1818</Words>
  <Characters>10728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19</cp:revision>
  <cp:lastPrinted>2017-11-28T17:18:00Z</cp:lastPrinted>
  <dcterms:created xsi:type="dcterms:W3CDTF">2020-06-22T04:14:00Z</dcterms:created>
  <dcterms:modified xsi:type="dcterms:W3CDTF">2021-05-13T07:16:00Z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