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17B09F5A" w:rsidR="00F422D3" w:rsidRDefault="00F422D3" w:rsidP="00BB1390">
      <w:pPr>
        <w:pStyle w:val="Titul2"/>
      </w:pPr>
      <w:r>
        <w:t xml:space="preserve">Název </w:t>
      </w:r>
      <w:r w:rsidRPr="00BB1390">
        <w:t>zakázky</w:t>
      </w:r>
      <w:r>
        <w:t>: „</w:t>
      </w:r>
      <w:r w:rsidR="007400C9">
        <w:t>Elektrizace trati Kadaň Prunéřov – Kadaň Rozšíření stavby – Kadaň-předměstí</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7400C9" w:rsidRDefault="00F422D3" w:rsidP="00B42F40">
      <w:pPr>
        <w:pStyle w:val="Textbezodsazen"/>
        <w:spacing w:after="0"/>
      </w:pPr>
      <w:r>
        <w:t xml:space="preserve">zastoupena: </w:t>
      </w:r>
      <w:r w:rsidRPr="007400C9">
        <w:t xml:space="preserve">Ing. Mojmírem Nejezchlebem, náměstkem GŘ pro modernizaci dráhy </w:t>
      </w:r>
    </w:p>
    <w:p w14:paraId="74A0A148" w14:textId="77777777" w:rsidR="00F422D3" w:rsidRDefault="00F422D3" w:rsidP="00B42F40">
      <w:pPr>
        <w:pStyle w:val="Textbezodsazen"/>
      </w:pPr>
      <w:r w:rsidRPr="007400C9">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31DAB74C" w:rsidR="00F422D3" w:rsidRDefault="00F422D3" w:rsidP="00B42F40">
      <w:pPr>
        <w:pStyle w:val="Textbezodsazen"/>
      </w:pPr>
      <w:r w:rsidRPr="00B42F40">
        <w:t>Stavební</w:t>
      </w:r>
      <w:r>
        <w:t xml:space="preserve"> správa </w:t>
      </w:r>
      <w:r w:rsidR="007400C9">
        <w:t>západ, Sokolovská 1955/278, 190 00 Praha 9</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673EF7DE" w:rsidR="00F422D3" w:rsidRDefault="00F422D3" w:rsidP="00B42F40">
      <w:pPr>
        <w:pStyle w:val="Textbezodsazen"/>
      </w:pPr>
      <w:r>
        <w:t xml:space="preserve">ISPROFOND: </w:t>
      </w:r>
      <w:r w:rsidR="007400C9">
        <w:t>5423530003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15402C96"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7400C9" w:rsidRPr="00195AE7">
        <w:rPr>
          <w:b/>
        </w:rPr>
        <w:t>Elektrizace trati Kadaň Prunéřov – Kadaň Rozšíření stavby – Kadaň-předměstí</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119B1271" w:rsidR="007D26F9" w:rsidRPr="00AF5F56" w:rsidRDefault="007D26F9" w:rsidP="00BC5BDD">
      <w:pPr>
        <w:pStyle w:val="Textbezslovn"/>
        <w:rPr>
          <w:rStyle w:val="Tun"/>
        </w:rPr>
      </w:pPr>
      <w:r w:rsidRPr="008F7242">
        <w:rPr>
          <w:rStyle w:val="Tun"/>
        </w:rPr>
        <w:t xml:space="preserve">Celková lhůta pro dokončení Díla činí </w:t>
      </w:r>
      <w:r w:rsidRPr="00AF5F56">
        <w:rPr>
          <w:rStyle w:val="Tun"/>
        </w:rPr>
        <w:t xml:space="preserve">celkem </w:t>
      </w:r>
      <w:r w:rsidR="007400C9" w:rsidRPr="00AF5F56">
        <w:rPr>
          <w:rStyle w:val="Tun"/>
        </w:rPr>
        <w:t>12</w:t>
      </w:r>
      <w:r w:rsidRPr="00AF5F56">
        <w:rPr>
          <w:rStyle w:val="Tun"/>
        </w:rPr>
        <w:t xml:space="preserve"> měsíců ode Dne zahájení stavebních prací (dokladem prokazujícím, že Zhotovitel dokončil celé Dílo, je Předávací protokol dle odst. 10.4 Obchodních podmínek).</w:t>
      </w:r>
    </w:p>
    <w:p w14:paraId="3AC6763F" w14:textId="490E56C9" w:rsidR="007D26F9" w:rsidRPr="00AF5F56" w:rsidRDefault="007D26F9" w:rsidP="00BC5BDD">
      <w:pPr>
        <w:pStyle w:val="Textbezslovn"/>
      </w:pPr>
      <w:r w:rsidRPr="00AF5F56">
        <w:t xml:space="preserve">Lhůta pro dokončení stavebních prací činí celkem </w:t>
      </w:r>
      <w:r w:rsidR="007400C9" w:rsidRPr="00AF5F56">
        <w:rPr>
          <w:rStyle w:val="Tun"/>
        </w:rPr>
        <w:t>9</w:t>
      </w:r>
      <w:r w:rsidRPr="00AF5F56">
        <w:rPr>
          <w:rStyle w:val="Tun"/>
        </w:rPr>
        <w:t xml:space="preserve"> měsíců</w:t>
      </w:r>
      <w:r w:rsidRPr="00AF5F56">
        <w:t xml:space="preserve"> ode dne zahájení stavebních prací (dokladem prokazujícím, že Zhotovitel dokončil stavební práce</w:t>
      </w:r>
      <w:r w:rsidR="00A349C6" w:rsidRPr="00AF5F56">
        <w:t xml:space="preserve"> a </w:t>
      </w:r>
      <w:r w:rsidRPr="00AF5F56">
        <w:t>předal Objednateli veškerá plnění připadající na tuto část Díla, je poslední Zápis</w:t>
      </w:r>
      <w:r w:rsidR="00A349C6" w:rsidRPr="00AF5F56">
        <w:t xml:space="preserve"> o </w:t>
      </w:r>
      <w:r w:rsidRPr="00AF5F56">
        <w:t>předání</w:t>
      </w:r>
      <w:r w:rsidR="00A349C6" w:rsidRPr="00AF5F56">
        <w:t xml:space="preserve"> a </w:t>
      </w:r>
      <w:r w:rsidRPr="00AF5F56">
        <w:t xml:space="preserve">převzetí Díla). </w:t>
      </w:r>
    </w:p>
    <w:p w14:paraId="6AB33383" w14:textId="10EFA83A" w:rsidR="007D26F9" w:rsidRDefault="007D26F9" w:rsidP="00BC5BDD">
      <w:pPr>
        <w:pStyle w:val="Textbezslovn"/>
      </w:pPr>
      <w:r w:rsidRPr="00AF5F56">
        <w:t>Předání posouzení interoperability, včetně zajištění všech souvisejících dokladů, podle ust. § 49b zákona 266/1994 Sb. ve znění pozdějších předpisů, předání osvědčení</w:t>
      </w:r>
      <w:r w:rsidR="00A349C6" w:rsidRPr="00AF5F56">
        <w:t xml:space="preserve"> o </w:t>
      </w:r>
      <w:r w:rsidRPr="00AF5F56">
        <w:t>bezpečnosti zpracovaného nezávislým posuzovatelem podle prováděcího nařízení Komise (EU) č. 402/2013 ze dne 30. dubna 2013</w:t>
      </w:r>
      <w:r w:rsidR="00A349C6" w:rsidRPr="00AF5F56">
        <w:t xml:space="preserve"> o </w:t>
      </w:r>
      <w:r w:rsidRPr="00AF5F56">
        <w:t>společné bezpečnostní metodě pro hodnocení</w:t>
      </w:r>
      <w:r w:rsidR="00A349C6" w:rsidRPr="00AF5F56">
        <w:t xml:space="preserve"> a </w:t>
      </w:r>
      <w:r w:rsidRPr="00AF5F56">
        <w:t>posuzování rizik</w:t>
      </w:r>
      <w:r w:rsidR="00A349C6" w:rsidRPr="00AF5F56">
        <w:t xml:space="preserve"> a o </w:t>
      </w:r>
      <w:r w:rsidRPr="00AF5F56">
        <w:t xml:space="preserve">zrušení nařízení (ES) č. 352/2009, předání </w:t>
      </w:r>
      <w:r w:rsidRPr="00AF5F56">
        <w:lastRenderedPageBreak/>
        <w:t>souborného zpracování geodetické části dokumentace skutečného provedení stavby</w:t>
      </w:r>
      <w:r w:rsidR="00A349C6" w:rsidRPr="00AF5F56">
        <w:t xml:space="preserve"> a </w:t>
      </w:r>
      <w:r w:rsidRPr="00AF5F56">
        <w:t xml:space="preserve">kompletní technické části dokumentace skutečného provedení stavby bude provedeno nejpozději do </w:t>
      </w:r>
      <w:r w:rsidR="007400C9" w:rsidRPr="00AF5F56">
        <w:rPr>
          <w:b/>
        </w:rPr>
        <w:t>3</w:t>
      </w:r>
      <w:r w:rsidRPr="00AF5F56">
        <w:rPr>
          <w:rStyle w:val="Tun"/>
        </w:rPr>
        <w:t xml:space="preserve"> měsíců</w:t>
      </w:r>
      <w:r w:rsidRPr="00AF5F56">
        <w:t xml:space="preserve"> ode dne podpisu posledního Zápisu</w:t>
      </w:r>
      <w:r w:rsidR="00A349C6" w:rsidRPr="00AF5F56">
        <w:t xml:space="preserve"> o </w:t>
      </w:r>
      <w:r w:rsidRPr="00AF5F56">
        <w:t>předání</w:t>
      </w:r>
      <w:r w:rsidR="00A349C6" w:rsidRPr="00AF5F56">
        <w:t xml:space="preserve"> </w:t>
      </w:r>
      <w:r w:rsidR="00A349C6">
        <w:t>a </w:t>
      </w:r>
      <w:r>
        <w:t>převzetí Díla.</w:t>
      </w:r>
    </w:p>
    <w:p w14:paraId="6DF2692A" w14:textId="77777777" w:rsidR="007D26F9" w:rsidRPr="007400C9" w:rsidRDefault="007D26F9" w:rsidP="00BC5BDD">
      <w:pPr>
        <w:pStyle w:val="Textbezslovn"/>
      </w:pPr>
      <w:r w:rsidRPr="007400C9">
        <w:t>Lhůty stanovené</w:t>
      </w:r>
      <w:r w:rsidR="00A349C6" w:rsidRPr="007400C9">
        <w:t xml:space="preserve"> v </w:t>
      </w:r>
      <w:r w:rsidRPr="007400C9">
        <w:t>odst.</w:t>
      </w:r>
      <w:r w:rsidR="00A349C6" w:rsidRPr="007400C9">
        <w:rPr>
          <w:color w:val="FF0000"/>
        </w:rPr>
        <w:t> </w:t>
      </w:r>
      <w:r w:rsidRPr="007400C9">
        <w:t>8.3.3 Všeobecných technických podmínek na realizaci</w:t>
      </w:r>
      <w:r w:rsidR="00A349C6" w:rsidRPr="007400C9">
        <w:t xml:space="preserve"> a </w:t>
      </w:r>
      <w:r w:rsidRPr="007400C9">
        <w:t>lhůty stanovené</w:t>
      </w:r>
      <w:r w:rsidR="00A349C6" w:rsidRPr="007400C9">
        <w:t xml:space="preserve"> v </w:t>
      </w:r>
      <w:r w:rsidRPr="007400C9">
        <w:t>odst. 2.10</w:t>
      </w:r>
      <w:r w:rsidR="00A349C6" w:rsidRPr="007400C9">
        <w:t xml:space="preserve"> a </w:t>
      </w:r>
      <w:r w:rsidRPr="007400C9">
        <w:t>2.11 Obchodních podmínek se</w:t>
      </w:r>
      <w:r w:rsidR="00A349C6" w:rsidRPr="007400C9">
        <w:t xml:space="preserve"> v </w:t>
      </w:r>
      <w:r w:rsidRPr="007400C9">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283D8647" w14:textId="77777777" w:rsidR="0044492F" w:rsidRPr="0044492F" w:rsidRDefault="0044492F" w:rsidP="0044492F">
      <w:pPr>
        <w:pStyle w:val="Text1-1"/>
        <w:rPr>
          <w:rFonts w:asciiTheme="minorHAnsi" w:hAnsiTheme="minorHAnsi"/>
        </w:rPr>
      </w:pPr>
      <w:r w:rsidRPr="009C0641">
        <w:t xml:space="preserve">Stavba „Elektrizace trati Kadaň Prunéřov – Kadaň Rozšíření stavby – Kadaň-předměstí“ úzce navazuje na dříve realizovanou stavbu „Elektrizace trati Kadaň Prunéřov – Kadaň“ </w:t>
      </w:r>
      <w:r w:rsidRPr="0044492F">
        <w:t xml:space="preserve">u souvisejících </w:t>
      </w:r>
      <w:r w:rsidRPr="0044492F">
        <w:rPr>
          <w:rFonts w:asciiTheme="minorHAnsi" w:hAnsiTheme="minorHAnsi"/>
        </w:rPr>
        <w:t>PS a SO:</w:t>
      </w:r>
    </w:p>
    <w:p w14:paraId="5B551959"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PS 1101            ŽST Kadaň, SZZ</w:t>
      </w:r>
    </w:p>
    <w:p w14:paraId="6ABA5714"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PS 2001            Kadaň Prunéřov - Kadaň, přenosové zařízení</w:t>
      </w:r>
    </w:p>
    <w:p w14:paraId="09AB7BC0"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PS 2005            Kadaň Prunéřov - Kadaň, rozhlasové zařízení</w:t>
      </w:r>
    </w:p>
    <w:p w14:paraId="12B7344B"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PS 2006            Kadaň Prunéřov - Kadaň, kamerový systém</w:t>
      </w:r>
    </w:p>
    <w:p w14:paraId="195DD5EC"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PS 2008            Kadaň Prunéřov – Kadaň, EZS</w:t>
      </w:r>
    </w:p>
    <w:p w14:paraId="3FE48CCF"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PS 2009            Kadaň Prunéřov – Kadaň, TK, DOK – doplnění a úpravy</w:t>
      </w:r>
    </w:p>
    <w:p w14:paraId="3DFAC561"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PS 2010            Kadaň Prunéřov – Kadaň, MK – doplnění a úpravy</w:t>
      </w:r>
    </w:p>
    <w:p w14:paraId="5872EE75"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PS 2012            Kadaň Prunéřov – Kadaň, integrační koncentrátor</w:t>
      </w:r>
    </w:p>
    <w:p w14:paraId="4C32DEA3"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bookmarkStart w:id="0" w:name="_GoBack"/>
      <w:bookmarkEnd w:id="0"/>
    </w:p>
    <w:p w14:paraId="5693EEC7"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p>
    <w:p w14:paraId="043C20CA"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SO 4112           ŽST Kadaň, železniční svršek</w:t>
      </w:r>
    </w:p>
    <w:p w14:paraId="11C2865B"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SO 4111           ŽST Kadaň, železniční spodek</w:t>
      </w:r>
    </w:p>
    <w:p w14:paraId="6EA90189"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SO 6111           ŽST Kadaň, trakční vedení</w:t>
      </w:r>
    </w:p>
    <w:p w14:paraId="64ACD29D"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SO 6141           ŽST Kadaň, EOV</w:t>
      </w:r>
    </w:p>
    <w:p w14:paraId="5518B5F6"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SO 6162           ŽST Kadaň, úprava rozvodu nn a osvětlení</w:t>
      </w:r>
    </w:p>
    <w:p w14:paraId="300991E8" w14:textId="77777777" w:rsidR="0044492F" w:rsidRPr="0044492F" w:rsidRDefault="0044492F" w:rsidP="0044492F">
      <w:pPr>
        <w:pStyle w:val="RLTextlnkuslovan"/>
        <w:numPr>
          <w:ilvl w:val="0"/>
          <w:numId w:val="0"/>
        </w:numPr>
        <w:spacing w:after="0"/>
        <w:ind w:left="1474"/>
        <w:rPr>
          <w:rFonts w:asciiTheme="minorHAnsi" w:hAnsiTheme="minorHAnsi"/>
          <w:sz w:val="18"/>
          <w:szCs w:val="18"/>
        </w:rPr>
      </w:pPr>
      <w:r w:rsidRPr="0044492F">
        <w:rPr>
          <w:rFonts w:asciiTheme="minorHAnsi" w:hAnsiTheme="minorHAnsi"/>
          <w:sz w:val="18"/>
          <w:szCs w:val="18"/>
        </w:rPr>
        <w:t>SO 6163           ŽST Kadaň, DOÚO</w:t>
      </w:r>
    </w:p>
    <w:p w14:paraId="7A2F4E90" w14:textId="77777777" w:rsidR="0044492F" w:rsidRPr="0044492F" w:rsidRDefault="0044492F" w:rsidP="0044492F">
      <w:pPr>
        <w:pStyle w:val="Text1-1"/>
        <w:numPr>
          <w:ilvl w:val="0"/>
          <w:numId w:val="0"/>
        </w:numPr>
        <w:ind w:left="737" w:firstLine="681"/>
      </w:pPr>
      <w:r w:rsidRPr="0044492F">
        <w:t xml:space="preserve"> SO 6171 </w:t>
      </w:r>
      <w:r w:rsidRPr="0044492F">
        <w:tab/>
        <w:t xml:space="preserve">  ŽST Kadaň, ukolejnění </w:t>
      </w:r>
    </w:p>
    <w:p w14:paraId="7B6B50FD" w14:textId="27347230" w:rsidR="00500E0F" w:rsidRPr="0044492F" w:rsidRDefault="0044492F" w:rsidP="0044492F">
      <w:pPr>
        <w:pStyle w:val="Text1-1"/>
        <w:numPr>
          <w:ilvl w:val="0"/>
          <w:numId w:val="0"/>
        </w:numPr>
        <w:ind w:left="737"/>
      </w:pPr>
      <w:r w:rsidRPr="0044492F">
        <w:t>U těchto objektů zhotovitel přebírá záruku za jakost Díla po celou Záruční dobu ze stavby, a to v rozsahu úprav provedených v rámci stavby „Elektrizace trati Kadaň Prunéřov – Kadaň Rozšíření stavby – Kadaň-předměstí“.</w:t>
      </w:r>
      <w:r w:rsidR="00E5111F" w:rsidRPr="0044492F">
        <w:t xml:space="preserve">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5FAD130D" w:rsidR="004C1A60" w:rsidRPr="009A12BD" w:rsidRDefault="004C1A60" w:rsidP="004C1A60">
      <w:pPr>
        <w:pStyle w:val="Text1-1"/>
        <w:numPr>
          <w:ilvl w:val="0"/>
          <w:numId w:val="0"/>
        </w:numPr>
        <w:ind w:left="737"/>
      </w:pPr>
      <w:r w:rsidRPr="009A12BD">
        <w:t>Součet hodnot dle výše uvedeného písm.</w:t>
      </w:r>
      <w:r w:rsidR="007400C9">
        <w:t xml:space="preserve"> </w:t>
      </w:r>
      <w:r w:rsidRPr="009A12BD">
        <w:t>a) a písm.</w:t>
      </w:r>
      <w:r w:rsidR="007400C9">
        <w:t xml:space="preserve"> </w:t>
      </w:r>
      <w:r w:rsidRPr="009A12BD">
        <w:t>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DCD850A"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w:t>
      </w:r>
      <w:r w:rsidR="0089738F">
        <w:rPr>
          <w:rFonts w:eastAsia="Times New Roman" w:cs="Times New Roman"/>
          <w:sz w:val="18"/>
          <w:szCs w:val="18"/>
        </w:rPr>
        <w:t xml:space="preserve">předložit Objednateli do sedmi </w:t>
      </w:r>
      <w:r w:rsidRPr="00BD4934">
        <w:rPr>
          <w:rFonts w:eastAsia="Times New Roman" w:cs="Times New Roman"/>
          <w:sz w:val="18"/>
          <w:szCs w:val="18"/>
        </w:rPr>
        <w:t>dnů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w:t>
      </w:r>
      <w:r w:rsidR="0089738F">
        <w:rPr>
          <w:rFonts w:eastAsia="Times New Roman" w:cs="Times New Roman"/>
          <w:sz w:val="18"/>
          <w:szCs w:val="18"/>
        </w:rPr>
        <w:t xml:space="preserve">ládaná smluvní dokumentace bude </w:t>
      </w:r>
      <w:r w:rsidRPr="00BD4934">
        <w:rPr>
          <w:rFonts w:eastAsia="Times New Roman" w:cs="Times New Roman"/>
          <w:sz w:val="18"/>
          <w:szCs w:val="18"/>
        </w:rPr>
        <w:t>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w:t>
      </w:r>
      <w:r w:rsidR="004A36B7" w:rsidRPr="00BD4934">
        <w:rPr>
          <w:rFonts w:eastAsia="Times New Roman" w:cs="Times New Roman"/>
          <w:sz w:val="18"/>
          <w:szCs w:val="18"/>
        </w:rPr>
        <w:lastRenderedPageBreak/>
        <w:t>Google meet, atp.), pokud nebude nutné, aby byly spojeny s místním šetřením.</w:t>
      </w:r>
    </w:p>
    <w:p w14:paraId="31B9FDA1" w14:textId="70C10C1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studentské exkurze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0560035D" w14:textId="77777777" w:rsidR="006E7284" w:rsidRPr="00AF5F56" w:rsidRDefault="00484FB4" w:rsidP="004A36B7">
      <w:pPr>
        <w:numPr>
          <w:ilvl w:val="2"/>
          <w:numId w:val="34"/>
        </w:numPr>
        <w:spacing w:after="120" w:line="264" w:lineRule="auto"/>
        <w:jc w:val="both"/>
        <w:rPr>
          <w:sz w:val="18"/>
          <w:szCs w:val="18"/>
        </w:rPr>
      </w:pPr>
      <w:r w:rsidRPr="00AF5F56">
        <w:rPr>
          <w:rFonts w:eastAsia="Times New Roman" w:cs="Times New Roman"/>
          <w:sz w:val="18"/>
          <w:szCs w:val="18"/>
        </w:rPr>
        <w:t>Zhotovitel bude důsledně dodržovat</w:t>
      </w:r>
      <w:r w:rsidR="00E21FA2" w:rsidRPr="00AF5F56">
        <w:rPr>
          <w:rFonts w:eastAsia="Times New Roman" w:cs="Times New Roman"/>
          <w:sz w:val="18"/>
          <w:szCs w:val="18"/>
        </w:rPr>
        <w:t xml:space="preserve"> povinnost recyklovat kamenivo vyzískané z kolejového lože v souladu s</w:t>
      </w:r>
      <w:r w:rsidR="00DE0D9C" w:rsidRPr="00AF5F56">
        <w:rPr>
          <w:rFonts w:eastAsia="Times New Roman" w:cs="Times New Roman"/>
          <w:sz w:val="18"/>
          <w:szCs w:val="18"/>
        </w:rPr>
        <w:t> ustanoveními 5.2.5 přílohy č.2b) této smlouvy.</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7E873F22" w:rsidR="007D26F9" w:rsidRDefault="007D26F9" w:rsidP="00342DC7">
      <w:pPr>
        <w:pStyle w:val="Textbezslovn"/>
      </w:pPr>
      <w:r w:rsidRPr="00A349C6">
        <w:rPr>
          <w:b/>
        </w:rPr>
        <w:t>Příloha č. 1:</w:t>
      </w:r>
      <w:r w:rsidR="008F7242">
        <w:t xml:space="preserve"> </w:t>
      </w:r>
      <w:r w:rsidR="008F7242">
        <w:tab/>
      </w:r>
      <w:r>
        <w:t xml:space="preserve">Obchodní podmínky – </w:t>
      </w:r>
      <w:r w:rsidR="00FB7E1A">
        <w:rPr>
          <w:b/>
        </w:rPr>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7D00B38" w:rsidR="007D26F9" w:rsidRDefault="00F43D42" w:rsidP="00F43D42">
      <w:pPr>
        <w:pStyle w:val="Textbezslovn"/>
        <w:ind w:left="2127"/>
      </w:pPr>
      <w:r>
        <w:t xml:space="preserve">b) </w:t>
      </w:r>
      <w:r w:rsidR="007D26F9">
        <w:t xml:space="preserve">Všeobecné technické podmínky – </w:t>
      </w:r>
      <w:r w:rsidR="0089738F">
        <w:rPr>
          <w:b/>
        </w:rPr>
        <w:t>VTP/R/13</w:t>
      </w:r>
      <w:r w:rsidR="00FB7E1A">
        <w:rPr>
          <w:b/>
        </w:rPr>
        <w:t>/20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lastRenderedPageBreak/>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095EC77" w:rsidR="002A7B96" w:rsidRPr="004C1A60" w:rsidRDefault="004C1A60" w:rsidP="00FB7E1A">
      <w:pPr>
        <w:pStyle w:val="Textbezslovn"/>
        <w:ind w:left="2127" w:hanging="1390"/>
        <w:rPr>
          <w:color w:val="FF0000"/>
        </w:rPr>
      </w:pPr>
      <w:r w:rsidRPr="00606FE8">
        <w:rPr>
          <w:b/>
        </w:rPr>
        <w:t>Příloha č.</w:t>
      </w:r>
      <w:r w:rsidR="00FB7E1A">
        <w:rPr>
          <w:b/>
        </w:rPr>
        <w:t xml:space="preserve"> 10: </w:t>
      </w:r>
      <w:r w:rsidR="00FB7E1A">
        <w:t xml:space="preserve">Osvědčení </w:t>
      </w:r>
      <w:r w:rsidR="00FB7E1A" w:rsidRPr="001B4B7B">
        <w:rPr>
          <w:rFonts w:eastAsia="Times New Roman"/>
          <w:bCs/>
        </w:rPr>
        <w:t>Správy železnic o řádném poskytnutí a dokončení stavebních prací</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37D54E42" w14:textId="3959CFBF" w:rsidR="00237604" w:rsidRDefault="006A3312" w:rsidP="00CB4F6D">
      <w:pPr>
        <w:pStyle w:val="Textbezodsazen"/>
      </w:pPr>
      <w:r>
        <w:rPr>
          <w:b/>
        </w:rPr>
        <w:t>OP/R/21/21</w:t>
      </w: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291BF1B8" w14:textId="77777777" w:rsidR="00237604" w:rsidRDefault="00237604" w:rsidP="00CB4F6D">
      <w:pPr>
        <w:pStyle w:val="Textbezodsazen"/>
      </w:pPr>
    </w:p>
    <w:p w14:paraId="3014DEB6" w14:textId="77777777" w:rsidR="00237604" w:rsidRDefault="00237604" w:rsidP="00CB4F6D">
      <w:pPr>
        <w:pStyle w:val="Textbezodsazen"/>
      </w:pPr>
    </w:p>
    <w:p w14:paraId="2BB0AECE" w14:textId="77777777" w:rsidR="00237604" w:rsidRDefault="00237604" w:rsidP="00CB4F6D">
      <w:pPr>
        <w:pStyle w:val="Textbezodsazen"/>
      </w:pPr>
    </w:p>
    <w:p w14:paraId="342EE1A3" w14:textId="77777777" w:rsidR="00237604" w:rsidRDefault="00237604" w:rsidP="00CB4F6D">
      <w:pPr>
        <w:pStyle w:val="Textbezodsazen"/>
      </w:pPr>
    </w:p>
    <w:p w14:paraId="3DCFE774" w14:textId="77777777" w:rsidR="006A3312" w:rsidRDefault="006A3312" w:rsidP="00CB4F6D">
      <w:pPr>
        <w:pStyle w:val="Textbezodsazen"/>
        <w:sectPr w:rsidR="006A3312" w:rsidSect="006A3312">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5930B07" w14:textId="081F8F7A" w:rsidR="00237604" w:rsidRDefault="00237604" w:rsidP="00CB4F6D">
      <w:pPr>
        <w:pStyle w:val="Textbezodsazen"/>
      </w:pPr>
    </w:p>
    <w:p w14:paraId="08451438" w14:textId="77777777" w:rsidR="00342DC7" w:rsidRDefault="00342DC7" w:rsidP="00342DC7">
      <w:pPr>
        <w:pStyle w:val="Nadpisbezsl1-1"/>
      </w:pPr>
      <w:r>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5F2231">
      <w:pPr>
        <w:pStyle w:val="Odstavec1-1a"/>
        <w:numPr>
          <w:ilvl w:val="0"/>
          <w:numId w:val="13"/>
        </w:numPr>
        <w:tabs>
          <w:tab w:val="clear" w:pos="1475"/>
          <w:tab w:val="num" w:pos="709"/>
        </w:tabs>
        <w:ind w:left="1134" w:hanging="425"/>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28139C6" w:rsidR="00342DC7" w:rsidRPr="00AE4B52" w:rsidRDefault="00342DC7" w:rsidP="00342DC7">
      <w:pPr>
        <w:pStyle w:val="Odstavec1-1a"/>
        <w:rPr>
          <w:rStyle w:val="Tun"/>
        </w:rPr>
      </w:pPr>
      <w:r w:rsidRPr="00AE4B52">
        <w:rPr>
          <w:rStyle w:val="Tun"/>
        </w:rPr>
        <w:t xml:space="preserve">Všeobecné technické podmínky </w:t>
      </w:r>
      <w:r w:rsidR="0089738F">
        <w:rPr>
          <w:b/>
        </w:rPr>
        <w:t>VTP/R/13</w:t>
      </w:r>
      <w:r w:rsidR="005F2231">
        <w:rPr>
          <w:b/>
        </w:rPr>
        <w:t>/20</w:t>
      </w:r>
      <w:r w:rsidRPr="00AE4B52">
        <w:rPr>
          <w:rStyle w:val="Tun"/>
        </w:rPr>
        <w:t xml:space="preserve"> </w:t>
      </w:r>
    </w:p>
    <w:p w14:paraId="3045A263" w14:textId="1632F438" w:rsidR="00342DC7" w:rsidRDefault="00342DC7" w:rsidP="00841305">
      <w:pPr>
        <w:pStyle w:val="Odstavec1-1a"/>
      </w:pPr>
      <w:r w:rsidRPr="00AE4B52">
        <w:rPr>
          <w:rStyle w:val="Tun"/>
        </w:rPr>
        <w:t>Zvláštní technické podmínky</w:t>
      </w: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footerReference w:type="default" r:id="rId19"/>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CD37F06" w14:textId="065DEB30" w:rsidR="00AE4B52" w:rsidRPr="00015F01" w:rsidRDefault="00015F01" w:rsidP="00015F01">
      <w:pPr>
        <w:pStyle w:val="Odrka1-2-"/>
        <w:tabs>
          <w:tab w:val="clear" w:pos="1531"/>
          <w:tab w:val="num" w:pos="709"/>
        </w:tabs>
        <w:ind w:left="993" w:hanging="284"/>
      </w:pPr>
      <w:r w:rsidRPr="00015F01">
        <w:t>Dokumentace pro stavební povolení (DSP) „Elektrizace trati Kadaň Prunéřov – Kadaň Rozšíření stavby – Kadaň-předměstí“, zpracovatel SUDOP PRAHA a.s., Olšanská 2643/1a, 130 80 Praha 3 - Žižkov, IČO: 25793349; datum 09/2020.</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995BDF"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995BDF" w:rsidRPr="00F95FBD" w:rsidRDefault="00995BDF" w:rsidP="00995BD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8F5152D" w14:textId="7E069546" w:rsidR="00995BDF" w:rsidRPr="001F518E" w:rsidRDefault="00995BDF" w:rsidP="00995BD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F3C87">
              <w:t>Milan Bláha</w:t>
            </w:r>
          </w:p>
        </w:tc>
      </w:tr>
      <w:tr w:rsidR="00995BDF"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995BDF" w:rsidRPr="00F95FBD" w:rsidRDefault="00995BDF" w:rsidP="00995BDF">
            <w:pPr>
              <w:pStyle w:val="Tabulka"/>
              <w:rPr>
                <w:rStyle w:val="Nadpisvtabulce"/>
                <w:b w:val="0"/>
              </w:rPr>
            </w:pPr>
            <w:r>
              <w:rPr>
                <w:rStyle w:val="Nadpisvtabulce"/>
                <w:b w:val="0"/>
              </w:rPr>
              <w:t>Adresa</w:t>
            </w:r>
          </w:p>
        </w:tc>
        <w:tc>
          <w:tcPr>
            <w:tcW w:w="5812" w:type="dxa"/>
          </w:tcPr>
          <w:p w14:paraId="5D9988FA" w14:textId="77777777" w:rsidR="00995BDF" w:rsidRDefault="00995BDF" w:rsidP="00995BDF">
            <w:pPr>
              <w:pStyle w:val="Tabulka"/>
              <w:cnfStyle w:val="000000000000" w:firstRow="0" w:lastRow="0" w:firstColumn="0" w:lastColumn="0" w:oddVBand="0" w:evenVBand="0" w:oddHBand="0" w:evenHBand="0" w:firstRowFirstColumn="0" w:firstRowLastColumn="0" w:lastRowFirstColumn="0" w:lastRowLastColumn="0"/>
            </w:pPr>
            <w:r>
              <w:t>Správa železnic, s.o., SSZ oblast Plzeň</w:t>
            </w:r>
          </w:p>
          <w:p w14:paraId="2888FB91" w14:textId="6628C40C" w:rsidR="00995BDF" w:rsidRPr="001F518E" w:rsidRDefault="00995BDF" w:rsidP="00995BD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3C87">
              <w:t>Sušická 1105/25,</w:t>
            </w:r>
            <w:r>
              <w:t xml:space="preserve"> </w:t>
            </w:r>
            <w:r w:rsidRPr="006F3C87">
              <w:t>326 00 Plzeň</w:t>
            </w:r>
          </w:p>
        </w:tc>
      </w:tr>
      <w:tr w:rsidR="00995BDF"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995BDF" w:rsidRPr="00F95FBD" w:rsidRDefault="00995BDF" w:rsidP="00995BDF">
            <w:pPr>
              <w:pStyle w:val="Tabulka"/>
            </w:pPr>
            <w:r w:rsidRPr="00F95FBD">
              <w:t>E-mail</w:t>
            </w:r>
          </w:p>
        </w:tc>
        <w:tc>
          <w:tcPr>
            <w:tcW w:w="5812" w:type="dxa"/>
          </w:tcPr>
          <w:p w14:paraId="3645F343" w14:textId="29082DF3" w:rsidR="00995BDF" w:rsidRPr="001F518E" w:rsidRDefault="00995BDF" w:rsidP="00995BD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3C87">
              <w:t>blahami@spravazeleznic.cz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995BDF" w:rsidRDefault="002038D5" w:rsidP="002038D5">
            <w:pPr>
              <w:pStyle w:val="Tabulka"/>
            </w:pPr>
            <w:r w:rsidRPr="00995BDF">
              <w:t>Telefon</w:t>
            </w:r>
          </w:p>
        </w:tc>
        <w:tc>
          <w:tcPr>
            <w:tcW w:w="5812" w:type="dxa"/>
          </w:tcPr>
          <w:p w14:paraId="45F343AE" w14:textId="7DD962E0" w:rsidR="002038D5" w:rsidRPr="00995BDF" w:rsidRDefault="00995BDF" w:rsidP="00995BDF">
            <w:pPr>
              <w:pStyle w:val="Tabulka"/>
              <w:cnfStyle w:val="000000000000" w:firstRow="0" w:lastRow="0" w:firstColumn="0" w:lastColumn="0" w:oddVBand="0" w:evenVBand="0" w:oddHBand="0" w:evenHBand="0" w:firstRowFirstColumn="0" w:firstRowLastColumn="0" w:lastRowFirstColumn="0" w:lastRowLastColumn="0"/>
            </w:pPr>
            <w:r w:rsidRPr="00995BDF">
              <w:t>+420 602 641 459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995BDF"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995BDF" w:rsidRPr="00F95FBD" w:rsidRDefault="00995BDF" w:rsidP="00995BD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4B06B718" w14:textId="351642AD" w:rsidR="00995BDF" w:rsidRPr="001F518E" w:rsidRDefault="00995BDF" w:rsidP="00995BD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F3C87">
              <w:t>Milan Bláha</w:t>
            </w:r>
          </w:p>
        </w:tc>
      </w:tr>
      <w:tr w:rsidR="00995BDF"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995BDF" w:rsidRPr="00F95FBD" w:rsidRDefault="00995BDF" w:rsidP="00995BDF">
            <w:pPr>
              <w:pStyle w:val="Tabulka"/>
              <w:rPr>
                <w:rStyle w:val="Nadpisvtabulce"/>
                <w:b w:val="0"/>
              </w:rPr>
            </w:pPr>
            <w:r>
              <w:rPr>
                <w:rStyle w:val="Nadpisvtabulce"/>
                <w:b w:val="0"/>
              </w:rPr>
              <w:t>Adresa</w:t>
            </w:r>
          </w:p>
        </w:tc>
        <w:tc>
          <w:tcPr>
            <w:tcW w:w="5812" w:type="dxa"/>
          </w:tcPr>
          <w:p w14:paraId="3208B9B8" w14:textId="77777777" w:rsidR="00995BDF" w:rsidRDefault="00995BDF" w:rsidP="00995BDF">
            <w:pPr>
              <w:pStyle w:val="Tabulka"/>
              <w:cnfStyle w:val="000000000000" w:firstRow="0" w:lastRow="0" w:firstColumn="0" w:lastColumn="0" w:oddVBand="0" w:evenVBand="0" w:oddHBand="0" w:evenHBand="0" w:firstRowFirstColumn="0" w:firstRowLastColumn="0" w:lastRowFirstColumn="0" w:lastRowLastColumn="0"/>
            </w:pPr>
            <w:r>
              <w:t>Správa železnic, s.o., SSZ oblast Plzeň</w:t>
            </w:r>
          </w:p>
          <w:p w14:paraId="7AEB8CD4" w14:textId="13C99DA4" w:rsidR="00995BDF" w:rsidRPr="001F518E" w:rsidRDefault="00995BDF" w:rsidP="00995BD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3C87">
              <w:t>Sušická 1105/25,</w:t>
            </w:r>
            <w:r>
              <w:t xml:space="preserve"> </w:t>
            </w:r>
            <w:r w:rsidRPr="006F3C87">
              <w:t>326 00 Plzeň</w:t>
            </w:r>
          </w:p>
        </w:tc>
      </w:tr>
      <w:tr w:rsidR="00995BDF"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995BDF" w:rsidRPr="00F95FBD" w:rsidRDefault="00995BDF" w:rsidP="00995BDF">
            <w:pPr>
              <w:pStyle w:val="Tabulka"/>
            </w:pPr>
            <w:r w:rsidRPr="00F95FBD">
              <w:t>E-mail</w:t>
            </w:r>
          </w:p>
        </w:tc>
        <w:tc>
          <w:tcPr>
            <w:tcW w:w="5812" w:type="dxa"/>
          </w:tcPr>
          <w:p w14:paraId="643516FA" w14:textId="05395C2F" w:rsidR="00995BDF" w:rsidRPr="001F518E" w:rsidRDefault="00995BDF" w:rsidP="00995BD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3C87">
              <w:t>blahami@spravazeleznic.cz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1A45364A" w:rsidR="002038D5" w:rsidRPr="001F518E" w:rsidRDefault="00995BD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BDF">
              <w:t>+420 602 641 459</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D2979"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1D2979" w:rsidRPr="000C2B01" w:rsidRDefault="001D2979" w:rsidP="001D2979">
            <w:pPr>
              <w:pStyle w:val="Tabulka"/>
              <w:rPr>
                <w:rStyle w:val="Nadpisvtabulce"/>
                <w:b w:val="0"/>
              </w:rPr>
            </w:pPr>
            <w:r w:rsidRPr="000C2B01">
              <w:rPr>
                <w:rStyle w:val="Nadpisvtabulce"/>
                <w:b w:val="0"/>
              </w:rPr>
              <w:t>Jméno a příjmení</w:t>
            </w:r>
          </w:p>
        </w:tc>
        <w:tc>
          <w:tcPr>
            <w:tcW w:w="5812" w:type="dxa"/>
          </w:tcPr>
          <w:p w14:paraId="39725E6A" w14:textId="527E2A19" w:rsidR="001D2979" w:rsidRPr="000C2B01" w:rsidRDefault="001D2979" w:rsidP="001D297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1D2979"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1D2979" w:rsidRPr="000C2B01" w:rsidRDefault="001D2979" w:rsidP="001D2979">
            <w:pPr>
              <w:pStyle w:val="Tabulka"/>
              <w:rPr>
                <w:rStyle w:val="Nadpisvtabulce"/>
                <w:b w:val="0"/>
              </w:rPr>
            </w:pPr>
            <w:r>
              <w:rPr>
                <w:rStyle w:val="Nadpisvtabulce"/>
                <w:b w:val="0"/>
              </w:rPr>
              <w:t>Adresa</w:t>
            </w:r>
          </w:p>
        </w:tc>
        <w:tc>
          <w:tcPr>
            <w:tcW w:w="5812" w:type="dxa"/>
          </w:tcPr>
          <w:p w14:paraId="0986D1E3" w14:textId="28A44CB7" w:rsidR="001D2979" w:rsidRPr="000C2B01" w:rsidRDefault="001D2979" w:rsidP="001D297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1D2979"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1D2979" w:rsidRPr="000C2B01" w:rsidRDefault="001D2979" w:rsidP="001D2979">
            <w:pPr>
              <w:pStyle w:val="Tabulka"/>
            </w:pPr>
            <w:r w:rsidRPr="000C2B01">
              <w:t>E-mail</w:t>
            </w:r>
          </w:p>
        </w:tc>
        <w:tc>
          <w:tcPr>
            <w:tcW w:w="5812" w:type="dxa"/>
          </w:tcPr>
          <w:p w14:paraId="43E00B6F" w14:textId="5B1502A7" w:rsidR="001D2979" w:rsidRPr="000C2B01" w:rsidRDefault="001D2979" w:rsidP="001D297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477302F5" w:rsidR="00BF7B07" w:rsidRPr="000C2B01" w:rsidRDefault="001D2979"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1D2979"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1D2979" w:rsidRPr="00F95FBD" w:rsidRDefault="001D2979" w:rsidP="001D297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9F1546B" w14:textId="7409AF8D" w:rsidR="001D2979" w:rsidRPr="001F518E" w:rsidRDefault="001D2979" w:rsidP="001D297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8595F">
              <w:t>Ing. Jiří Balcárek</w:t>
            </w:r>
          </w:p>
        </w:tc>
      </w:tr>
      <w:tr w:rsidR="001D2979"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1D2979" w:rsidRPr="00F95FBD" w:rsidRDefault="001D2979" w:rsidP="001D2979">
            <w:pPr>
              <w:pStyle w:val="Tabulka"/>
            </w:pPr>
            <w:r w:rsidRPr="00F95FBD">
              <w:t>Adresa</w:t>
            </w:r>
          </w:p>
        </w:tc>
        <w:tc>
          <w:tcPr>
            <w:tcW w:w="5812" w:type="dxa"/>
          </w:tcPr>
          <w:p w14:paraId="49207D18" w14:textId="5B0861D4" w:rsidR="001D2979" w:rsidRPr="001F518E" w:rsidRDefault="001D2979" w:rsidP="001D297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K Můstku 1451/2, </w:t>
            </w:r>
            <w:r w:rsidRPr="00B8595F">
              <w:t>400 01 Ústí nad Labem</w:t>
            </w:r>
          </w:p>
        </w:tc>
      </w:tr>
      <w:tr w:rsidR="001D2979"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1D2979" w:rsidRPr="00F95FBD" w:rsidRDefault="001D2979" w:rsidP="001D2979">
            <w:pPr>
              <w:pStyle w:val="Tabulka"/>
            </w:pPr>
            <w:r w:rsidRPr="00F95FBD">
              <w:t>E-mail</w:t>
            </w:r>
          </w:p>
        </w:tc>
        <w:tc>
          <w:tcPr>
            <w:tcW w:w="5812" w:type="dxa"/>
          </w:tcPr>
          <w:p w14:paraId="7D9478BD" w14:textId="22DFC888" w:rsidR="001D2979" w:rsidRPr="001F518E" w:rsidRDefault="001D2979" w:rsidP="001D297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20EAD">
              <w:t>BalcarekJ@spravazeleznic.cz</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38734F77" w:rsidR="002038D5" w:rsidRPr="001F518E" w:rsidRDefault="001D297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20EAD">
              <w:t>+420 606 054 296</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42FEB61A" w:rsidR="001F518E" w:rsidRDefault="001F518E" w:rsidP="002038D5">
      <w:pPr>
        <w:pStyle w:val="Textbezodsazen"/>
      </w:pPr>
    </w:p>
    <w:p w14:paraId="409CDD96" w14:textId="08EDB1B1" w:rsidR="0045194D" w:rsidRDefault="0045194D" w:rsidP="002038D5">
      <w:pPr>
        <w:pStyle w:val="Textbezodsazen"/>
      </w:pPr>
    </w:p>
    <w:p w14:paraId="21C6971D" w14:textId="7FE4A567" w:rsidR="0045194D" w:rsidRDefault="0045194D" w:rsidP="002038D5">
      <w:pPr>
        <w:pStyle w:val="Textbezodsazen"/>
      </w:pPr>
    </w:p>
    <w:p w14:paraId="01AA6E1D" w14:textId="12AD8CAD" w:rsidR="0045194D" w:rsidRDefault="0045194D" w:rsidP="002038D5">
      <w:pPr>
        <w:pStyle w:val="Textbezodsazen"/>
      </w:pPr>
    </w:p>
    <w:p w14:paraId="26FA7894" w14:textId="098B69EB" w:rsidR="0045194D" w:rsidRDefault="0045194D" w:rsidP="002038D5">
      <w:pPr>
        <w:pStyle w:val="Textbezodsazen"/>
      </w:pPr>
    </w:p>
    <w:p w14:paraId="446B1CE2" w14:textId="6693ED9D" w:rsidR="0045194D" w:rsidRDefault="0045194D" w:rsidP="002038D5">
      <w:pPr>
        <w:pStyle w:val="Textbezodsazen"/>
      </w:pPr>
    </w:p>
    <w:p w14:paraId="540F930D" w14:textId="53D1175F" w:rsidR="0045194D" w:rsidRDefault="0045194D" w:rsidP="002038D5">
      <w:pPr>
        <w:pStyle w:val="Textbezodsazen"/>
      </w:pPr>
    </w:p>
    <w:p w14:paraId="177A67B0" w14:textId="44772A52" w:rsidR="0045194D" w:rsidRDefault="0045194D" w:rsidP="002038D5">
      <w:pPr>
        <w:pStyle w:val="Textbezodsazen"/>
      </w:pPr>
    </w:p>
    <w:p w14:paraId="2A9F6F38" w14:textId="2E2C70AE" w:rsidR="0045194D" w:rsidRDefault="0045194D" w:rsidP="002038D5">
      <w:pPr>
        <w:pStyle w:val="Textbezodsazen"/>
      </w:pPr>
    </w:p>
    <w:p w14:paraId="79EB8778" w14:textId="4B0B1254" w:rsidR="0045194D" w:rsidRDefault="0045194D" w:rsidP="002038D5">
      <w:pPr>
        <w:pStyle w:val="Textbezodsazen"/>
      </w:pPr>
    </w:p>
    <w:p w14:paraId="02CB02C0" w14:textId="2661CFFA" w:rsidR="0045194D" w:rsidRDefault="0045194D" w:rsidP="002038D5">
      <w:pPr>
        <w:pStyle w:val="Textbezodsazen"/>
      </w:pPr>
    </w:p>
    <w:p w14:paraId="117482C3" w14:textId="3E325A1E" w:rsidR="0045194D" w:rsidRDefault="0045194D" w:rsidP="002038D5">
      <w:pPr>
        <w:pStyle w:val="Textbezodsazen"/>
      </w:pPr>
    </w:p>
    <w:p w14:paraId="2CB80711" w14:textId="39390E18" w:rsidR="0045194D" w:rsidRDefault="0045194D" w:rsidP="002038D5">
      <w:pPr>
        <w:pStyle w:val="Textbezodsazen"/>
      </w:pPr>
    </w:p>
    <w:p w14:paraId="5CDE8F61" w14:textId="07CFA4A3" w:rsidR="0045194D" w:rsidRDefault="0045194D" w:rsidP="002038D5">
      <w:pPr>
        <w:pStyle w:val="Textbezodsazen"/>
      </w:pPr>
    </w:p>
    <w:p w14:paraId="43EBBC55" w14:textId="19C30AFE" w:rsidR="0045194D" w:rsidRDefault="0045194D" w:rsidP="002038D5">
      <w:pPr>
        <w:pStyle w:val="Textbezodsazen"/>
      </w:pPr>
    </w:p>
    <w:p w14:paraId="6A89605A" w14:textId="0F56CAF6" w:rsidR="0045194D" w:rsidRDefault="0045194D" w:rsidP="002038D5">
      <w:pPr>
        <w:pStyle w:val="Textbezodsazen"/>
      </w:pPr>
    </w:p>
    <w:p w14:paraId="0FB503BE" w14:textId="19D53724" w:rsidR="0045194D" w:rsidRDefault="0045194D" w:rsidP="002038D5">
      <w:pPr>
        <w:pStyle w:val="Textbezodsazen"/>
      </w:pPr>
    </w:p>
    <w:p w14:paraId="23B10D30" w14:textId="21BA4997" w:rsidR="0045194D" w:rsidRDefault="0045194D" w:rsidP="002038D5">
      <w:pPr>
        <w:pStyle w:val="Textbezodsazen"/>
      </w:pPr>
    </w:p>
    <w:p w14:paraId="02A5FD00" w14:textId="5F2FDF7E" w:rsidR="0045194D" w:rsidRDefault="0045194D" w:rsidP="002038D5">
      <w:pPr>
        <w:pStyle w:val="Textbezodsazen"/>
      </w:pPr>
    </w:p>
    <w:p w14:paraId="4A9DDB29" w14:textId="44E21937" w:rsidR="0045194D" w:rsidRDefault="0045194D" w:rsidP="002038D5">
      <w:pPr>
        <w:pStyle w:val="Textbezodsazen"/>
      </w:pPr>
    </w:p>
    <w:p w14:paraId="30EE31D7" w14:textId="6F5A9A01" w:rsidR="0045194D" w:rsidRDefault="0045194D" w:rsidP="002038D5">
      <w:pPr>
        <w:pStyle w:val="Textbezodsazen"/>
      </w:pPr>
    </w:p>
    <w:p w14:paraId="01D2F91A" w14:textId="4EA75F06" w:rsidR="0045194D" w:rsidRDefault="0045194D" w:rsidP="002038D5">
      <w:pPr>
        <w:pStyle w:val="Textbezodsazen"/>
      </w:pPr>
    </w:p>
    <w:p w14:paraId="05F5578E" w14:textId="7C5D6C2B" w:rsidR="0045194D" w:rsidRDefault="0045194D" w:rsidP="002038D5">
      <w:pPr>
        <w:pStyle w:val="Textbezodsazen"/>
      </w:pPr>
    </w:p>
    <w:p w14:paraId="270B983F" w14:textId="40583AAA" w:rsidR="0045194D" w:rsidRDefault="0045194D" w:rsidP="002038D5">
      <w:pPr>
        <w:pStyle w:val="Textbezodsazen"/>
      </w:pPr>
    </w:p>
    <w:p w14:paraId="13CF4FDF" w14:textId="771B11BF" w:rsidR="0045194D" w:rsidRDefault="0045194D" w:rsidP="002038D5">
      <w:pPr>
        <w:pStyle w:val="Textbezodsazen"/>
      </w:pPr>
    </w:p>
    <w:p w14:paraId="6484CA57" w14:textId="77777777" w:rsidR="0045194D" w:rsidRDefault="0045194D"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lastRenderedPageBreak/>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2C29A1BD" w:rsidR="002038D5" w:rsidRDefault="002038D5" w:rsidP="00165977">
      <w:pPr>
        <w:pStyle w:val="Tabulka"/>
      </w:pPr>
    </w:p>
    <w:p w14:paraId="0D4E8D5C" w14:textId="77777777" w:rsidR="0045194D" w:rsidRPr="00F95FBD" w:rsidRDefault="0045194D" w:rsidP="0045194D">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45194D" w:rsidRPr="00F95FBD" w14:paraId="60B85FB4" w14:textId="77777777" w:rsidTr="00D23F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91A8B7" w14:textId="77777777" w:rsidR="0045194D" w:rsidRPr="00F95FBD" w:rsidRDefault="0045194D" w:rsidP="00D23FC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40220FE" w14:textId="77777777" w:rsidR="0045194D" w:rsidRPr="00F95FBD" w:rsidRDefault="0045194D" w:rsidP="00D23FC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5194D" w:rsidRPr="00F95FBD" w14:paraId="4CDC4366"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1C3C5568" w14:textId="77777777" w:rsidR="0045194D" w:rsidRPr="00F95FBD" w:rsidRDefault="0045194D" w:rsidP="00D23FCE">
            <w:pPr>
              <w:pStyle w:val="Tabulka"/>
            </w:pPr>
            <w:r w:rsidRPr="00F95FBD">
              <w:t>Adresa</w:t>
            </w:r>
          </w:p>
        </w:tc>
        <w:tc>
          <w:tcPr>
            <w:tcW w:w="5812" w:type="dxa"/>
          </w:tcPr>
          <w:p w14:paraId="51A54887"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5194D" w:rsidRPr="00F95FBD" w14:paraId="4B403DA8"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39129086" w14:textId="77777777" w:rsidR="0045194D" w:rsidRPr="00F95FBD" w:rsidRDefault="0045194D" w:rsidP="00D23FCE">
            <w:pPr>
              <w:pStyle w:val="Tabulka"/>
            </w:pPr>
            <w:r w:rsidRPr="00F95FBD">
              <w:t>E-mail</w:t>
            </w:r>
          </w:p>
        </w:tc>
        <w:tc>
          <w:tcPr>
            <w:tcW w:w="5812" w:type="dxa"/>
          </w:tcPr>
          <w:p w14:paraId="183F30CF"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5194D" w:rsidRPr="00F95FBD" w14:paraId="2C43E7D5"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7A8A224E" w14:textId="77777777" w:rsidR="0045194D" w:rsidRPr="00F95FBD" w:rsidRDefault="0045194D" w:rsidP="00D23FCE">
            <w:pPr>
              <w:pStyle w:val="Tabulka"/>
            </w:pPr>
            <w:r w:rsidRPr="00F95FBD">
              <w:t>Telefon</w:t>
            </w:r>
          </w:p>
        </w:tc>
        <w:tc>
          <w:tcPr>
            <w:tcW w:w="5812" w:type="dxa"/>
          </w:tcPr>
          <w:p w14:paraId="20530718"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2EA41A" w14:textId="77777777" w:rsidR="0045194D" w:rsidRPr="00F95FBD" w:rsidRDefault="0045194D"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lastRenderedPageBreak/>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04335CAB" w14:textId="77777777" w:rsidR="0045194D" w:rsidRPr="00F95FBD" w:rsidRDefault="0045194D" w:rsidP="0045194D">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45194D" w:rsidRPr="00F95FBD" w14:paraId="1AA56435" w14:textId="77777777" w:rsidTr="00D23F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76BEC6" w14:textId="77777777" w:rsidR="0045194D" w:rsidRPr="00F95FBD" w:rsidRDefault="0045194D" w:rsidP="00D23FC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38183AE" w14:textId="77777777" w:rsidR="0045194D" w:rsidRPr="00F95FBD" w:rsidRDefault="0045194D" w:rsidP="00D23FC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5194D" w:rsidRPr="00F95FBD" w14:paraId="2398D1AE"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56020F5B" w14:textId="77777777" w:rsidR="0045194D" w:rsidRPr="00F95FBD" w:rsidRDefault="0045194D" w:rsidP="00D23FCE">
            <w:pPr>
              <w:pStyle w:val="Tabulka"/>
            </w:pPr>
            <w:r w:rsidRPr="00F95FBD">
              <w:t>Adresa</w:t>
            </w:r>
          </w:p>
        </w:tc>
        <w:tc>
          <w:tcPr>
            <w:tcW w:w="5812" w:type="dxa"/>
          </w:tcPr>
          <w:p w14:paraId="2814088D"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5194D" w:rsidRPr="00F95FBD" w14:paraId="62957BDE"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38B0CC7D" w14:textId="77777777" w:rsidR="0045194D" w:rsidRPr="00F95FBD" w:rsidRDefault="0045194D" w:rsidP="00D23FCE">
            <w:pPr>
              <w:pStyle w:val="Tabulka"/>
            </w:pPr>
            <w:r w:rsidRPr="00F95FBD">
              <w:t>E-mail</w:t>
            </w:r>
          </w:p>
        </w:tc>
        <w:tc>
          <w:tcPr>
            <w:tcW w:w="5812" w:type="dxa"/>
          </w:tcPr>
          <w:p w14:paraId="71A1ADCD"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5194D" w:rsidRPr="00F95FBD" w14:paraId="0AC010FA"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1BBDF128" w14:textId="77777777" w:rsidR="0045194D" w:rsidRPr="00F95FBD" w:rsidRDefault="0045194D" w:rsidP="00D23FCE">
            <w:pPr>
              <w:pStyle w:val="Tabulka"/>
            </w:pPr>
            <w:r w:rsidRPr="00F95FBD">
              <w:t>Telefon</w:t>
            </w:r>
          </w:p>
        </w:tc>
        <w:tc>
          <w:tcPr>
            <w:tcW w:w="5812" w:type="dxa"/>
          </w:tcPr>
          <w:p w14:paraId="60D94885"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77777777" w:rsidR="007C5289" w:rsidRPr="00F95FBD" w:rsidRDefault="007C5289" w:rsidP="007C5289">
      <w:pPr>
        <w:pStyle w:val="Tabulka"/>
      </w:pPr>
    </w:p>
    <w:p w14:paraId="63A3F47D" w14:textId="77777777" w:rsidR="0045194D" w:rsidRPr="00F95FBD" w:rsidRDefault="0045194D" w:rsidP="0045194D">
      <w:pPr>
        <w:pStyle w:val="Nadpistabulky"/>
        <w:rPr>
          <w:sz w:val="18"/>
          <w:szCs w:val="18"/>
        </w:rPr>
      </w:pPr>
      <w:r w:rsidRPr="00F95FBD">
        <w:rPr>
          <w:sz w:val="18"/>
          <w:szCs w:val="18"/>
        </w:rPr>
        <w:t xml:space="preserve">Osoba odpovědná za </w:t>
      </w:r>
      <w:r>
        <w:rPr>
          <w:sz w:val="18"/>
          <w:szCs w:val="18"/>
        </w:rPr>
        <w:t>realizační dokumentaci zabezpečovacího zařízení</w:t>
      </w:r>
    </w:p>
    <w:tbl>
      <w:tblPr>
        <w:tblStyle w:val="Tabulka10"/>
        <w:tblW w:w="8868" w:type="dxa"/>
        <w:tblLook w:val="04A0" w:firstRow="1" w:lastRow="0" w:firstColumn="1" w:lastColumn="0" w:noHBand="0" w:noVBand="1"/>
      </w:tblPr>
      <w:tblGrid>
        <w:gridCol w:w="3056"/>
        <w:gridCol w:w="5812"/>
      </w:tblGrid>
      <w:tr w:rsidR="0045194D" w:rsidRPr="00F95FBD" w14:paraId="105C038B" w14:textId="77777777" w:rsidTr="00D23F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E74F94" w14:textId="77777777" w:rsidR="0045194D" w:rsidRPr="00F95FBD" w:rsidRDefault="0045194D" w:rsidP="00D23FC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BE4B761" w14:textId="77777777" w:rsidR="0045194D" w:rsidRPr="00F95FBD" w:rsidRDefault="0045194D" w:rsidP="00D23FC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5194D" w:rsidRPr="00F95FBD" w14:paraId="47474144"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3500B65A" w14:textId="77777777" w:rsidR="0045194D" w:rsidRPr="00F95FBD" w:rsidRDefault="0045194D" w:rsidP="00D23FCE">
            <w:pPr>
              <w:pStyle w:val="Tabulka"/>
            </w:pPr>
            <w:r w:rsidRPr="00F95FBD">
              <w:t>Adresa</w:t>
            </w:r>
          </w:p>
        </w:tc>
        <w:tc>
          <w:tcPr>
            <w:tcW w:w="5812" w:type="dxa"/>
          </w:tcPr>
          <w:p w14:paraId="77605FC7"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5194D" w:rsidRPr="00F95FBD" w14:paraId="54D3F239"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139F9DCE" w14:textId="77777777" w:rsidR="0045194D" w:rsidRPr="00F95FBD" w:rsidRDefault="0045194D" w:rsidP="00D23FCE">
            <w:pPr>
              <w:pStyle w:val="Tabulka"/>
            </w:pPr>
            <w:r w:rsidRPr="00F95FBD">
              <w:t>E-mail</w:t>
            </w:r>
          </w:p>
        </w:tc>
        <w:tc>
          <w:tcPr>
            <w:tcW w:w="5812" w:type="dxa"/>
          </w:tcPr>
          <w:p w14:paraId="6D75A1FA"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5194D" w:rsidRPr="00F95FBD" w14:paraId="1D0694BE"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62005F07" w14:textId="77777777" w:rsidR="0045194D" w:rsidRPr="00F95FBD" w:rsidRDefault="0045194D" w:rsidP="00D23FCE">
            <w:pPr>
              <w:pStyle w:val="Tabulka"/>
            </w:pPr>
            <w:r w:rsidRPr="00F95FBD">
              <w:t>Telefon</w:t>
            </w:r>
          </w:p>
        </w:tc>
        <w:tc>
          <w:tcPr>
            <w:tcW w:w="5812" w:type="dxa"/>
          </w:tcPr>
          <w:p w14:paraId="434A8614"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8510F2" w14:textId="77777777" w:rsidR="0045194D" w:rsidRDefault="0045194D" w:rsidP="0045194D">
      <w:pPr>
        <w:pStyle w:val="Tabulka"/>
      </w:pPr>
    </w:p>
    <w:p w14:paraId="2BE7D82D" w14:textId="77777777" w:rsidR="0045194D" w:rsidRPr="00F95FBD" w:rsidRDefault="0045194D" w:rsidP="0045194D">
      <w:pPr>
        <w:pStyle w:val="Nadpistabulky"/>
        <w:rPr>
          <w:sz w:val="18"/>
          <w:szCs w:val="18"/>
        </w:rPr>
      </w:pPr>
      <w:r w:rsidRPr="00F95FBD">
        <w:rPr>
          <w:sz w:val="18"/>
          <w:szCs w:val="18"/>
        </w:rPr>
        <w:t xml:space="preserve">Osoba odpovědná za </w:t>
      </w:r>
      <w:r>
        <w:rPr>
          <w:sz w:val="18"/>
          <w:szCs w:val="18"/>
        </w:rPr>
        <w:t>realizační dokumentaci sdělovacího zařízení</w:t>
      </w:r>
    </w:p>
    <w:tbl>
      <w:tblPr>
        <w:tblStyle w:val="Tabulka10"/>
        <w:tblW w:w="8868" w:type="dxa"/>
        <w:tblLook w:val="04A0" w:firstRow="1" w:lastRow="0" w:firstColumn="1" w:lastColumn="0" w:noHBand="0" w:noVBand="1"/>
      </w:tblPr>
      <w:tblGrid>
        <w:gridCol w:w="3056"/>
        <w:gridCol w:w="5812"/>
      </w:tblGrid>
      <w:tr w:rsidR="0045194D" w:rsidRPr="00F95FBD" w14:paraId="2FAC6E0D" w14:textId="77777777" w:rsidTr="00D23F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5CFC07" w14:textId="77777777" w:rsidR="0045194D" w:rsidRPr="00F95FBD" w:rsidRDefault="0045194D" w:rsidP="00D23FC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23D95E6" w14:textId="77777777" w:rsidR="0045194D" w:rsidRPr="00F95FBD" w:rsidRDefault="0045194D" w:rsidP="00D23FC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5194D" w:rsidRPr="00F95FBD" w14:paraId="43DF33D0"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0506A5DE" w14:textId="77777777" w:rsidR="0045194D" w:rsidRPr="00F95FBD" w:rsidRDefault="0045194D" w:rsidP="00D23FCE">
            <w:pPr>
              <w:pStyle w:val="Tabulka"/>
            </w:pPr>
            <w:r w:rsidRPr="00F95FBD">
              <w:t>Adresa</w:t>
            </w:r>
          </w:p>
        </w:tc>
        <w:tc>
          <w:tcPr>
            <w:tcW w:w="5812" w:type="dxa"/>
          </w:tcPr>
          <w:p w14:paraId="6B15F184"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5194D" w:rsidRPr="00F95FBD" w14:paraId="54EE8EEE"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64D38AE7" w14:textId="77777777" w:rsidR="0045194D" w:rsidRPr="00F95FBD" w:rsidRDefault="0045194D" w:rsidP="00D23FCE">
            <w:pPr>
              <w:pStyle w:val="Tabulka"/>
            </w:pPr>
            <w:r w:rsidRPr="00F95FBD">
              <w:t>E-mail</w:t>
            </w:r>
          </w:p>
        </w:tc>
        <w:tc>
          <w:tcPr>
            <w:tcW w:w="5812" w:type="dxa"/>
          </w:tcPr>
          <w:p w14:paraId="22849FAE"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5194D" w:rsidRPr="00F95FBD" w14:paraId="7D555A3A" w14:textId="77777777" w:rsidTr="00D23FCE">
        <w:tc>
          <w:tcPr>
            <w:cnfStyle w:val="001000000000" w:firstRow="0" w:lastRow="0" w:firstColumn="1" w:lastColumn="0" w:oddVBand="0" w:evenVBand="0" w:oddHBand="0" w:evenHBand="0" w:firstRowFirstColumn="0" w:firstRowLastColumn="0" w:lastRowFirstColumn="0" w:lastRowLastColumn="0"/>
            <w:tcW w:w="3056" w:type="dxa"/>
          </w:tcPr>
          <w:p w14:paraId="5EEE2D8E" w14:textId="77777777" w:rsidR="0045194D" w:rsidRPr="00F95FBD" w:rsidRDefault="0045194D" w:rsidP="00D23FCE">
            <w:pPr>
              <w:pStyle w:val="Tabulka"/>
            </w:pPr>
            <w:r w:rsidRPr="00F95FBD">
              <w:t>Telefon</w:t>
            </w:r>
          </w:p>
        </w:tc>
        <w:tc>
          <w:tcPr>
            <w:tcW w:w="5812" w:type="dxa"/>
          </w:tcPr>
          <w:p w14:paraId="72568C68" w14:textId="77777777" w:rsidR="0045194D" w:rsidRPr="00F95FBD" w:rsidRDefault="0045194D" w:rsidP="00D23FC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E60CF79" w:rsidR="007C5289" w:rsidRPr="007C5289" w:rsidRDefault="007C5289" w:rsidP="0045194D">
            <w:pPr>
              <w:pStyle w:val="Tabulka"/>
              <w:cnfStyle w:val="000000000000" w:firstRow="0" w:lastRow="0" w:firstColumn="0" w:lastColumn="0" w:oddVBand="0" w:evenVBand="0" w:oddHBand="0" w:evenHBand="0" w:firstRowFirstColumn="0" w:firstRowLastColumn="0" w:lastRowFirstColumn="0" w:lastRowLastColumn="0"/>
            </w:pPr>
            <w:r w:rsidRPr="0045194D">
              <w:t xml:space="preserve">Minimálně </w:t>
            </w:r>
            <w:r w:rsidR="0045194D" w:rsidRPr="0045194D">
              <w:t>60</w:t>
            </w:r>
            <w:r w:rsidRPr="0045194D">
              <w:t xml:space="preserve"> mil. Kč na jednu pojistnou událost</w:t>
            </w:r>
            <w:r w:rsidR="00A349C6" w:rsidRPr="0045194D">
              <w:t xml:space="preserve"> a </w:t>
            </w:r>
            <w:r w:rsidR="0045194D" w:rsidRPr="0045194D">
              <w:t>1</w:t>
            </w:r>
            <w:r w:rsidRPr="0045194D">
              <w:t>00 mil. Kč</w:t>
            </w:r>
            <w:r w:rsidR="00A349C6" w:rsidRPr="0045194D">
              <w:t xml:space="preserve"> v </w:t>
            </w:r>
            <w:r w:rsidRPr="0045194D">
              <w:t>úhrnu</w:t>
            </w:r>
            <w:r w:rsidRPr="007C5289">
              <w:t xml:space="preserve">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F987AA1" w:rsidR="00F762A8" w:rsidRDefault="0030003A" w:rsidP="00F762A8">
      <w:pPr>
        <w:pStyle w:val="Nadpisbezsl1-2"/>
      </w:pPr>
      <w:r>
        <w:t>Zmocnění Vedoucího Zhotovitele</w:t>
      </w:r>
    </w:p>
    <w:p w14:paraId="7AEBDDE9" w14:textId="77777777" w:rsidR="0045194D" w:rsidRDefault="0045194D" w:rsidP="0045194D">
      <w:pPr>
        <w:pStyle w:val="Nadpis2-2"/>
        <w:numPr>
          <w:ilvl w:val="0"/>
          <w:numId w:val="0"/>
        </w:numPr>
        <w:ind w:left="737"/>
        <w:sectPr w:rsidR="0045194D"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0AC850F" w14:textId="77777777" w:rsidR="00C623D6" w:rsidRPr="00FE7D6F" w:rsidRDefault="00C623D6" w:rsidP="00C623D6">
      <w:pPr>
        <w:pStyle w:val="Nadpis2-1"/>
        <w:numPr>
          <w:ilvl w:val="0"/>
          <w:numId w:val="0"/>
        </w:numPr>
        <w:spacing w:after="60" w:line="276" w:lineRule="auto"/>
        <w:outlineLvl w:val="9"/>
      </w:pPr>
      <w:r w:rsidRPr="00FE7D6F">
        <w:lastRenderedPageBreak/>
        <w:t>Příloha č. 10</w:t>
      </w:r>
    </w:p>
    <w:p w14:paraId="6579645E" w14:textId="77777777" w:rsidR="00C623D6" w:rsidRDefault="00C623D6" w:rsidP="00C623D6">
      <w:pPr>
        <w:rPr>
          <w:b/>
          <w:bCs/>
        </w:rPr>
      </w:pPr>
    </w:p>
    <w:p w14:paraId="7D0C54C5" w14:textId="77777777" w:rsidR="00C623D6" w:rsidRPr="009B774A" w:rsidRDefault="00C623D6" w:rsidP="00C623D6">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5D1CF59D" w14:textId="77777777" w:rsidR="00C623D6" w:rsidRPr="00651F0E" w:rsidRDefault="00C623D6" w:rsidP="00C623D6">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C623D6" w:rsidRPr="009B2848" w14:paraId="061BE1B0" w14:textId="77777777" w:rsidTr="00D23FCE">
        <w:tc>
          <w:tcPr>
            <w:tcW w:w="2554" w:type="pct"/>
            <w:shd w:val="clear" w:color="auto" w:fill="FFBFBF" w:themeFill="accent6" w:themeFillTint="33"/>
            <w:vAlign w:val="center"/>
          </w:tcPr>
          <w:p w14:paraId="3B075F2D" w14:textId="77777777" w:rsidR="00C623D6" w:rsidRPr="009B2848" w:rsidRDefault="00C623D6" w:rsidP="00D23FCE">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4DB24B4" w14:textId="77777777" w:rsidR="00C623D6" w:rsidRPr="009B2848" w:rsidRDefault="00C623D6" w:rsidP="00D23FCE">
            <w:pPr>
              <w:keepNext/>
              <w:spacing w:after="60"/>
              <w:jc w:val="center"/>
              <w:outlineLvl w:val="3"/>
              <w:rPr>
                <w:rFonts w:eastAsia="Times New Roman"/>
                <w:bCs/>
              </w:rPr>
            </w:pPr>
          </w:p>
        </w:tc>
      </w:tr>
      <w:tr w:rsidR="00C623D6" w:rsidRPr="009B2848" w14:paraId="26F0A8D3" w14:textId="77777777" w:rsidTr="00D23FCE">
        <w:tc>
          <w:tcPr>
            <w:tcW w:w="2554" w:type="pct"/>
            <w:shd w:val="clear" w:color="auto" w:fill="FFBFBF" w:themeFill="accent6" w:themeFillTint="33"/>
            <w:vAlign w:val="center"/>
          </w:tcPr>
          <w:p w14:paraId="76ADDDAC" w14:textId="77777777" w:rsidR="00C623D6" w:rsidRPr="009B2848" w:rsidRDefault="00C623D6" w:rsidP="00D23FCE">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71E0D4B" w14:textId="77777777" w:rsidR="00C623D6" w:rsidRPr="009B2848" w:rsidRDefault="00C623D6" w:rsidP="00D23FCE">
            <w:pPr>
              <w:keepNext/>
              <w:spacing w:after="60"/>
              <w:jc w:val="center"/>
              <w:outlineLvl w:val="3"/>
              <w:rPr>
                <w:rFonts w:eastAsia="Times New Roman"/>
                <w:bCs/>
              </w:rPr>
            </w:pPr>
          </w:p>
        </w:tc>
      </w:tr>
      <w:tr w:rsidR="00C623D6" w:rsidRPr="009B2848" w14:paraId="056051DC" w14:textId="77777777" w:rsidTr="00D23FCE">
        <w:tc>
          <w:tcPr>
            <w:tcW w:w="2554" w:type="pct"/>
            <w:shd w:val="clear" w:color="auto" w:fill="FFBFBF" w:themeFill="accent6" w:themeFillTint="33"/>
            <w:vAlign w:val="center"/>
          </w:tcPr>
          <w:p w14:paraId="7989716D" w14:textId="77777777" w:rsidR="00C623D6" w:rsidRPr="009B2848" w:rsidRDefault="00C623D6" w:rsidP="00D23FCE">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28D16D71" w14:textId="77777777" w:rsidR="00C623D6" w:rsidRPr="009B2848" w:rsidRDefault="00C623D6" w:rsidP="00D23FCE">
            <w:pPr>
              <w:keepNext/>
              <w:spacing w:after="60"/>
              <w:jc w:val="center"/>
              <w:outlineLvl w:val="3"/>
              <w:rPr>
                <w:rFonts w:eastAsia="Times New Roman"/>
                <w:bCs/>
              </w:rPr>
            </w:pPr>
          </w:p>
        </w:tc>
      </w:tr>
      <w:tr w:rsidR="00C623D6" w:rsidRPr="009B2848" w14:paraId="5AAA39A9" w14:textId="77777777" w:rsidTr="00D23FCE">
        <w:tc>
          <w:tcPr>
            <w:tcW w:w="2554" w:type="pct"/>
            <w:shd w:val="clear" w:color="auto" w:fill="FFBFBF" w:themeFill="accent6" w:themeFillTint="33"/>
            <w:vAlign w:val="center"/>
          </w:tcPr>
          <w:p w14:paraId="5B31152D" w14:textId="77777777" w:rsidR="00C623D6" w:rsidRPr="009B2848" w:rsidRDefault="00C623D6" w:rsidP="00D23FCE">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506384B" w14:textId="77777777" w:rsidR="00C623D6" w:rsidRPr="009B2848" w:rsidRDefault="00C623D6" w:rsidP="00D23FCE">
            <w:pPr>
              <w:keepNext/>
              <w:spacing w:after="60"/>
              <w:jc w:val="center"/>
              <w:outlineLvl w:val="3"/>
              <w:rPr>
                <w:rFonts w:eastAsia="Times New Roman"/>
                <w:bCs/>
              </w:rPr>
            </w:pPr>
          </w:p>
        </w:tc>
      </w:tr>
      <w:tr w:rsidR="00C623D6" w:rsidRPr="009B2848" w14:paraId="29E13676" w14:textId="77777777" w:rsidTr="00D23FCE">
        <w:tc>
          <w:tcPr>
            <w:tcW w:w="2500" w:type="pct"/>
            <w:shd w:val="clear" w:color="auto" w:fill="FFBFBF" w:themeFill="accent6" w:themeFillTint="33"/>
            <w:vAlign w:val="center"/>
          </w:tcPr>
          <w:p w14:paraId="4F72ECDF" w14:textId="77777777" w:rsidR="00C623D6" w:rsidRPr="009B2848" w:rsidRDefault="00C623D6" w:rsidP="00D23FCE">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06F6171C" w14:textId="77777777" w:rsidR="00C623D6" w:rsidRPr="009B2848" w:rsidRDefault="00C623D6" w:rsidP="00D23FCE">
            <w:pPr>
              <w:keepNext/>
              <w:spacing w:after="60"/>
              <w:jc w:val="center"/>
              <w:outlineLvl w:val="3"/>
              <w:rPr>
                <w:rFonts w:eastAsia="Times New Roman"/>
                <w:bCs/>
              </w:rPr>
            </w:pPr>
          </w:p>
        </w:tc>
      </w:tr>
      <w:tr w:rsidR="00C623D6" w:rsidRPr="009B2848" w14:paraId="725C9343" w14:textId="77777777" w:rsidTr="00D23FCE">
        <w:tc>
          <w:tcPr>
            <w:tcW w:w="2500" w:type="pct"/>
            <w:shd w:val="clear" w:color="auto" w:fill="FFBFBF" w:themeFill="accent6" w:themeFillTint="33"/>
            <w:vAlign w:val="center"/>
          </w:tcPr>
          <w:p w14:paraId="3FF30391" w14:textId="77777777" w:rsidR="00C623D6" w:rsidRPr="009B2848" w:rsidRDefault="00C623D6" w:rsidP="00D23FCE">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68DC9C14" w14:textId="77777777" w:rsidR="00C623D6" w:rsidRPr="009B2848" w:rsidRDefault="00C623D6" w:rsidP="00D23FCE">
            <w:pPr>
              <w:keepNext/>
              <w:spacing w:after="60"/>
              <w:jc w:val="center"/>
              <w:outlineLvl w:val="3"/>
              <w:rPr>
                <w:rFonts w:eastAsia="Times New Roman"/>
                <w:bCs/>
              </w:rPr>
            </w:pPr>
          </w:p>
        </w:tc>
      </w:tr>
      <w:tr w:rsidR="00C623D6" w:rsidRPr="009B2848" w14:paraId="42940352" w14:textId="77777777" w:rsidTr="00D23FCE">
        <w:tc>
          <w:tcPr>
            <w:tcW w:w="2500" w:type="pct"/>
            <w:shd w:val="clear" w:color="auto" w:fill="FFBFBF" w:themeFill="accent6" w:themeFillTint="33"/>
            <w:vAlign w:val="center"/>
          </w:tcPr>
          <w:p w14:paraId="648A7609" w14:textId="77777777" w:rsidR="00C623D6" w:rsidRPr="009B2848" w:rsidRDefault="00C623D6" w:rsidP="00D23FCE">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EDF2B7C" w14:textId="77777777" w:rsidR="00C623D6" w:rsidRPr="009B2848" w:rsidRDefault="00C623D6" w:rsidP="00D23FCE">
            <w:pPr>
              <w:keepNext/>
              <w:spacing w:after="60"/>
              <w:jc w:val="center"/>
              <w:outlineLvl w:val="3"/>
              <w:rPr>
                <w:rFonts w:eastAsia="Times New Roman"/>
                <w:bCs/>
              </w:rPr>
            </w:pPr>
          </w:p>
        </w:tc>
      </w:tr>
      <w:tr w:rsidR="00C623D6" w:rsidRPr="009B2848" w14:paraId="12FBAC72" w14:textId="77777777" w:rsidTr="00D23FCE">
        <w:tc>
          <w:tcPr>
            <w:tcW w:w="2500" w:type="pct"/>
            <w:shd w:val="clear" w:color="auto" w:fill="FFBFBF" w:themeFill="accent6" w:themeFillTint="33"/>
            <w:vAlign w:val="center"/>
          </w:tcPr>
          <w:p w14:paraId="4350415F" w14:textId="77777777" w:rsidR="00C623D6" w:rsidRPr="009B2848" w:rsidRDefault="00C623D6" w:rsidP="00D23FCE">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78E8B885" w14:textId="77777777" w:rsidR="00C623D6" w:rsidRPr="009B2848" w:rsidRDefault="00C623D6" w:rsidP="00D23FCE">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C623D6" w:rsidRPr="00034484" w14:paraId="36586787" w14:textId="77777777" w:rsidTr="00D23FCE">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C135B11" w14:textId="77777777" w:rsidR="00C623D6" w:rsidRPr="00034484" w:rsidRDefault="00C623D6" w:rsidP="00D23FCE">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D998A38" w14:textId="77777777" w:rsidR="00C623D6" w:rsidRPr="00034484" w:rsidRDefault="00C623D6" w:rsidP="00D23FCE">
            <w:pPr>
              <w:outlineLvl w:val="3"/>
              <w:rPr>
                <w:bCs/>
              </w:rPr>
            </w:pPr>
          </w:p>
        </w:tc>
      </w:tr>
      <w:tr w:rsidR="00C623D6" w:rsidRPr="00034484" w14:paraId="1D45F248" w14:textId="77777777" w:rsidTr="00D23FCE">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8887025" w14:textId="77777777" w:rsidR="00C623D6" w:rsidRPr="00034484" w:rsidRDefault="00C623D6" w:rsidP="00D23FCE">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5432DEF" w14:textId="77777777" w:rsidR="00C623D6" w:rsidRPr="00034484" w:rsidRDefault="00C623D6" w:rsidP="00D23FCE">
            <w:pPr>
              <w:outlineLvl w:val="3"/>
              <w:rPr>
                <w:bCs/>
              </w:rPr>
            </w:pPr>
          </w:p>
        </w:tc>
      </w:tr>
      <w:tr w:rsidR="00C623D6" w:rsidRPr="00034484" w14:paraId="1B5D6EE2" w14:textId="77777777" w:rsidTr="00D23FCE">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F6C8070" w14:textId="77777777" w:rsidR="00C623D6" w:rsidRPr="00034484" w:rsidRDefault="00C623D6" w:rsidP="00D23FC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087F8B8" w14:textId="77777777" w:rsidR="00C623D6" w:rsidRPr="00034484" w:rsidRDefault="00C623D6" w:rsidP="00D23FCE">
            <w:pPr>
              <w:outlineLvl w:val="3"/>
              <w:rPr>
                <w:bCs/>
              </w:rPr>
            </w:pPr>
          </w:p>
        </w:tc>
      </w:tr>
      <w:tr w:rsidR="00C623D6" w:rsidRPr="00034484" w14:paraId="3F276003" w14:textId="77777777" w:rsidTr="00D23FC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7384E1" w14:textId="77777777" w:rsidR="00C623D6" w:rsidRPr="00034484" w:rsidRDefault="00C623D6" w:rsidP="00D23FC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CBD8F17" w14:textId="77777777" w:rsidR="00C623D6" w:rsidRPr="00034484" w:rsidRDefault="00C623D6" w:rsidP="00D23FCE">
            <w:pPr>
              <w:outlineLvl w:val="3"/>
              <w:rPr>
                <w:bCs/>
              </w:rPr>
            </w:pPr>
          </w:p>
        </w:tc>
      </w:tr>
      <w:tr w:rsidR="00C623D6" w:rsidRPr="00034484" w14:paraId="3C5E2A48" w14:textId="77777777" w:rsidTr="00D23FC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49B3A44" w14:textId="77777777" w:rsidR="00C623D6" w:rsidRPr="00034484" w:rsidRDefault="00C623D6" w:rsidP="00D23FC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217211D" w14:textId="77777777" w:rsidR="00C623D6" w:rsidRPr="00034484" w:rsidRDefault="00C623D6" w:rsidP="00D23FCE">
            <w:pPr>
              <w:outlineLvl w:val="3"/>
              <w:rPr>
                <w:bCs/>
              </w:rPr>
            </w:pPr>
          </w:p>
        </w:tc>
      </w:tr>
      <w:tr w:rsidR="00C623D6" w:rsidRPr="00034484" w14:paraId="44E1DAB0" w14:textId="77777777" w:rsidTr="00D23FC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388D058" w14:textId="77777777" w:rsidR="00C623D6" w:rsidRPr="00034484" w:rsidRDefault="00C623D6" w:rsidP="00D23FC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2AD7EAF" w14:textId="77777777" w:rsidR="00C623D6" w:rsidRPr="00034484" w:rsidRDefault="00C623D6" w:rsidP="00D23FCE">
            <w:pPr>
              <w:outlineLvl w:val="3"/>
              <w:rPr>
                <w:bCs/>
              </w:rPr>
            </w:pPr>
          </w:p>
        </w:tc>
      </w:tr>
      <w:tr w:rsidR="00C623D6" w:rsidRPr="00034484" w14:paraId="02E09E1F" w14:textId="77777777" w:rsidTr="00D23FCE">
        <w:tc>
          <w:tcPr>
            <w:tcW w:w="2500" w:type="pct"/>
            <w:tcBorders>
              <w:top w:val="single" w:sz="4" w:space="0" w:color="auto"/>
              <w:bottom w:val="nil"/>
              <w:right w:val="nil"/>
            </w:tcBorders>
            <w:shd w:val="clear" w:color="auto" w:fill="auto"/>
            <w:vAlign w:val="center"/>
          </w:tcPr>
          <w:p w14:paraId="278F66FC" w14:textId="77777777" w:rsidR="00C623D6" w:rsidRPr="00034484" w:rsidRDefault="00C623D6" w:rsidP="00D23FCE">
            <w:pPr>
              <w:rPr>
                <w:b/>
                <w:bCs/>
              </w:rPr>
            </w:pPr>
          </w:p>
        </w:tc>
        <w:tc>
          <w:tcPr>
            <w:tcW w:w="2481" w:type="pct"/>
            <w:tcBorders>
              <w:top w:val="single" w:sz="4" w:space="0" w:color="auto"/>
              <w:left w:val="nil"/>
              <w:bottom w:val="nil"/>
            </w:tcBorders>
            <w:shd w:val="clear" w:color="auto" w:fill="auto"/>
            <w:vAlign w:val="center"/>
          </w:tcPr>
          <w:p w14:paraId="436E8B3E" w14:textId="77777777" w:rsidR="00C623D6" w:rsidRPr="00034484" w:rsidRDefault="00C623D6" w:rsidP="00D23FCE">
            <w:pPr>
              <w:rPr>
                <w:bCs/>
              </w:rPr>
            </w:pPr>
          </w:p>
        </w:tc>
      </w:tr>
    </w:tbl>
    <w:tbl>
      <w:tblPr>
        <w:tblStyle w:val="Mkatabulky"/>
        <w:tblW w:w="0" w:type="auto"/>
        <w:tblLook w:val="04A0" w:firstRow="1" w:lastRow="0" w:firstColumn="1" w:lastColumn="0" w:noHBand="0" w:noVBand="1"/>
      </w:tblPr>
      <w:tblGrid>
        <w:gridCol w:w="2950"/>
        <w:gridCol w:w="2885"/>
        <w:gridCol w:w="3062"/>
      </w:tblGrid>
      <w:tr w:rsidR="00C623D6" w:rsidRPr="00034484" w14:paraId="17FF0F09" w14:textId="77777777" w:rsidTr="00C623D6">
        <w:tc>
          <w:tcPr>
            <w:tcW w:w="2950" w:type="dxa"/>
            <w:shd w:val="clear" w:color="auto" w:fill="FFBFBF" w:themeFill="accent6" w:themeFillTint="33"/>
          </w:tcPr>
          <w:p w14:paraId="7CF2858C" w14:textId="77777777" w:rsidR="00C623D6" w:rsidRPr="00034484" w:rsidRDefault="00C623D6" w:rsidP="00D23FCE">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7EFA3D39" w14:textId="77777777" w:rsidR="00C623D6" w:rsidRPr="00034484" w:rsidRDefault="00C623D6" w:rsidP="00D23FCE">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3062" w:type="dxa"/>
            <w:shd w:val="clear" w:color="auto" w:fill="FFBFBF" w:themeFill="accent6" w:themeFillTint="33"/>
          </w:tcPr>
          <w:p w14:paraId="610BAD2A" w14:textId="77777777" w:rsidR="00C623D6" w:rsidRPr="00034484" w:rsidRDefault="00C623D6" w:rsidP="00D23FCE">
            <w:pPr>
              <w:spacing w:after="60"/>
              <w:outlineLvl w:val="3"/>
              <w:rPr>
                <w:bCs/>
              </w:rPr>
            </w:pPr>
            <w:r w:rsidRPr="00034484">
              <w:rPr>
                <w:b/>
                <w:bCs/>
              </w:rPr>
              <w:t>Hodnota poddodávky</w:t>
            </w:r>
            <w:r w:rsidRPr="00034484">
              <w:rPr>
                <w:bCs/>
              </w:rPr>
              <w:t xml:space="preserve"> v % ze smluvní ceny díla a konkrétní částka v Kč </w:t>
            </w:r>
          </w:p>
        </w:tc>
      </w:tr>
      <w:tr w:rsidR="00C623D6" w:rsidRPr="00034484" w14:paraId="515BF180" w14:textId="77777777" w:rsidTr="00C623D6">
        <w:tc>
          <w:tcPr>
            <w:tcW w:w="2950" w:type="dxa"/>
            <w:vAlign w:val="center"/>
          </w:tcPr>
          <w:p w14:paraId="2EF07987" w14:textId="77777777" w:rsidR="00C623D6" w:rsidRPr="00034484" w:rsidRDefault="00C623D6" w:rsidP="00D23FCE">
            <w:pPr>
              <w:spacing w:after="60"/>
              <w:outlineLvl w:val="3"/>
              <w:rPr>
                <w:bCs/>
              </w:rPr>
            </w:pPr>
          </w:p>
        </w:tc>
        <w:tc>
          <w:tcPr>
            <w:tcW w:w="2885" w:type="dxa"/>
            <w:vAlign w:val="center"/>
          </w:tcPr>
          <w:p w14:paraId="5A72FECB" w14:textId="77777777" w:rsidR="00C623D6" w:rsidRPr="00034484" w:rsidRDefault="00C623D6" w:rsidP="00D23FCE">
            <w:pPr>
              <w:spacing w:after="60"/>
              <w:outlineLvl w:val="3"/>
              <w:rPr>
                <w:bCs/>
              </w:rPr>
            </w:pPr>
          </w:p>
        </w:tc>
        <w:tc>
          <w:tcPr>
            <w:tcW w:w="3062" w:type="dxa"/>
            <w:vAlign w:val="center"/>
          </w:tcPr>
          <w:p w14:paraId="08A587EB" w14:textId="77777777" w:rsidR="00C623D6" w:rsidRPr="00034484" w:rsidRDefault="00C623D6" w:rsidP="00D23FCE">
            <w:pPr>
              <w:spacing w:after="60"/>
              <w:outlineLvl w:val="3"/>
              <w:rPr>
                <w:bCs/>
              </w:rPr>
            </w:pPr>
          </w:p>
        </w:tc>
      </w:tr>
      <w:tr w:rsidR="00C623D6" w:rsidRPr="00034484" w14:paraId="0B818876" w14:textId="77777777" w:rsidTr="00C623D6">
        <w:tc>
          <w:tcPr>
            <w:tcW w:w="2950" w:type="dxa"/>
            <w:vAlign w:val="center"/>
          </w:tcPr>
          <w:p w14:paraId="4F4C9F01" w14:textId="77777777" w:rsidR="00C623D6" w:rsidRPr="00034484" w:rsidRDefault="00C623D6" w:rsidP="00D23FCE">
            <w:pPr>
              <w:spacing w:after="60"/>
              <w:outlineLvl w:val="3"/>
              <w:rPr>
                <w:bCs/>
              </w:rPr>
            </w:pPr>
          </w:p>
        </w:tc>
        <w:tc>
          <w:tcPr>
            <w:tcW w:w="2885" w:type="dxa"/>
            <w:vAlign w:val="center"/>
          </w:tcPr>
          <w:p w14:paraId="497CCB98" w14:textId="77777777" w:rsidR="00C623D6" w:rsidRPr="00034484" w:rsidRDefault="00C623D6" w:rsidP="00D23FCE">
            <w:pPr>
              <w:spacing w:after="60"/>
              <w:outlineLvl w:val="3"/>
              <w:rPr>
                <w:bCs/>
              </w:rPr>
            </w:pPr>
          </w:p>
        </w:tc>
        <w:tc>
          <w:tcPr>
            <w:tcW w:w="3062" w:type="dxa"/>
            <w:vAlign w:val="center"/>
          </w:tcPr>
          <w:p w14:paraId="539B6514" w14:textId="77777777" w:rsidR="00C623D6" w:rsidRPr="00034484" w:rsidRDefault="00C623D6" w:rsidP="00D23FCE">
            <w:pPr>
              <w:spacing w:after="60"/>
              <w:outlineLvl w:val="3"/>
              <w:rPr>
                <w:bCs/>
              </w:rPr>
            </w:pPr>
          </w:p>
        </w:tc>
      </w:tr>
      <w:tr w:rsidR="00C623D6" w:rsidRPr="00034484" w14:paraId="6AB4699F" w14:textId="77777777" w:rsidTr="00C623D6">
        <w:tc>
          <w:tcPr>
            <w:tcW w:w="2950" w:type="dxa"/>
            <w:vAlign w:val="center"/>
          </w:tcPr>
          <w:p w14:paraId="035CC254" w14:textId="77777777" w:rsidR="00C623D6" w:rsidRPr="00034484" w:rsidRDefault="00C623D6" w:rsidP="00D23FCE">
            <w:pPr>
              <w:spacing w:after="60"/>
              <w:outlineLvl w:val="3"/>
              <w:rPr>
                <w:bCs/>
              </w:rPr>
            </w:pPr>
          </w:p>
        </w:tc>
        <w:tc>
          <w:tcPr>
            <w:tcW w:w="2885" w:type="dxa"/>
            <w:vAlign w:val="center"/>
          </w:tcPr>
          <w:p w14:paraId="1897D17B" w14:textId="77777777" w:rsidR="00C623D6" w:rsidRPr="00034484" w:rsidRDefault="00C623D6" w:rsidP="00D23FCE">
            <w:pPr>
              <w:spacing w:after="60"/>
              <w:outlineLvl w:val="3"/>
              <w:rPr>
                <w:bCs/>
              </w:rPr>
            </w:pPr>
          </w:p>
        </w:tc>
        <w:tc>
          <w:tcPr>
            <w:tcW w:w="3062" w:type="dxa"/>
            <w:vAlign w:val="center"/>
          </w:tcPr>
          <w:p w14:paraId="134C21AB" w14:textId="77777777" w:rsidR="00C623D6" w:rsidRPr="00034484" w:rsidRDefault="00C623D6" w:rsidP="00D23FCE">
            <w:pPr>
              <w:spacing w:after="60"/>
              <w:outlineLvl w:val="3"/>
              <w:rPr>
                <w:bCs/>
              </w:rPr>
            </w:pPr>
          </w:p>
        </w:tc>
      </w:tr>
      <w:tr w:rsidR="00C623D6" w:rsidRPr="00034484" w14:paraId="2770A7DB" w14:textId="77777777" w:rsidTr="00C623D6">
        <w:tc>
          <w:tcPr>
            <w:tcW w:w="2950" w:type="dxa"/>
            <w:vAlign w:val="center"/>
          </w:tcPr>
          <w:p w14:paraId="2644E410" w14:textId="77777777" w:rsidR="00C623D6" w:rsidRPr="00034484" w:rsidRDefault="00C623D6" w:rsidP="00D23FCE">
            <w:pPr>
              <w:spacing w:after="60"/>
              <w:outlineLvl w:val="3"/>
              <w:rPr>
                <w:bCs/>
              </w:rPr>
            </w:pPr>
          </w:p>
        </w:tc>
        <w:tc>
          <w:tcPr>
            <w:tcW w:w="2885" w:type="dxa"/>
            <w:vAlign w:val="center"/>
          </w:tcPr>
          <w:p w14:paraId="3BEDF17C" w14:textId="77777777" w:rsidR="00C623D6" w:rsidRPr="00034484" w:rsidRDefault="00C623D6" w:rsidP="00D23FCE">
            <w:pPr>
              <w:spacing w:after="60"/>
              <w:outlineLvl w:val="3"/>
              <w:rPr>
                <w:bCs/>
              </w:rPr>
            </w:pPr>
          </w:p>
        </w:tc>
        <w:tc>
          <w:tcPr>
            <w:tcW w:w="3062" w:type="dxa"/>
            <w:vAlign w:val="center"/>
          </w:tcPr>
          <w:p w14:paraId="3255FA50" w14:textId="77777777" w:rsidR="00C623D6" w:rsidRPr="00034484" w:rsidRDefault="00C623D6" w:rsidP="00D23FCE">
            <w:pPr>
              <w:spacing w:after="60"/>
              <w:outlineLvl w:val="3"/>
              <w:rPr>
                <w:bCs/>
              </w:rPr>
            </w:pPr>
          </w:p>
        </w:tc>
      </w:tr>
    </w:tbl>
    <w:p w14:paraId="27E43967" w14:textId="77777777" w:rsidR="00C623D6" w:rsidRPr="00034484" w:rsidRDefault="00C623D6" w:rsidP="00C623D6">
      <w:pPr>
        <w:rPr>
          <w:b/>
          <w:bCs/>
        </w:rPr>
      </w:pPr>
    </w:p>
    <w:tbl>
      <w:tblPr>
        <w:tblStyle w:val="Mkatabulky"/>
        <w:tblW w:w="5000" w:type="pct"/>
        <w:tblLook w:val="04A0" w:firstRow="1" w:lastRow="0" w:firstColumn="1" w:lastColumn="0" w:noHBand="0" w:noVBand="1"/>
      </w:tblPr>
      <w:tblGrid>
        <w:gridCol w:w="5982"/>
        <w:gridCol w:w="2964"/>
      </w:tblGrid>
      <w:tr w:rsidR="00C623D6" w:rsidRPr="00034484" w14:paraId="1B220DFD" w14:textId="77777777" w:rsidTr="00D23FCE">
        <w:tc>
          <w:tcPr>
            <w:tcW w:w="5874" w:type="dxa"/>
            <w:shd w:val="clear" w:color="auto" w:fill="FFBFBF" w:themeFill="accent6" w:themeFillTint="33"/>
            <w:vAlign w:val="center"/>
          </w:tcPr>
          <w:p w14:paraId="797AEAC6" w14:textId="77777777" w:rsidR="00C623D6" w:rsidRPr="00034484" w:rsidRDefault="00C623D6" w:rsidP="00D23FCE">
            <w:pPr>
              <w:spacing w:after="60"/>
              <w:outlineLvl w:val="3"/>
              <w:rPr>
                <w:b/>
                <w:bCs/>
              </w:rPr>
            </w:pPr>
            <w:r w:rsidRPr="00034484">
              <w:rPr>
                <w:b/>
                <w:bCs/>
              </w:rPr>
              <w:t>Rozsah prací:</w:t>
            </w:r>
          </w:p>
          <w:p w14:paraId="7B8D9D45" w14:textId="77777777" w:rsidR="00C623D6" w:rsidRPr="00034484" w:rsidRDefault="00C623D6" w:rsidP="00D23FCE">
            <w:pPr>
              <w:spacing w:after="60"/>
              <w:outlineLvl w:val="3"/>
              <w:rPr>
                <w:bCs/>
              </w:rPr>
            </w:pPr>
            <w:r w:rsidRPr="00034484">
              <w:rPr>
                <w:bCs/>
              </w:rPr>
              <w:t>(dle předmětu díla / předmětu plnění VZ)</w:t>
            </w:r>
          </w:p>
        </w:tc>
        <w:tc>
          <w:tcPr>
            <w:tcW w:w="2910" w:type="dxa"/>
            <w:vAlign w:val="center"/>
          </w:tcPr>
          <w:p w14:paraId="02D75D47" w14:textId="77777777" w:rsidR="00C623D6" w:rsidRPr="00034484" w:rsidRDefault="00C623D6" w:rsidP="00D23FCE">
            <w:pPr>
              <w:spacing w:after="60"/>
              <w:outlineLvl w:val="3"/>
              <w:rPr>
                <w:bCs/>
              </w:rPr>
            </w:pPr>
          </w:p>
        </w:tc>
      </w:tr>
      <w:tr w:rsidR="00C623D6" w:rsidRPr="00034484" w14:paraId="3AA2CBC5" w14:textId="77777777" w:rsidTr="00D23FCE">
        <w:tc>
          <w:tcPr>
            <w:tcW w:w="5874" w:type="dxa"/>
            <w:shd w:val="clear" w:color="auto" w:fill="FFBFBF" w:themeFill="accent6" w:themeFillTint="33"/>
            <w:vAlign w:val="center"/>
          </w:tcPr>
          <w:p w14:paraId="047F684D" w14:textId="77777777" w:rsidR="00C623D6" w:rsidRPr="00034484" w:rsidRDefault="00C623D6" w:rsidP="00D23FCE">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26D0FDBC" w14:textId="77777777" w:rsidR="00C623D6" w:rsidRPr="00034484" w:rsidRDefault="00C623D6" w:rsidP="00D23FCE">
            <w:pPr>
              <w:spacing w:after="60"/>
              <w:outlineLvl w:val="3"/>
              <w:rPr>
                <w:bCs/>
              </w:rPr>
            </w:pPr>
          </w:p>
        </w:tc>
      </w:tr>
      <w:tr w:rsidR="00C623D6" w:rsidRPr="00034484" w14:paraId="6F545F93" w14:textId="77777777" w:rsidTr="00D23FCE">
        <w:tc>
          <w:tcPr>
            <w:tcW w:w="5874" w:type="dxa"/>
            <w:shd w:val="clear" w:color="auto" w:fill="FFBFBF" w:themeFill="accent6" w:themeFillTint="33"/>
            <w:vAlign w:val="center"/>
          </w:tcPr>
          <w:p w14:paraId="1270206E" w14:textId="77777777" w:rsidR="00C623D6" w:rsidRPr="00034484" w:rsidRDefault="00C623D6" w:rsidP="00D23FCE">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298E9F5" w14:textId="77777777" w:rsidR="00C623D6" w:rsidRPr="00034484" w:rsidRDefault="00C623D6" w:rsidP="00D23FCE">
            <w:pPr>
              <w:spacing w:after="60"/>
              <w:outlineLvl w:val="3"/>
              <w:rPr>
                <w:bCs/>
              </w:rPr>
            </w:pPr>
          </w:p>
        </w:tc>
      </w:tr>
      <w:tr w:rsidR="00C623D6" w:rsidRPr="00034484" w14:paraId="7AF869A1" w14:textId="77777777" w:rsidTr="00D23FCE">
        <w:tc>
          <w:tcPr>
            <w:tcW w:w="5874" w:type="dxa"/>
            <w:shd w:val="clear" w:color="auto" w:fill="FFBFBF" w:themeFill="accent6" w:themeFillTint="33"/>
            <w:vAlign w:val="center"/>
          </w:tcPr>
          <w:p w14:paraId="12E3891C" w14:textId="77777777" w:rsidR="00C623D6" w:rsidRPr="00034484" w:rsidRDefault="00C623D6" w:rsidP="00D23FCE">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3E0FB0A4" w14:textId="77777777" w:rsidR="00C623D6" w:rsidRPr="00034484" w:rsidRDefault="00C623D6" w:rsidP="00D23FCE">
            <w:pPr>
              <w:spacing w:after="60"/>
              <w:outlineLvl w:val="3"/>
              <w:rPr>
                <w:bCs/>
              </w:rPr>
            </w:pPr>
          </w:p>
        </w:tc>
      </w:tr>
      <w:tr w:rsidR="00C623D6" w:rsidRPr="00034484" w14:paraId="62CD979C" w14:textId="77777777" w:rsidTr="00D23FCE">
        <w:tc>
          <w:tcPr>
            <w:tcW w:w="5874" w:type="dxa"/>
            <w:shd w:val="clear" w:color="auto" w:fill="FFBFBF" w:themeFill="accent6" w:themeFillTint="33"/>
            <w:vAlign w:val="center"/>
          </w:tcPr>
          <w:p w14:paraId="26F92E77" w14:textId="77777777" w:rsidR="00C623D6" w:rsidRPr="00034484" w:rsidRDefault="00C623D6" w:rsidP="00D23FCE">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40785124" w14:textId="77777777" w:rsidR="00C623D6" w:rsidRPr="00034484" w:rsidRDefault="00C623D6" w:rsidP="00D23FCE">
            <w:pPr>
              <w:spacing w:after="60"/>
              <w:outlineLvl w:val="3"/>
              <w:rPr>
                <w:bCs/>
              </w:rPr>
            </w:pPr>
          </w:p>
        </w:tc>
      </w:tr>
      <w:tr w:rsidR="00C623D6" w:rsidRPr="00034484" w14:paraId="2B69483E" w14:textId="77777777" w:rsidTr="00D23FCE">
        <w:tc>
          <w:tcPr>
            <w:tcW w:w="5874" w:type="dxa"/>
            <w:shd w:val="clear" w:color="auto" w:fill="FFBFBF" w:themeFill="accent6" w:themeFillTint="33"/>
            <w:vAlign w:val="center"/>
          </w:tcPr>
          <w:p w14:paraId="043E2B18" w14:textId="77777777" w:rsidR="00C623D6" w:rsidRPr="00034484" w:rsidRDefault="00C623D6" w:rsidP="00D23FCE">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6007EF04" w14:textId="77777777" w:rsidR="00C623D6" w:rsidRPr="00034484" w:rsidRDefault="00C623D6" w:rsidP="00D23FCE">
            <w:pPr>
              <w:spacing w:after="60"/>
              <w:outlineLvl w:val="3"/>
              <w:rPr>
                <w:bCs/>
              </w:rPr>
            </w:pPr>
          </w:p>
        </w:tc>
      </w:tr>
      <w:tr w:rsidR="00C623D6" w:rsidRPr="00034484" w14:paraId="37B75857" w14:textId="77777777" w:rsidTr="00D23FCE">
        <w:tc>
          <w:tcPr>
            <w:tcW w:w="5874" w:type="dxa"/>
            <w:shd w:val="clear" w:color="auto" w:fill="FFBFBF" w:themeFill="accent6" w:themeFillTint="33"/>
            <w:vAlign w:val="center"/>
          </w:tcPr>
          <w:p w14:paraId="0105398F" w14:textId="77777777" w:rsidR="00C623D6" w:rsidRPr="00034484" w:rsidRDefault="00C623D6" w:rsidP="00D23FCE">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407DDDEB" w14:textId="77777777" w:rsidR="00C623D6" w:rsidRPr="00034484" w:rsidRDefault="00C623D6" w:rsidP="00D23FCE">
            <w:pPr>
              <w:spacing w:after="60"/>
              <w:outlineLvl w:val="3"/>
              <w:rPr>
                <w:bCs/>
              </w:rPr>
            </w:pPr>
          </w:p>
        </w:tc>
      </w:tr>
      <w:tr w:rsidR="00C623D6" w:rsidRPr="00034484" w14:paraId="235FA2DC" w14:textId="77777777" w:rsidTr="00D23FCE">
        <w:tc>
          <w:tcPr>
            <w:tcW w:w="5874" w:type="dxa"/>
            <w:shd w:val="clear" w:color="auto" w:fill="FFBFBF" w:themeFill="accent6" w:themeFillTint="33"/>
            <w:vAlign w:val="center"/>
          </w:tcPr>
          <w:p w14:paraId="0FC4C9FD" w14:textId="77777777" w:rsidR="00C623D6" w:rsidRPr="00034484" w:rsidRDefault="00C623D6" w:rsidP="00D23FCE">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0B85B439" w14:textId="77777777" w:rsidR="00C623D6" w:rsidRPr="00034484" w:rsidRDefault="00C623D6" w:rsidP="00D23FCE">
            <w:pPr>
              <w:spacing w:after="60"/>
              <w:outlineLvl w:val="3"/>
              <w:rPr>
                <w:bCs/>
              </w:rPr>
            </w:pPr>
          </w:p>
        </w:tc>
      </w:tr>
      <w:tr w:rsidR="00C623D6" w:rsidRPr="00034484" w14:paraId="3C2BF058" w14:textId="77777777" w:rsidTr="00D23FCE">
        <w:tc>
          <w:tcPr>
            <w:tcW w:w="5874" w:type="dxa"/>
            <w:shd w:val="clear" w:color="auto" w:fill="FFBFBF" w:themeFill="accent6" w:themeFillTint="33"/>
            <w:vAlign w:val="center"/>
          </w:tcPr>
          <w:p w14:paraId="26F79595" w14:textId="77777777" w:rsidR="00C623D6" w:rsidRPr="00034484" w:rsidRDefault="00C623D6" w:rsidP="00D23FCE">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3324FCC" w14:textId="77777777" w:rsidR="00C623D6" w:rsidRPr="00034484" w:rsidRDefault="00C623D6" w:rsidP="00D23FCE">
            <w:pPr>
              <w:spacing w:after="60"/>
              <w:outlineLvl w:val="3"/>
              <w:rPr>
                <w:bCs/>
              </w:rPr>
            </w:pPr>
          </w:p>
        </w:tc>
      </w:tr>
      <w:tr w:rsidR="00C623D6" w:rsidRPr="00034484" w14:paraId="618848AC" w14:textId="77777777" w:rsidTr="00D23FCE">
        <w:tc>
          <w:tcPr>
            <w:tcW w:w="5874" w:type="dxa"/>
            <w:shd w:val="clear" w:color="auto" w:fill="FFBFBF" w:themeFill="accent6" w:themeFillTint="33"/>
            <w:vAlign w:val="center"/>
          </w:tcPr>
          <w:p w14:paraId="7CB03264" w14:textId="77777777" w:rsidR="00C623D6" w:rsidRPr="00034484" w:rsidRDefault="00C623D6" w:rsidP="00D23FCE">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E8A0FAE" w14:textId="77777777" w:rsidR="00C623D6" w:rsidRPr="00034484" w:rsidRDefault="00C623D6" w:rsidP="00D23FCE">
            <w:pPr>
              <w:spacing w:after="60"/>
              <w:outlineLvl w:val="3"/>
              <w:rPr>
                <w:bCs/>
              </w:rPr>
            </w:pPr>
          </w:p>
        </w:tc>
      </w:tr>
      <w:tr w:rsidR="00C623D6" w:rsidRPr="00034484" w14:paraId="0A968498" w14:textId="77777777" w:rsidTr="00D23FCE">
        <w:tc>
          <w:tcPr>
            <w:tcW w:w="5874" w:type="dxa"/>
            <w:shd w:val="clear" w:color="auto" w:fill="FFBFBF" w:themeFill="accent6" w:themeFillTint="33"/>
            <w:vAlign w:val="center"/>
          </w:tcPr>
          <w:p w14:paraId="4458CCBF" w14:textId="77777777" w:rsidR="00C623D6" w:rsidRPr="00034484" w:rsidRDefault="00C623D6" w:rsidP="00D23FCE">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1DB38232" w14:textId="77777777" w:rsidR="00C623D6" w:rsidRPr="00034484" w:rsidRDefault="00C623D6" w:rsidP="00D23FCE">
            <w:pPr>
              <w:spacing w:after="60"/>
              <w:outlineLvl w:val="3"/>
              <w:rPr>
                <w:bCs/>
              </w:rPr>
            </w:pPr>
          </w:p>
        </w:tc>
      </w:tr>
      <w:tr w:rsidR="00C623D6" w:rsidRPr="00034484" w14:paraId="41A5C953" w14:textId="77777777" w:rsidTr="00D23FCE">
        <w:tc>
          <w:tcPr>
            <w:tcW w:w="5874" w:type="dxa"/>
            <w:shd w:val="clear" w:color="auto" w:fill="FFBFBF" w:themeFill="accent6" w:themeFillTint="33"/>
            <w:vAlign w:val="center"/>
          </w:tcPr>
          <w:p w14:paraId="4B69792F" w14:textId="77777777" w:rsidR="00C623D6" w:rsidRPr="00034484" w:rsidRDefault="00C623D6" w:rsidP="00D23FCE">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285AE23B" w14:textId="77777777" w:rsidR="00C623D6" w:rsidRPr="00034484" w:rsidRDefault="00C623D6" w:rsidP="00D23FCE">
            <w:pPr>
              <w:spacing w:after="60"/>
              <w:outlineLvl w:val="3"/>
              <w:rPr>
                <w:bCs/>
              </w:rPr>
            </w:pPr>
          </w:p>
        </w:tc>
      </w:tr>
      <w:tr w:rsidR="00C623D6" w:rsidRPr="00034484" w14:paraId="222ABEB3" w14:textId="77777777" w:rsidTr="00D23FCE">
        <w:tc>
          <w:tcPr>
            <w:tcW w:w="5874" w:type="dxa"/>
            <w:shd w:val="clear" w:color="auto" w:fill="FFBFBF" w:themeFill="accent6" w:themeFillTint="33"/>
            <w:vAlign w:val="center"/>
          </w:tcPr>
          <w:p w14:paraId="10295178" w14:textId="77777777" w:rsidR="00C623D6" w:rsidRPr="00034484" w:rsidRDefault="00C623D6" w:rsidP="00D23FCE">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1C2713AE" w14:textId="77777777" w:rsidR="00C623D6" w:rsidRPr="00034484" w:rsidRDefault="00C623D6" w:rsidP="00D23FCE">
            <w:pPr>
              <w:spacing w:after="60"/>
              <w:outlineLvl w:val="3"/>
              <w:rPr>
                <w:bCs/>
              </w:rPr>
            </w:pPr>
          </w:p>
        </w:tc>
      </w:tr>
      <w:tr w:rsidR="00C623D6" w:rsidRPr="00034484" w14:paraId="2D6F3E11" w14:textId="77777777" w:rsidTr="00D23FCE">
        <w:tc>
          <w:tcPr>
            <w:tcW w:w="5874" w:type="dxa"/>
            <w:shd w:val="clear" w:color="auto" w:fill="FFBFBF" w:themeFill="accent6" w:themeFillTint="33"/>
            <w:vAlign w:val="center"/>
          </w:tcPr>
          <w:p w14:paraId="5CE28D40" w14:textId="77777777" w:rsidR="00C623D6" w:rsidRPr="00034484" w:rsidRDefault="00C623D6" w:rsidP="00D23FCE">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A51C13D" w14:textId="77777777" w:rsidR="00C623D6" w:rsidRPr="00034484" w:rsidRDefault="00C623D6" w:rsidP="00D23FCE">
            <w:pPr>
              <w:outlineLvl w:val="3"/>
              <w:rPr>
                <w:bCs/>
              </w:rPr>
            </w:pPr>
          </w:p>
        </w:tc>
      </w:tr>
      <w:tr w:rsidR="00C623D6" w:rsidRPr="00034484" w14:paraId="3D39CB63" w14:textId="77777777" w:rsidTr="00D23FCE">
        <w:tc>
          <w:tcPr>
            <w:tcW w:w="5874" w:type="dxa"/>
            <w:shd w:val="clear" w:color="auto" w:fill="FFBFBF" w:themeFill="accent6" w:themeFillTint="33"/>
            <w:vAlign w:val="center"/>
          </w:tcPr>
          <w:p w14:paraId="1FACE439" w14:textId="77777777" w:rsidR="00C623D6" w:rsidRPr="00034484" w:rsidRDefault="00C623D6" w:rsidP="00D23FCE">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46BC3493" w14:textId="77777777" w:rsidR="00C623D6" w:rsidRPr="00034484" w:rsidRDefault="00C623D6" w:rsidP="00D23FCE">
            <w:pPr>
              <w:outlineLvl w:val="3"/>
              <w:rPr>
                <w:bCs/>
              </w:rPr>
            </w:pPr>
          </w:p>
        </w:tc>
      </w:tr>
      <w:tr w:rsidR="00C623D6" w:rsidRPr="00034484" w14:paraId="32F23684" w14:textId="77777777" w:rsidTr="00D23FCE">
        <w:tc>
          <w:tcPr>
            <w:tcW w:w="5874" w:type="dxa"/>
            <w:shd w:val="clear" w:color="auto" w:fill="FFBFBF" w:themeFill="accent6" w:themeFillTint="33"/>
            <w:vAlign w:val="center"/>
          </w:tcPr>
          <w:p w14:paraId="6D3C6297" w14:textId="77777777" w:rsidR="00C623D6" w:rsidRPr="00034484" w:rsidRDefault="00C623D6" w:rsidP="00D23FCE">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 xml:space="preserve">(ANO/NE, v případě ANO uvést </w:t>
            </w:r>
            <w:r w:rsidRPr="00034484">
              <w:rPr>
                <w:bCs/>
              </w:rPr>
              <w:lastRenderedPageBreak/>
              <w:t>druh objektu a hodnotu Kč)</w:t>
            </w:r>
          </w:p>
        </w:tc>
        <w:tc>
          <w:tcPr>
            <w:tcW w:w="2910" w:type="dxa"/>
            <w:vAlign w:val="center"/>
          </w:tcPr>
          <w:p w14:paraId="409F1B97" w14:textId="77777777" w:rsidR="00C623D6" w:rsidRPr="00034484" w:rsidRDefault="00C623D6" w:rsidP="00D23FCE">
            <w:pPr>
              <w:outlineLvl w:val="3"/>
              <w:rPr>
                <w:bCs/>
              </w:rPr>
            </w:pPr>
          </w:p>
        </w:tc>
      </w:tr>
      <w:tr w:rsidR="00C623D6" w:rsidRPr="00034484" w14:paraId="67E1882B" w14:textId="77777777" w:rsidTr="00D23FCE">
        <w:tc>
          <w:tcPr>
            <w:tcW w:w="5874" w:type="dxa"/>
            <w:shd w:val="clear" w:color="auto" w:fill="FFBFBF" w:themeFill="accent6" w:themeFillTint="33"/>
            <w:vAlign w:val="center"/>
          </w:tcPr>
          <w:p w14:paraId="11222472" w14:textId="77777777" w:rsidR="00C623D6" w:rsidRPr="00034484" w:rsidRDefault="00C623D6" w:rsidP="00D23FCE">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65DCEF9F" w14:textId="77777777" w:rsidR="00C623D6" w:rsidRPr="00034484" w:rsidRDefault="00C623D6" w:rsidP="00D23FCE">
            <w:pPr>
              <w:outlineLvl w:val="3"/>
              <w:rPr>
                <w:bCs/>
              </w:rPr>
            </w:pPr>
          </w:p>
        </w:tc>
      </w:tr>
      <w:tr w:rsidR="00C623D6" w:rsidRPr="00034484" w14:paraId="0E16B317" w14:textId="77777777" w:rsidTr="00D23FCE">
        <w:tc>
          <w:tcPr>
            <w:tcW w:w="5874" w:type="dxa"/>
            <w:shd w:val="clear" w:color="auto" w:fill="FFBFBF" w:themeFill="accent6" w:themeFillTint="33"/>
            <w:vAlign w:val="center"/>
          </w:tcPr>
          <w:p w14:paraId="5231B88E" w14:textId="77777777" w:rsidR="00C623D6" w:rsidRPr="00034484" w:rsidRDefault="00C623D6" w:rsidP="00D23FCE">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5881FEBE" w14:textId="77777777" w:rsidR="00C623D6" w:rsidRPr="00034484" w:rsidRDefault="00C623D6" w:rsidP="00D23FCE">
            <w:pPr>
              <w:outlineLvl w:val="3"/>
              <w:rPr>
                <w:bCs/>
              </w:rPr>
            </w:pPr>
          </w:p>
        </w:tc>
      </w:tr>
      <w:tr w:rsidR="00C623D6" w:rsidRPr="00034484" w14:paraId="208786E3" w14:textId="77777777" w:rsidTr="00D23FCE">
        <w:tc>
          <w:tcPr>
            <w:tcW w:w="5874" w:type="dxa"/>
            <w:shd w:val="clear" w:color="auto" w:fill="FFBFBF" w:themeFill="accent6" w:themeFillTint="33"/>
            <w:vAlign w:val="center"/>
          </w:tcPr>
          <w:p w14:paraId="17E13AB2" w14:textId="77777777" w:rsidR="00C623D6" w:rsidRPr="00034484" w:rsidRDefault="00C623D6" w:rsidP="00D23FCE">
            <w:pPr>
              <w:spacing w:after="60"/>
              <w:outlineLvl w:val="3"/>
              <w:rPr>
                <w:b/>
                <w:bCs/>
              </w:rPr>
            </w:pPr>
            <w:r w:rsidRPr="00034484">
              <w:rPr>
                <w:b/>
                <w:bCs/>
              </w:rPr>
              <w:t>Zhotovitel vyhrazeného plnění:</w:t>
            </w:r>
          </w:p>
        </w:tc>
        <w:tc>
          <w:tcPr>
            <w:tcW w:w="2910" w:type="dxa"/>
            <w:vAlign w:val="center"/>
          </w:tcPr>
          <w:p w14:paraId="36958120" w14:textId="77777777" w:rsidR="00C623D6" w:rsidRPr="00034484" w:rsidRDefault="00C623D6" w:rsidP="00D23FCE">
            <w:pPr>
              <w:outlineLvl w:val="3"/>
              <w:rPr>
                <w:bCs/>
              </w:rPr>
            </w:pPr>
          </w:p>
        </w:tc>
      </w:tr>
      <w:tr w:rsidR="00C623D6" w:rsidRPr="00034484" w14:paraId="356B3BE3" w14:textId="77777777" w:rsidTr="00D23FCE">
        <w:tc>
          <w:tcPr>
            <w:tcW w:w="5874" w:type="dxa"/>
            <w:shd w:val="clear" w:color="auto" w:fill="FFBFBF" w:themeFill="accent6" w:themeFillTint="33"/>
            <w:vAlign w:val="center"/>
          </w:tcPr>
          <w:p w14:paraId="0A4E7947" w14:textId="77777777" w:rsidR="00C623D6" w:rsidRPr="00034484" w:rsidRDefault="00C623D6" w:rsidP="00D23FCE">
            <w:pPr>
              <w:spacing w:after="60"/>
              <w:outlineLvl w:val="3"/>
              <w:rPr>
                <w:bCs/>
              </w:rPr>
            </w:pPr>
            <w:r w:rsidRPr="00034484">
              <w:rPr>
                <w:b/>
                <w:bCs/>
              </w:rPr>
              <w:t>Hodnota vyhrazeného plnění v Kč</w:t>
            </w:r>
            <w:r w:rsidRPr="00034484">
              <w:rPr>
                <w:bCs/>
              </w:rPr>
              <w:t>:</w:t>
            </w:r>
          </w:p>
        </w:tc>
        <w:tc>
          <w:tcPr>
            <w:tcW w:w="2910" w:type="dxa"/>
            <w:vAlign w:val="center"/>
          </w:tcPr>
          <w:p w14:paraId="7F8F3EDA" w14:textId="77777777" w:rsidR="00C623D6" w:rsidRPr="00034484" w:rsidRDefault="00C623D6" w:rsidP="00D23FCE">
            <w:pPr>
              <w:outlineLvl w:val="3"/>
              <w:rPr>
                <w:bCs/>
              </w:rPr>
            </w:pPr>
          </w:p>
        </w:tc>
      </w:tr>
    </w:tbl>
    <w:p w14:paraId="6DE555B1" w14:textId="77777777" w:rsidR="00C623D6" w:rsidRPr="00034484" w:rsidRDefault="00C623D6" w:rsidP="00C623D6">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C623D6" w:rsidRPr="00034484" w14:paraId="7E4DDA7C" w14:textId="77777777" w:rsidTr="00D23FCE">
        <w:tc>
          <w:tcPr>
            <w:tcW w:w="3259" w:type="dxa"/>
            <w:shd w:val="clear" w:color="auto" w:fill="FFBFBF" w:themeFill="accent6" w:themeFillTint="33"/>
          </w:tcPr>
          <w:p w14:paraId="12156C87" w14:textId="77777777" w:rsidR="00C623D6" w:rsidRPr="00034484" w:rsidRDefault="00C623D6" w:rsidP="00D23FCE">
            <w:pPr>
              <w:spacing w:after="60"/>
              <w:outlineLvl w:val="3"/>
              <w:rPr>
                <w:b/>
                <w:bCs/>
                <w:vertAlign w:val="superscript"/>
              </w:rPr>
            </w:pPr>
          </w:p>
        </w:tc>
        <w:tc>
          <w:tcPr>
            <w:tcW w:w="3260" w:type="dxa"/>
            <w:shd w:val="clear" w:color="auto" w:fill="FFBFBF" w:themeFill="accent6" w:themeFillTint="33"/>
          </w:tcPr>
          <w:p w14:paraId="5AF12905" w14:textId="77777777" w:rsidR="00C623D6" w:rsidRPr="00034484" w:rsidRDefault="00C623D6" w:rsidP="00D23FCE">
            <w:pPr>
              <w:spacing w:after="60"/>
              <w:outlineLvl w:val="3"/>
              <w:rPr>
                <w:b/>
                <w:bCs/>
              </w:rPr>
            </w:pPr>
            <w:r w:rsidRPr="00034484">
              <w:rPr>
                <w:b/>
                <w:bCs/>
              </w:rPr>
              <w:t>Obchodní firma</w:t>
            </w:r>
          </w:p>
        </w:tc>
        <w:tc>
          <w:tcPr>
            <w:tcW w:w="3260" w:type="dxa"/>
            <w:shd w:val="clear" w:color="auto" w:fill="FFBFBF" w:themeFill="accent6" w:themeFillTint="33"/>
          </w:tcPr>
          <w:p w14:paraId="70BF8492" w14:textId="77777777" w:rsidR="00C623D6" w:rsidRPr="00034484" w:rsidRDefault="00C623D6" w:rsidP="00D23FCE">
            <w:pPr>
              <w:outlineLvl w:val="3"/>
              <w:rPr>
                <w:b/>
                <w:bCs/>
              </w:rPr>
            </w:pPr>
            <w:r w:rsidRPr="00034484">
              <w:rPr>
                <w:b/>
                <w:bCs/>
              </w:rPr>
              <w:t xml:space="preserve">Hodnota prováděných prací v Kč </w:t>
            </w:r>
            <w:r w:rsidRPr="00034484">
              <w:rPr>
                <w:bCs/>
              </w:rPr>
              <w:t>(bez DPH)</w:t>
            </w:r>
          </w:p>
        </w:tc>
      </w:tr>
      <w:tr w:rsidR="00C623D6" w:rsidRPr="00034484" w14:paraId="66F8F63C" w14:textId="77777777" w:rsidTr="00D23FCE">
        <w:tc>
          <w:tcPr>
            <w:tcW w:w="3259" w:type="dxa"/>
            <w:shd w:val="clear" w:color="auto" w:fill="FFBFBF" w:themeFill="accent6" w:themeFillTint="33"/>
          </w:tcPr>
          <w:p w14:paraId="0BC3B439" w14:textId="77777777" w:rsidR="00C623D6" w:rsidRPr="00034484" w:rsidRDefault="00C623D6" w:rsidP="00D23FCE">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6DE594D8" w14:textId="77777777" w:rsidR="00C623D6" w:rsidRPr="00034484" w:rsidRDefault="00C623D6" w:rsidP="00D23FCE">
            <w:pPr>
              <w:spacing w:after="60"/>
              <w:outlineLvl w:val="3"/>
              <w:rPr>
                <w:bCs/>
              </w:rPr>
            </w:pPr>
          </w:p>
        </w:tc>
        <w:tc>
          <w:tcPr>
            <w:tcW w:w="3260" w:type="dxa"/>
            <w:vAlign w:val="center"/>
          </w:tcPr>
          <w:p w14:paraId="1B8C0DC5" w14:textId="77777777" w:rsidR="00C623D6" w:rsidRPr="00034484" w:rsidRDefault="00C623D6" w:rsidP="00D23FCE">
            <w:pPr>
              <w:outlineLvl w:val="3"/>
              <w:rPr>
                <w:bCs/>
              </w:rPr>
            </w:pPr>
          </w:p>
        </w:tc>
      </w:tr>
      <w:tr w:rsidR="00C623D6" w:rsidRPr="00034484" w14:paraId="1D065337" w14:textId="77777777" w:rsidTr="00D23FCE">
        <w:tc>
          <w:tcPr>
            <w:tcW w:w="3259" w:type="dxa"/>
            <w:shd w:val="clear" w:color="auto" w:fill="FFBFBF" w:themeFill="accent6" w:themeFillTint="33"/>
          </w:tcPr>
          <w:p w14:paraId="780B5A6C" w14:textId="77777777" w:rsidR="00C623D6" w:rsidRPr="00034484" w:rsidRDefault="00C623D6" w:rsidP="00D23FC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698E063" w14:textId="77777777" w:rsidR="00C623D6" w:rsidRPr="00034484" w:rsidRDefault="00C623D6" w:rsidP="00D23FCE">
            <w:pPr>
              <w:spacing w:after="60"/>
              <w:outlineLvl w:val="3"/>
              <w:rPr>
                <w:bCs/>
              </w:rPr>
            </w:pPr>
          </w:p>
        </w:tc>
        <w:tc>
          <w:tcPr>
            <w:tcW w:w="3260" w:type="dxa"/>
            <w:vAlign w:val="center"/>
          </w:tcPr>
          <w:p w14:paraId="11E5193F" w14:textId="77777777" w:rsidR="00C623D6" w:rsidRPr="00034484" w:rsidRDefault="00C623D6" w:rsidP="00D23FCE">
            <w:pPr>
              <w:outlineLvl w:val="3"/>
              <w:rPr>
                <w:bCs/>
              </w:rPr>
            </w:pPr>
          </w:p>
        </w:tc>
      </w:tr>
      <w:tr w:rsidR="00C623D6" w:rsidRPr="00034484" w14:paraId="545FCD00" w14:textId="77777777" w:rsidTr="00D23FCE">
        <w:tc>
          <w:tcPr>
            <w:tcW w:w="3259" w:type="dxa"/>
            <w:shd w:val="clear" w:color="auto" w:fill="FFBFBF" w:themeFill="accent6" w:themeFillTint="33"/>
          </w:tcPr>
          <w:p w14:paraId="16B329D8" w14:textId="77777777" w:rsidR="00C623D6" w:rsidRPr="00034484" w:rsidRDefault="00C623D6" w:rsidP="00D23FC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258F42B" w14:textId="77777777" w:rsidR="00C623D6" w:rsidRPr="00034484" w:rsidRDefault="00C623D6" w:rsidP="00D23FCE">
            <w:pPr>
              <w:spacing w:after="60"/>
              <w:outlineLvl w:val="3"/>
              <w:rPr>
                <w:bCs/>
              </w:rPr>
            </w:pPr>
          </w:p>
        </w:tc>
        <w:tc>
          <w:tcPr>
            <w:tcW w:w="3260" w:type="dxa"/>
            <w:vAlign w:val="center"/>
          </w:tcPr>
          <w:p w14:paraId="599C185F" w14:textId="77777777" w:rsidR="00C623D6" w:rsidRPr="00034484" w:rsidRDefault="00C623D6" w:rsidP="00D23FCE">
            <w:pPr>
              <w:outlineLvl w:val="3"/>
              <w:rPr>
                <w:bCs/>
              </w:rPr>
            </w:pPr>
          </w:p>
        </w:tc>
      </w:tr>
      <w:tr w:rsidR="00C623D6" w:rsidRPr="00034484" w14:paraId="7F85B766" w14:textId="77777777" w:rsidTr="00D23FCE">
        <w:tc>
          <w:tcPr>
            <w:tcW w:w="3259" w:type="dxa"/>
            <w:shd w:val="clear" w:color="auto" w:fill="FFBFBF" w:themeFill="accent6" w:themeFillTint="33"/>
          </w:tcPr>
          <w:p w14:paraId="7A4866B1" w14:textId="77777777" w:rsidR="00C623D6" w:rsidRPr="00034484" w:rsidRDefault="00C623D6" w:rsidP="00D23FC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6989182" w14:textId="77777777" w:rsidR="00C623D6" w:rsidRPr="00034484" w:rsidRDefault="00C623D6" w:rsidP="00D23FCE">
            <w:pPr>
              <w:spacing w:after="60"/>
              <w:outlineLvl w:val="3"/>
              <w:rPr>
                <w:bCs/>
              </w:rPr>
            </w:pPr>
          </w:p>
        </w:tc>
        <w:tc>
          <w:tcPr>
            <w:tcW w:w="3260" w:type="dxa"/>
            <w:vAlign w:val="center"/>
          </w:tcPr>
          <w:p w14:paraId="6612EFC8" w14:textId="77777777" w:rsidR="00C623D6" w:rsidRPr="00034484" w:rsidRDefault="00C623D6" w:rsidP="00D23FCE">
            <w:pPr>
              <w:outlineLvl w:val="3"/>
              <w:rPr>
                <w:bCs/>
              </w:rPr>
            </w:pPr>
          </w:p>
        </w:tc>
      </w:tr>
      <w:tr w:rsidR="00C623D6" w:rsidRPr="00034484" w14:paraId="77D5FF75" w14:textId="77777777" w:rsidTr="00D23FCE">
        <w:tc>
          <w:tcPr>
            <w:tcW w:w="3259" w:type="dxa"/>
            <w:shd w:val="clear" w:color="auto" w:fill="FFBFBF" w:themeFill="accent6" w:themeFillTint="33"/>
          </w:tcPr>
          <w:p w14:paraId="47D9CBE6" w14:textId="77777777" w:rsidR="00C623D6" w:rsidRPr="00034484" w:rsidRDefault="00C623D6" w:rsidP="00D23FC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9701C89" w14:textId="77777777" w:rsidR="00C623D6" w:rsidRPr="00034484" w:rsidRDefault="00C623D6" w:rsidP="00D23FCE">
            <w:pPr>
              <w:spacing w:after="60"/>
              <w:outlineLvl w:val="3"/>
              <w:rPr>
                <w:bCs/>
              </w:rPr>
            </w:pPr>
          </w:p>
        </w:tc>
        <w:tc>
          <w:tcPr>
            <w:tcW w:w="3260" w:type="dxa"/>
            <w:vAlign w:val="center"/>
          </w:tcPr>
          <w:p w14:paraId="2D036F6A" w14:textId="77777777" w:rsidR="00C623D6" w:rsidRPr="00034484" w:rsidRDefault="00C623D6" w:rsidP="00D23FCE">
            <w:pPr>
              <w:outlineLvl w:val="3"/>
              <w:rPr>
                <w:bCs/>
              </w:rPr>
            </w:pPr>
          </w:p>
        </w:tc>
      </w:tr>
      <w:tr w:rsidR="00C623D6" w:rsidRPr="00034484" w14:paraId="653E1EE9" w14:textId="77777777" w:rsidTr="00D23FCE">
        <w:tc>
          <w:tcPr>
            <w:tcW w:w="3259" w:type="dxa"/>
            <w:shd w:val="clear" w:color="auto" w:fill="FFBFBF" w:themeFill="accent6" w:themeFillTint="33"/>
          </w:tcPr>
          <w:p w14:paraId="67B6366B" w14:textId="77777777" w:rsidR="00C623D6" w:rsidRPr="00034484" w:rsidRDefault="00C623D6" w:rsidP="00D23FCE">
            <w:pPr>
              <w:spacing w:after="60"/>
              <w:outlineLvl w:val="3"/>
              <w:rPr>
                <w:b/>
                <w:bCs/>
              </w:rPr>
            </w:pPr>
            <w:r w:rsidRPr="00034484">
              <w:rPr>
                <w:b/>
                <w:bCs/>
              </w:rPr>
              <w:t xml:space="preserve">Celkem v Kč </w:t>
            </w:r>
          </w:p>
        </w:tc>
        <w:tc>
          <w:tcPr>
            <w:tcW w:w="3260" w:type="dxa"/>
            <w:shd w:val="clear" w:color="auto" w:fill="FFBFBF" w:themeFill="accent6" w:themeFillTint="33"/>
          </w:tcPr>
          <w:p w14:paraId="54529E15" w14:textId="77777777" w:rsidR="00C623D6" w:rsidRPr="00034484" w:rsidRDefault="00C623D6" w:rsidP="00D23FCE">
            <w:pPr>
              <w:spacing w:after="60"/>
              <w:outlineLvl w:val="3"/>
              <w:rPr>
                <w:b/>
                <w:bCs/>
              </w:rPr>
            </w:pPr>
            <w:r w:rsidRPr="00034484">
              <w:rPr>
                <w:b/>
                <w:bCs/>
              </w:rPr>
              <w:t>xxx</w:t>
            </w:r>
          </w:p>
        </w:tc>
        <w:tc>
          <w:tcPr>
            <w:tcW w:w="3260" w:type="dxa"/>
            <w:shd w:val="clear" w:color="auto" w:fill="FFBFBF" w:themeFill="accent6" w:themeFillTint="33"/>
          </w:tcPr>
          <w:p w14:paraId="00876519" w14:textId="77777777" w:rsidR="00C623D6" w:rsidRPr="00034484" w:rsidRDefault="00C623D6" w:rsidP="00D23FCE">
            <w:pPr>
              <w:outlineLvl w:val="3"/>
              <w:rPr>
                <w:b/>
                <w:bCs/>
              </w:rPr>
            </w:pPr>
          </w:p>
        </w:tc>
      </w:tr>
    </w:tbl>
    <w:p w14:paraId="1B34BEA5" w14:textId="77777777" w:rsidR="00C623D6" w:rsidRPr="00034484" w:rsidRDefault="00C623D6" w:rsidP="00C623D6">
      <w:pPr>
        <w:rPr>
          <w:bCs/>
        </w:rPr>
      </w:pPr>
    </w:p>
    <w:tbl>
      <w:tblPr>
        <w:tblStyle w:val="Mkatabulky"/>
        <w:tblW w:w="0" w:type="auto"/>
        <w:tblLook w:val="04A0" w:firstRow="1" w:lastRow="0" w:firstColumn="1" w:lastColumn="0" w:noHBand="0" w:noVBand="1"/>
      </w:tblPr>
      <w:tblGrid>
        <w:gridCol w:w="4488"/>
        <w:gridCol w:w="4458"/>
      </w:tblGrid>
      <w:tr w:rsidR="00C623D6" w:rsidRPr="00034484" w14:paraId="391A6D43" w14:textId="77777777" w:rsidTr="00D23FCE">
        <w:tc>
          <w:tcPr>
            <w:tcW w:w="4889" w:type="dxa"/>
            <w:shd w:val="clear" w:color="auto" w:fill="FFBFBF" w:themeFill="accent6" w:themeFillTint="33"/>
            <w:vAlign w:val="center"/>
          </w:tcPr>
          <w:p w14:paraId="51827165" w14:textId="77777777" w:rsidR="00C623D6" w:rsidRPr="00034484" w:rsidRDefault="00C623D6" w:rsidP="00D23FCE">
            <w:pPr>
              <w:spacing w:after="60"/>
              <w:outlineLvl w:val="3"/>
              <w:rPr>
                <w:b/>
                <w:bCs/>
              </w:rPr>
            </w:pPr>
            <w:r w:rsidRPr="00034484">
              <w:rPr>
                <w:b/>
                <w:bCs/>
              </w:rPr>
              <w:t>Hodnocení objednatele:</w:t>
            </w:r>
          </w:p>
          <w:p w14:paraId="1445050A" w14:textId="77777777" w:rsidR="00C623D6" w:rsidRPr="00034484" w:rsidRDefault="00C623D6" w:rsidP="00D23FCE">
            <w:pPr>
              <w:spacing w:after="60"/>
              <w:outlineLvl w:val="3"/>
              <w:rPr>
                <w:b/>
                <w:bCs/>
              </w:rPr>
            </w:pPr>
          </w:p>
          <w:p w14:paraId="36DEFFD7" w14:textId="77777777" w:rsidR="00C623D6" w:rsidRPr="00034484" w:rsidRDefault="00C623D6" w:rsidP="00D23FCE">
            <w:pPr>
              <w:spacing w:after="60"/>
              <w:outlineLvl w:val="3"/>
              <w:rPr>
                <w:bCs/>
              </w:rPr>
            </w:pPr>
          </w:p>
          <w:p w14:paraId="24099F38" w14:textId="77777777" w:rsidR="00C623D6" w:rsidRPr="00034484" w:rsidRDefault="00C623D6" w:rsidP="00D23FCE">
            <w:pPr>
              <w:spacing w:after="60"/>
              <w:outlineLvl w:val="3"/>
              <w:rPr>
                <w:bCs/>
              </w:rPr>
            </w:pPr>
          </w:p>
          <w:p w14:paraId="202DDF18" w14:textId="77777777" w:rsidR="00C623D6" w:rsidRPr="00034484" w:rsidRDefault="00C623D6" w:rsidP="00D23FCE">
            <w:pPr>
              <w:spacing w:after="60"/>
              <w:outlineLvl w:val="3"/>
              <w:rPr>
                <w:bCs/>
              </w:rPr>
            </w:pPr>
          </w:p>
          <w:p w14:paraId="1AD45498" w14:textId="77777777" w:rsidR="00C623D6" w:rsidRPr="00034484" w:rsidRDefault="00C623D6" w:rsidP="00D23FCE">
            <w:pPr>
              <w:spacing w:after="60"/>
              <w:outlineLvl w:val="3"/>
              <w:rPr>
                <w:bCs/>
              </w:rPr>
            </w:pPr>
          </w:p>
        </w:tc>
        <w:tc>
          <w:tcPr>
            <w:tcW w:w="4890" w:type="dxa"/>
            <w:vAlign w:val="center"/>
          </w:tcPr>
          <w:p w14:paraId="5EBDF986" w14:textId="77777777" w:rsidR="00C623D6" w:rsidRPr="00034484" w:rsidRDefault="00C623D6" w:rsidP="00D23FCE">
            <w:pPr>
              <w:outlineLvl w:val="3"/>
              <w:rPr>
                <w:bCs/>
              </w:rPr>
            </w:pPr>
            <w:r w:rsidRPr="00034484">
              <w:rPr>
                <w:bCs/>
              </w:rPr>
              <w:t>Správa železnic osvědčuje, že stavební práce uvedené v tomto osvědčení byly řádně poskytnuty a dokončeny.</w:t>
            </w:r>
          </w:p>
        </w:tc>
      </w:tr>
      <w:tr w:rsidR="00C623D6" w:rsidRPr="00034484" w14:paraId="00D0CF90" w14:textId="77777777" w:rsidTr="00D23FCE">
        <w:tc>
          <w:tcPr>
            <w:tcW w:w="4889" w:type="dxa"/>
            <w:shd w:val="clear" w:color="auto" w:fill="FFBFBF" w:themeFill="accent6" w:themeFillTint="33"/>
          </w:tcPr>
          <w:p w14:paraId="45DE662D" w14:textId="77777777" w:rsidR="00C623D6" w:rsidRPr="00034484" w:rsidRDefault="00C623D6" w:rsidP="00D23FCE">
            <w:pPr>
              <w:spacing w:after="60"/>
              <w:outlineLvl w:val="3"/>
              <w:rPr>
                <w:b/>
                <w:bCs/>
              </w:rPr>
            </w:pPr>
            <w:r w:rsidRPr="00034484">
              <w:rPr>
                <w:b/>
                <w:bCs/>
              </w:rPr>
              <w:lastRenderedPageBreak/>
              <w:t>Kontaktní osoba:</w:t>
            </w:r>
          </w:p>
        </w:tc>
        <w:tc>
          <w:tcPr>
            <w:tcW w:w="4890" w:type="dxa"/>
            <w:vAlign w:val="center"/>
          </w:tcPr>
          <w:p w14:paraId="0002A717" w14:textId="77777777" w:rsidR="00C623D6" w:rsidRPr="00034484" w:rsidRDefault="00C623D6" w:rsidP="00D23FCE">
            <w:pPr>
              <w:outlineLvl w:val="3"/>
              <w:rPr>
                <w:bCs/>
              </w:rPr>
            </w:pPr>
          </w:p>
        </w:tc>
      </w:tr>
    </w:tbl>
    <w:p w14:paraId="65B76F40" w14:textId="77777777" w:rsidR="00C623D6" w:rsidRPr="00034484" w:rsidRDefault="00C623D6" w:rsidP="00C623D6">
      <w:pPr>
        <w:rPr>
          <w:b/>
          <w:bCs/>
        </w:rPr>
      </w:pPr>
    </w:p>
    <w:tbl>
      <w:tblPr>
        <w:tblStyle w:val="Mkatabulky"/>
        <w:tblW w:w="0" w:type="auto"/>
        <w:tblLook w:val="04A0" w:firstRow="1" w:lastRow="0" w:firstColumn="1" w:lastColumn="0" w:noHBand="0" w:noVBand="1"/>
      </w:tblPr>
      <w:tblGrid>
        <w:gridCol w:w="4535"/>
        <w:gridCol w:w="4411"/>
      </w:tblGrid>
      <w:tr w:rsidR="00C623D6" w:rsidRPr="00034484" w14:paraId="6488A07B" w14:textId="77777777" w:rsidTr="00D23FCE">
        <w:tc>
          <w:tcPr>
            <w:tcW w:w="4889" w:type="dxa"/>
            <w:shd w:val="clear" w:color="auto" w:fill="FFBFBF" w:themeFill="accent6" w:themeFillTint="33"/>
            <w:vAlign w:val="center"/>
          </w:tcPr>
          <w:p w14:paraId="4933CACE" w14:textId="77777777" w:rsidR="00C623D6" w:rsidRPr="00034484" w:rsidRDefault="00C623D6" w:rsidP="00D23FCE">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2F823F7" w14:textId="77777777" w:rsidR="00C623D6" w:rsidRPr="00034484" w:rsidRDefault="00C623D6" w:rsidP="00D23FCE">
            <w:pPr>
              <w:outlineLvl w:val="3"/>
              <w:rPr>
                <w:bCs/>
              </w:rPr>
            </w:pPr>
          </w:p>
        </w:tc>
      </w:tr>
      <w:tr w:rsidR="00C623D6" w:rsidRPr="00034484" w14:paraId="59A602B1" w14:textId="77777777" w:rsidTr="00D23FCE">
        <w:tc>
          <w:tcPr>
            <w:tcW w:w="4889" w:type="dxa"/>
            <w:shd w:val="clear" w:color="auto" w:fill="FFBFBF" w:themeFill="accent6" w:themeFillTint="33"/>
            <w:vAlign w:val="center"/>
          </w:tcPr>
          <w:p w14:paraId="68818225" w14:textId="77777777" w:rsidR="00C623D6" w:rsidRPr="00034484" w:rsidRDefault="00C623D6" w:rsidP="00D23FCE">
            <w:pPr>
              <w:spacing w:after="60"/>
              <w:outlineLvl w:val="3"/>
              <w:rPr>
                <w:b/>
                <w:bCs/>
              </w:rPr>
            </w:pPr>
            <w:r w:rsidRPr="00034484">
              <w:rPr>
                <w:b/>
                <w:bCs/>
              </w:rPr>
              <w:t>Funkce:</w:t>
            </w:r>
          </w:p>
        </w:tc>
        <w:tc>
          <w:tcPr>
            <w:tcW w:w="4890" w:type="dxa"/>
            <w:vAlign w:val="center"/>
          </w:tcPr>
          <w:p w14:paraId="4B6AC21F" w14:textId="77777777" w:rsidR="00C623D6" w:rsidRPr="00034484" w:rsidRDefault="00C623D6" w:rsidP="00D23FCE">
            <w:pPr>
              <w:outlineLvl w:val="3"/>
              <w:rPr>
                <w:bCs/>
              </w:rPr>
            </w:pPr>
          </w:p>
        </w:tc>
      </w:tr>
      <w:tr w:rsidR="00C623D6" w:rsidRPr="00034484" w14:paraId="08B9D229" w14:textId="77777777" w:rsidTr="00D23FCE">
        <w:tc>
          <w:tcPr>
            <w:tcW w:w="4889" w:type="dxa"/>
            <w:shd w:val="clear" w:color="auto" w:fill="FFBFBF" w:themeFill="accent6" w:themeFillTint="33"/>
            <w:vAlign w:val="center"/>
          </w:tcPr>
          <w:p w14:paraId="50C21B90" w14:textId="77777777" w:rsidR="00C623D6" w:rsidRPr="00034484" w:rsidRDefault="00C623D6" w:rsidP="00D23FCE">
            <w:pPr>
              <w:spacing w:after="60"/>
              <w:outlineLvl w:val="3"/>
              <w:rPr>
                <w:b/>
                <w:bCs/>
              </w:rPr>
            </w:pPr>
            <w:r w:rsidRPr="00034484">
              <w:rPr>
                <w:b/>
                <w:bCs/>
              </w:rPr>
              <w:t>Podpis vystavitele</w:t>
            </w:r>
          </w:p>
          <w:p w14:paraId="41A8464B" w14:textId="77777777" w:rsidR="00C623D6" w:rsidRPr="00034484" w:rsidRDefault="00C623D6" w:rsidP="00D23FCE">
            <w:pPr>
              <w:spacing w:after="60"/>
              <w:outlineLvl w:val="3"/>
              <w:rPr>
                <w:b/>
                <w:bCs/>
              </w:rPr>
            </w:pPr>
          </w:p>
        </w:tc>
        <w:tc>
          <w:tcPr>
            <w:tcW w:w="4890" w:type="dxa"/>
            <w:vAlign w:val="center"/>
          </w:tcPr>
          <w:p w14:paraId="6F9D830F" w14:textId="77777777" w:rsidR="00C623D6" w:rsidRPr="00034484" w:rsidRDefault="00C623D6" w:rsidP="00D23FCE">
            <w:pPr>
              <w:outlineLvl w:val="3"/>
              <w:rPr>
                <w:bCs/>
              </w:rPr>
            </w:pPr>
          </w:p>
        </w:tc>
      </w:tr>
      <w:tr w:rsidR="00C623D6" w:rsidRPr="00034484" w14:paraId="19898297" w14:textId="77777777" w:rsidTr="00D23FCE">
        <w:tc>
          <w:tcPr>
            <w:tcW w:w="4889" w:type="dxa"/>
            <w:shd w:val="clear" w:color="auto" w:fill="FFBFBF" w:themeFill="accent6" w:themeFillTint="33"/>
            <w:vAlign w:val="center"/>
          </w:tcPr>
          <w:p w14:paraId="5BC01E2C" w14:textId="77777777" w:rsidR="00C623D6" w:rsidRPr="00034484" w:rsidRDefault="00C623D6" w:rsidP="00D23FCE">
            <w:pPr>
              <w:spacing w:after="60"/>
              <w:outlineLvl w:val="3"/>
              <w:rPr>
                <w:b/>
                <w:bCs/>
              </w:rPr>
            </w:pPr>
            <w:r w:rsidRPr="00034484">
              <w:rPr>
                <w:b/>
                <w:bCs/>
              </w:rPr>
              <w:t>Datum vystavení osvědčení</w:t>
            </w:r>
          </w:p>
        </w:tc>
        <w:tc>
          <w:tcPr>
            <w:tcW w:w="4890" w:type="dxa"/>
            <w:vAlign w:val="center"/>
          </w:tcPr>
          <w:p w14:paraId="74526F6C" w14:textId="77777777" w:rsidR="00C623D6" w:rsidRPr="00034484" w:rsidRDefault="00C623D6" w:rsidP="00D23FCE">
            <w:pPr>
              <w:outlineLvl w:val="3"/>
              <w:rPr>
                <w:bCs/>
              </w:rPr>
            </w:pPr>
          </w:p>
        </w:tc>
      </w:tr>
    </w:tbl>
    <w:p w14:paraId="4B63942D" w14:textId="77777777" w:rsidR="00C623D6" w:rsidRPr="00034484" w:rsidRDefault="00C623D6" w:rsidP="00C623D6">
      <w:pPr>
        <w:rPr>
          <w:bCs/>
        </w:rPr>
      </w:pPr>
    </w:p>
    <w:p w14:paraId="46385A77" w14:textId="77777777" w:rsidR="00C623D6" w:rsidRPr="00A24674" w:rsidRDefault="00C623D6" w:rsidP="00C623D6">
      <w:pPr>
        <w:keepNext/>
        <w:spacing w:after="60"/>
        <w:jc w:val="both"/>
        <w:outlineLvl w:val="3"/>
        <w:rPr>
          <w:rFonts w:eastAsia="Times New Roman"/>
          <w:bCs/>
          <w:i/>
        </w:rPr>
      </w:pPr>
      <w:r w:rsidRPr="00034484">
        <w:rPr>
          <w:bCs/>
          <w:i/>
        </w:rPr>
        <w:t>* Je-li vzhledem k charakteru stavby relevantní.</w:t>
      </w:r>
    </w:p>
    <w:p w14:paraId="7AF35215" w14:textId="77777777" w:rsidR="00C623D6" w:rsidRPr="00A24674" w:rsidRDefault="00C623D6" w:rsidP="00C623D6">
      <w:pPr>
        <w:keepNext/>
        <w:spacing w:after="60"/>
        <w:jc w:val="both"/>
        <w:outlineLvl w:val="3"/>
        <w:rPr>
          <w:rFonts w:eastAsia="Times New Roman"/>
          <w:b/>
          <w:bCs/>
          <w:i/>
        </w:rPr>
      </w:pPr>
    </w:p>
    <w:p w14:paraId="63A0DB13" w14:textId="77777777" w:rsidR="00C623D6" w:rsidRPr="00A24674" w:rsidRDefault="00C623D6" w:rsidP="00C623D6">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D015406" w14:textId="77777777" w:rsidR="00C623D6" w:rsidRPr="00523A61" w:rsidRDefault="00C623D6" w:rsidP="00C623D6">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422862EF" w14:textId="27014824" w:rsidR="0045194D" w:rsidRPr="002A39B3" w:rsidRDefault="00C623D6" w:rsidP="00C623D6">
      <w:pPr>
        <w:pStyle w:val="Nadpis2-2"/>
        <w:numPr>
          <w:ilvl w:val="0"/>
          <w:numId w:val="0"/>
        </w:numPr>
        <w:ind w:left="737" w:hanging="737"/>
        <w:rPr>
          <w:b w:val="0"/>
        </w:rPr>
      </w:pPr>
      <w:r w:rsidRPr="00A24674">
        <w:rPr>
          <w:rFonts w:eastAsia="Times New Roman"/>
          <w:bCs/>
          <w:i/>
        </w:rPr>
        <w:t xml:space="preserve">Poznámka 3: </w:t>
      </w:r>
      <w:r w:rsidRPr="002A39B3">
        <w:rPr>
          <w:rFonts w:eastAsia="Times New Roman"/>
          <w:b w:val="0"/>
          <w:bCs/>
          <w:i/>
        </w:rPr>
        <w:t>Všechny částky v Kč se uvedou v hodnotě bez DPH.</w:t>
      </w:r>
    </w:p>
    <w:p w14:paraId="49477824" w14:textId="77777777" w:rsidR="0045194D" w:rsidRPr="0045194D" w:rsidRDefault="0045194D" w:rsidP="0045194D">
      <w:pPr>
        <w:pStyle w:val="Nadpis2-2"/>
        <w:numPr>
          <w:ilvl w:val="0"/>
          <w:numId w:val="0"/>
        </w:numPr>
        <w:ind w:left="737"/>
      </w:pP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E6FCB" w14:textId="77777777" w:rsidR="00964B3F" w:rsidRDefault="00964B3F" w:rsidP="00962258">
      <w:pPr>
        <w:spacing w:after="0" w:line="240" w:lineRule="auto"/>
      </w:pPr>
      <w:r>
        <w:separator/>
      </w:r>
    </w:p>
  </w:endnote>
  <w:endnote w:type="continuationSeparator" w:id="0">
    <w:p w14:paraId="2CDA430F" w14:textId="77777777" w:rsidR="00964B3F" w:rsidRDefault="00964B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240A483" w14:textId="77777777" w:rsidTr="00F13FDA">
      <w:tc>
        <w:tcPr>
          <w:tcW w:w="1021" w:type="dxa"/>
          <w:vAlign w:val="bottom"/>
        </w:tcPr>
        <w:p w14:paraId="151E8C0E" w14:textId="74A4CB84" w:rsidR="008A3592" w:rsidRPr="00B8518B" w:rsidRDefault="008A359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331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3312">
            <w:rPr>
              <w:rStyle w:val="slostrnky"/>
              <w:noProof/>
            </w:rPr>
            <w:t>29</w:t>
          </w:r>
          <w:r w:rsidRPr="00B8518B">
            <w:rPr>
              <w:rStyle w:val="slostrnky"/>
            </w:rPr>
            <w:fldChar w:fldCharType="end"/>
          </w:r>
        </w:p>
      </w:tc>
      <w:tc>
        <w:tcPr>
          <w:tcW w:w="0" w:type="auto"/>
          <w:vAlign w:val="bottom"/>
        </w:tcPr>
        <w:p w14:paraId="4FEF9FF2" w14:textId="77777777" w:rsidR="008A3592" w:rsidRDefault="008A3592" w:rsidP="00F13FDA">
          <w:pPr>
            <w:pStyle w:val="Zpatvlevo"/>
          </w:pPr>
          <w:r w:rsidRPr="00B41CFD">
            <w:t>Smlouva o dílo</w:t>
          </w:r>
        </w:p>
        <w:p w14:paraId="36D7DCDC" w14:textId="77777777" w:rsidR="008A3592" w:rsidRPr="003462EB" w:rsidRDefault="008A3592" w:rsidP="00F13FDA">
          <w:pPr>
            <w:pStyle w:val="Zpatvlevo"/>
          </w:pPr>
          <w:r w:rsidRPr="00B41CFD">
            <w:t>Zhotovení stavby</w:t>
          </w:r>
        </w:p>
      </w:tc>
    </w:tr>
  </w:tbl>
  <w:p w14:paraId="54F3FF18" w14:textId="77777777" w:rsidR="008A3592" w:rsidRPr="00F13FDA" w:rsidRDefault="008A359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140825AC" w14:textId="77777777" w:rsidTr="00A0271B">
      <w:tc>
        <w:tcPr>
          <w:tcW w:w="0" w:type="auto"/>
          <w:tcMar>
            <w:left w:w="0" w:type="dxa"/>
            <w:right w:w="0" w:type="dxa"/>
          </w:tcMar>
          <w:vAlign w:val="bottom"/>
        </w:tcPr>
        <w:p w14:paraId="5C3D2E8D" w14:textId="77777777" w:rsidR="008A3592" w:rsidRPr="00DD4862" w:rsidRDefault="008A3592" w:rsidP="00A0271B">
          <w:pPr>
            <w:pStyle w:val="Zpatvpravo"/>
            <w:rPr>
              <w:b/>
            </w:rPr>
          </w:pPr>
          <w:r w:rsidRPr="00DD4862">
            <w:rPr>
              <w:b/>
            </w:rPr>
            <w:t xml:space="preserve">Příloha č. </w:t>
          </w:r>
          <w:r>
            <w:rPr>
              <w:b/>
            </w:rPr>
            <w:t>4</w:t>
          </w:r>
        </w:p>
        <w:p w14:paraId="322FB8B5" w14:textId="77777777" w:rsidR="008A3592" w:rsidRPr="003462EB" w:rsidRDefault="008A3592" w:rsidP="00A0271B">
          <w:pPr>
            <w:pStyle w:val="Zpatvpravo"/>
          </w:pPr>
          <w:r>
            <w:t>Smlouva o dílo</w:t>
          </w:r>
        </w:p>
        <w:p w14:paraId="6BCDB74A"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DFD9349" w14:textId="18203CE9"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9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92F">
            <w:rPr>
              <w:rStyle w:val="slostrnky"/>
              <w:noProof/>
            </w:rPr>
            <w:t>1</w:t>
          </w:r>
          <w:r>
            <w:rPr>
              <w:rStyle w:val="slostrnky"/>
            </w:rPr>
            <w:fldChar w:fldCharType="end"/>
          </w:r>
        </w:p>
      </w:tc>
    </w:tr>
  </w:tbl>
  <w:p w14:paraId="1799FC45" w14:textId="77777777" w:rsidR="008A3592" w:rsidRPr="00B8518B" w:rsidRDefault="008A359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24A3DF3" w14:textId="77777777" w:rsidTr="00F13FDA">
      <w:tc>
        <w:tcPr>
          <w:tcW w:w="1021" w:type="dxa"/>
          <w:vAlign w:val="bottom"/>
        </w:tcPr>
        <w:p w14:paraId="1D3932C5"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8A3592" w:rsidRPr="00DD4862" w:rsidRDefault="008A3592" w:rsidP="00F13FDA">
          <w:pPr>
            <w:pStyle w:val="Zpatvlevo"/>
            <w:rPr>
              <w:b/>
            </w:rPr>
          </w:pPr>
          <w:r>
            <w:rPr>
              <w:b/>
            </w:rPr>
            <w:t>Příloha č. 5</w:t>
          </w:r>
        </w:p>
        <w:p w14:paraId="376871C6" w14:textId="77777777" w:rsidR="008A3592" w:rsidRDefault="008A3592" w:rsidP="00F13FDA">
          <w:pPr>
            <w:pStyle w:val="Zpatvlevo"/>
          </w:pPr>
          <w:r w:rsidRPr="00B41CFD">
            <w:t>Smlouva o dílo</w:t>
          </w:r>
        </w:p>
        <w:p w14:paraId="3CE18223" w14:textId="77777777" w:rsidR="008A3592" w:rsidRPr="003462EB" w:rsidRDefault="008A3592" w:rsidP="00F13FDA">
          <w:pPr>
            <w:pStyle w:val="Zpatvlevo"/>
          </w:pPr>
          <w:r w:rsidRPr="00B41CFD">
            <w:t>Zhotovení stavby</w:t>
          </w:r>
        </w:p>
      </w:tc>
    </w:tr>
  </w:tbl>
  <w:p w14:paraId="653766D2" w14:textId="77777777" w:rsidR="008A3592" w:rsidRPr="00F13FDA" w:rsidRDefault="008A3592">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4CAC0333" w14:textId="77777777" w:rsidTr="00A0271B">
      <w:tc>
        <w:tcPr>
          <w:tcW w:w="0" w:type="auto"/>
          <w:tcMar>
            <w:left w:w="0" w:type="dxa"/>
            <w:right w:w="0" w:type="dxa"/>
          </w:tcMar>
          <w:vAlign w:val="bottom"/>
        </w:tcPr>
        <w:p w14:paraId="0A2FA09E" w14:textId="77777777" w:rsidR="008A3592" w:rsidRPr="00DD4862" w:rsidRDefault="008A3592" w:rsidP="00A0271B">
          <w:pPr>
            <w:pStyle w:val="Zpatvpravo"/>
            <w:rPr>
              <w:b/>
            </w:rPr>
          </w:pPr>
          <w:r w:rsidRPr="00DD4862">
            <w:rPr>
              <w:b/>
            </w:rPr>
            <w:t xml:space="preserve">Příloha č. </w:t>
          </w:r>
          <w:r>
            <w:rPr>
              <w:b/>
            </w:rPr>
            <w:t>5</w:t>
          </w:r>
        </w:p>
        <w:p w14:paraId="60317C27" w14:textId="77777777" w:rsidR="008A3592" w:rsidRPr="003462EB" w:rsidRDefault="008A3592" w:rsidP="00A0271B">
          <w:pPr>
            <w:pStyle w:val="Zpatvpravo"/>
          </w:pPr>
          <w:r>
            <w:t>Smlouva o dílo</w:t>
          </w:r>
        </w:p>
        <w:p w14:paraId="6574CB31"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CA40DA3" w14:textId="1176FEED"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9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92F">
            <w:rPr>
              <w:rStyle w:val="slostrnky"/>
              <w:noProof/>
            </w:rPr>
            <w:t>1</w:t>
          </w:r>
          <w:r>
            <w:rPr>
              <w:rStyle w:val="slostrnky"/>
            </w:rPr>
            <w:fldChar w:fldCharType="end"/>
          </w:r>
        </w:p>
      </w:tc>
    </w:tr>
  </w:tbl>
  <w:p w14:paraId="7E03A553" w14:textId="77777777" w:rsidR="008A3592" w:rsidRPr="00B8518B" w:rsidRDefault="008A359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36811E9" w14:textId="77777777" w:rsidTr="00F13FDA">
      <w:tc>
        <w:tcPr>
          <w:tcW w:w="1021" w:type="dxa"/>
          <w:vAlign w:val="bottom"/>
        </w:tcPr>
        <w:p w14:paraId="0F368DE0" w14:textId="77E14D98"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331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A3312">
            <w:rPr>
              <w:rStyle w:val="slostrnky"/>
              <w:noProof/>
            </w:rPr>
            <w:t>5</w:t>
          </w:r>
          <w:r>
            <w:rPr>
              <w:rStyle w:val="slostrnky"/>
            </w:rPr>
            <w:fldChar w:fldCharType="end"/>
          </w:r>
        </w:p>
      </w:tc>
      <w:tc>
        <w:tcPr>
          <w:tcW w:w="0" w:type="auto"/>
          <w:vAlign w:val="bottom"/>
        </w:tcPr>
        <w:p w14:paraId="3AED8A11" w14:textId="77777777" w:rsidR="008A3592" w:rsidRPr="00DD4862" w:rsidRDefault="008A3592" w:rsidP="00F13FDA">
          <w:pPr>
            <w:pStyle w:val="Zpatvlevo"/>
            <w:rPr>
              <w:b/>
            </w:rPr>
          </w:pPr>
          <w:r>
            <w:rPr>
              <w:b/>
            </w:rPr>
            <w:t>Příloha č. 6</w:t>
          </w:r>
        </w:p>
        <w:p w14:paraId="45D670C9" w14:textId="77777777" w:rsidR="008A3592" w:rsidRDefault="008A3592" w:rsidP="00F13FDA">
          <w:pPr>
            <w:pStyle w:val="Zpatvlevo"/>
          </w:pPr>
          <w:r w:rsidRPr="00B41CFD">
            <w:t>Smlouva o dílo</w:t>
          </w:r>
        </w:p>
        <w:p w14:paraId="4EB1BB37" w14:textId="77777777" w:rsidR="008A3592" w:rsidRPr="003462EB" w:rsidRDefault="008A3592" w:rsidP="00F13FDA">
          <w:pPr>
            <w:pStyle w:val="Zpatvlevo"/>
          </w:pPr>
          <w:r w:rsidRPr="00B41CFD">
            <w:t>Zhotovení stavby</w:t>
          </w:r>
        </w:p>
      </w:tc>
    </w:tr>
  </w:tbl>
  <w:p w14:paraId="1A83E4D3" w14:textId="77777777" w:rsidR="008A3592" w:rsidRPr="00F13FDA" w:rsidRDefault="008A3592">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7BA38340" w14:textId="77777777" w:rsidTr="00A0271B">
      <w:tc>
        <w:tcPr>
          <w:tcW w:w="0" w:type="auto"/>
          <w:tcMar>
            <w:left w:w="0" w:type="dxa"/>
            <w:right w:w="0" w:type="dxa"/>
          </w:tcMar>
          <w:vAlign w:val="bottom"/>
        </w:tcPr>
        <w:p w14:paraId="5BBDCBB6" w14:textId="77777777" w:rsidR="008A3592" w:rsidRPr="00DD4862" w:rsidRDefault="008A3592" w:rsidP="00A0271B">
          <w:pPr>
            <w:pStyle w:val="Zpatvpravo"/>
            <w:rPr>
              <w:b/>
            </w:rPr>
          </w:pPr>
          <w:r w:rsidRPr="00DD4862">
            <w:rPr>
              <w:b/>
            </w:rPr>
            <w:t xml:space="preserve">Příloha č. </w:t>
          </w:r>
          <w:r>
            <w:rPr>
              <w:b/>
            </w:rPr>
            <w:t>6</w:t>
          </w:r>
        </w:p>
        <w:p w14:paraId="1B3CE0C2" w14:textId="77777777" w:rsidR="008A3592" w:rsidRPr="003462EB" w:rsidRDefault="008A3592" w:rsidP="00A0271B">
          <w:pPr>
            <w:pStyle w:val="Zpatvpravo"/>
          </w:pPr>
          <w:r>
            <w:t>Smlouva o dílo</w:t>
          </w:r>
        </w:p>
        <w:p w14:paraId="09872B93"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219F699D" w14:textId="2A73552D"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92F">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92F">
            <w:rPr>
              <w:rStyle w:val="slostrnky"/>
              <w:noProof/>
            </w:rPr>
            <w:t>5</w:t>
          </w:r>
          <w:r>
            <w:rPr>
              <w:rStyle w:val="slostrnky"/>
            </w:rPr>
            <w:fldChar w:fldCharType="end"/>
          </w:r>
        </w:p>
      </w:tc>
    </w:tr>
  </w:tbl>
  <w:p w14:paraId="4AEF1893" w14:textId="77777777" w:rsidR="008A3592" w:rsidRPr="00B8518B" w:rsidRDefault="008A3592"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1166B56" w14:textId="77777777" w:rsidTr="00F13FDA">
      <w:tc>
        <w:tcPr>
          <w:tcW w:w="1021" w:type="dxa"/>
          <w:vAlign w:val="bottom"/>
        </w:tcPr>
        <w:p w14:paraId="65A08FDB"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8A3592" w:rsidRPr="00DD4862" w:rsidRDefault="008A3592" w:rsidP="00F13FDA">
          <w:pPr>
            <w:pStyle w:val="Zpatvlevo"/>
            <w:rPr>
              <w:b/>
            </w:rPr>
          </w:pPr>
          <w:r>
            <w:rPr>
              <w:b/>
            </w:rPr>
            <w:t>Příloha č. 7</w:t>
          </w:r>
        </w:p>
        <w:p w14:paraId="49EBE761" w14:textId="77777777" w:rsidR="008A3592" w:rsidRDefault="008A3592" w:rsidP="00F13FDA">
          <w:pPr>
            <w:pStyle w:val="Zpatvlevo"/>
          </w:pPr>
          <w:r w:rsidRPr="00B41CFD">
            <w:t>Smlouva o dílo</w:t>
          </w:r>
        </w:p>
        <w:p w14:paraId="7A184B87" w14:textId="77777777" w:rsidR="008A3592" w:rsidRPr="003462EB" w:rsidRDefault="008A3592" w:rsidP="00F13FDA">
          <w:pPr>
            <w:pStyle w:val="Zpatvlevo"/>
          </w:pPr>
          <w:r w:rsidRPr="00B41CFD">
            <w:t>Zhotovení stavby</w:t>
          </w:r>
        </w:p>
      </w:tc>
    </w:tr>
  </w:tbl>
  <w:p w14:paraId="24208E4C" w14:textId="77777777" w:rsidR="008A3592" w:rsidRPr="00F13FDA" w:rsidRDefault="008A3592">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0DD23A08" w14:textId="77777777" w:rsidTr="00A0271B">
      <w:tc>
        <w:tcPr>
          <w:tcW w:w="0" w:type="auto"/>
          <w:tcMar>
            <w:left w:w="0" w:type="dxa"/>
            <w:right w:w="0" w:type="dxa"/>
          </w:tcMar>
          <w:vAlign w:val="bottom"/>
        </w:tcPr>
        <w:p w14:paraId="60B97E7A" w14:textId="77777777" w:rsidR="008A3592" w:rsidRPr="00DD4862" w:rsidRDefault="008A3592" w:rsidP="00A0271B">
          <w:pPr>
            <w:pStyle w:val="Zpatvpravo"/>
            <w:rPr>
              <w:b/>
            </w:rPr>
          </w:pPr>
          <w:r w:rsidRPr="00DD4862">
            <w:rPr>
              <w:b/>
            </w:rPr>
            <w:t xml:space="preserve">Příloha č. </w:t>
          </w:r>
          <w:r>
            <w:rPr>
              <w:b/>
            </w:rPr>
            <w:t>7</w:t>
          </w:r>
        </w:p>
        <w:p w14:paraId="47360AB3" w14:textId="77777777" w:rsidR="008A3592" w:rsidRPr="003462EB" w:rsidRDefault="008A3592" w:rsidP="00A0271B">
          <w:pPr>
            <w:pStyle w:val="Zpatvpravo"/>
          </w:pPr>
          <w:r>
            <w:t>Smlouva o dílo</w:t>
          </w:r>
        </w:p>
        <w:p w14:paraId="7F4562F2"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23F1C9AA" w14:textId="4E8EDD00"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9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92F">
            <w:rPr>
              <w:rStyle w:val="slostrnky"/>
              <w:noProof/>
            </w:rPr>
            <w:t>1</w:t>
          </w:r>
          <w:r>
            <w:rPr>
              <w:rStyle w:val="slostrnky"/>
            </w:rPr>
            <w:fldChar w:fldCharType="end"/>
          </w:r>
        </w:p>
      </w:tc>
    </w:tr>
  </w:tbl>
  <w:p w14:paraId="5508EC05" w14:textId="77777777" w:rsidR="008A3592" w:rsidRPr="00B8518B" w:rsidRDefault="008A3592"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7E738D69" w14:textId="77777777" w:rsidTr="00F13FDA">
      <w:tc>
        <w:tcPr>
          <w:tcW w:w="1021" w:type="dxa"/>
          <w:vAlign w:val="bottom"/>
        </w:tcPr>
        <w:p w14:paraId="502BB4D2"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8A3592" w:rsidRPr="00DD4862" w:rsidRDefault="008A3592" w:rsidP="00F13FDA">
          <w:pPr>
            <w:pStyle w:val="Zpatvlevo"/>
            <w:rPr>
              <w:b/>
            </w:rPr>
          </w:pPr>
          <w:r>
            <w:rPr>
              <w:b/>
            </w:rPr>
            <w:t>Příloha č. 8</w:t>
          </w:r>
        </w:p>
        <w:p w14:paraId="120D1055" w14:textId="77777777" w:rsidR="008A3592" w:rsidRDefault="008A3592" w:rsidP="00F13FDA">
          <w:pPr>
            <w:pStyle w:val="Zpatvlevo"/>
          </w:pPr>
          <w:r w:rsidRPr="00B41CFD">
            <w:t>Smlouva o dílo</w:t>
          </w:r>
        </w:p>
        <w:p w14:paraId="1A385723" w14:textId="77777777" w:rsidR="008A3592" w:rsidRPr="003462EB" w:rsidRDefault="008A3592" w:rsidP="00F13FDA">
          <w:pPr>
            <w:pStyle w:val="Zpatvlevo"/>
          </w:pPr>
          <w:r w:rsidRPr="00B41CFD">
            <w:t>Zhotovení stavby</w:t>
          </w:r>
        </w:p>
      </w:tc>
    </w:tr>
  </w:tbl>
  <w:p w14:paraId="32050216" w14:textId="77777777" w:rsidR="008A3592" w:rsidRPr="00F13FDA" w:rsidRDefault="008A3592">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7D122B19" w14:textId="77777777" w:rsidTr="00A0271B">
      <w:tc>
        <w:tcPr>
          <w:tcW w:w="0" w:type="auto"/>
          <w:tcMar>
            <w:left w:w="0" w:type="dxa"/>
            <w:right w:w="0" w:type="dxa"/>
          </w:tcMar>
          <w:vAlign w:val="bottom"/>
        </w:tcPr>
        <w:p w14:paraId="4A081609" w14:textId="77777777" w:rsidR="008A3592" w:rsidRPr="00DD4862" w:rsidRDefault="008A3592" w:rsidP="00A0271B">
          <w:pPr>
            <w:pStyle w:val="Zpatvpravo"/>
            <w:rPr>
              <w:b/>
            </w:rPr>
          </w:pPr>
          <w:r w:rsidRPr="00DD4862">
            <w:rPr>
              <w:b/>
            </w:rPr>
            <w:t xml:space="preserve">Příloha č. </w:t>
          </w:r>
          <w:r>
            <w:rPr>
              <w:b/>
            </w:rPr>
            <w:t>8</w:t>
          </w:r>
        </w:p>
        <w:p w14:paraId="33423AB3" w14:textId="77777777" w:rsidR="008A3592" w:rsidRPr="003462EB" w:rsidRDefault="008A3592" w:rsidP="00A0271B">
          <w:pPr>
            <w:pStyle w:val="Zpatvpravo"/>
          </w:pPr>
          <w:r>
            <w:t>Smlouva o dílo</w:t>
          </w:r>
        </w:p>
        <w:p w14:paraId="0ED2C04B"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627B9DD" w14:textId="3B7AF131"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9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92F">
            <w:rPr>
              <w:rStyle w:val="slostrnky"/>
              <w:noProof/>
            </w:rPr>
            <w:t>1</w:t>
          </w:r>
          <w:r>
            <w:rPr>
              <w:rStyle w:val="slostrnky"/>
            </w:rPr>
            <w:fldChar w:fldCharType="end"/>
          </w:r>
        </w:p>
      </w:tc>
    </w:tr>
  </w:tbl>
  <w:p w14:paraId="3D0C59CA" w14:textId="77777777" w:rsidR="008A3592" w:rsidRPr="00B8518B" w:rsidRDefault="008A3592"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760A7963" w14:textId="77777777" w:rsidTr="00F13FDA">
      <w:tc>
        <w:tcPr>
          <w:tcW w:w="1021" w:type="dxa"/>
          <w:vAlign w:val="bottom"/>
        </w:tcPr>
        <w:p w14:paraId="2C967D5C"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8A3592" w:rsidRPr="00DD4862" w:rsidRDefault="008A3592" w:rsidP="00F13FDA">
          <w:pPr>
            <w:pStyle w:val="Zpatvlevo"/>
            <w:rPr>
              <w:b/>
            </w:rPr>
          </w:pPr>
          <w:r>
            <w:rPr>
              <w:b/>
            </w:rPr>
            <w:t>Příloha č. 9</w:t>
          </w:r>
        </w:p>
        <w:p w14:paraId="4619C703" w14:textId="77777777" w:rsidR="008A3592" w:rsidRDefault="008A3592" w:rsidP="00F13FDA">
          <w:pPr>
            <w:pStyle w:val="Zpatvlevo"/>
          </w:pPr>
          <w:r w:rsidRPr="00B41CFD">
            <w:t>Smlouva o dílo</w:t>
          </w:r>
        </w:p>
        <w:p w14:paraId="65F4A929" w14:textId="77777777" w:rsidR="008A3592" w:rsidRPr="003462EB" w:rsidRDefault="008A3592" w:rsidP="00F13FDA">
          <w:pPr>
            <w:pStyle w:val="Zpatvlevo"/>
          </w:pPr>
          <w:r w:rsidRPr="00B41CFD">
            <w:t>Zhotovení stavby</w:t>
          </w:r>
        </w:p>
      </w:tc>
    </w:tr>
  </w:tbl>
  <w:p w14:paraId="0ADFAF99" w14:textId="77777777" w:rsidR="008A3592" w:rsidRPr="00F13FDA" w:rsidRDefault="008A359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0257CBFB" w14:textId="77777777" w:rsidTr="00F13FDA">
      <w:tc>
        <w:tcPr>
          <w:tcW w:w="0" w:type="auto"/>
          <w:tcMar>
            <w:left w:w="0" w:type="dxa"/>
            <w:right w:w="0" w:type="dxa"/>
          </w:tcMar>
          <w:vAlign w:val="bottom"/>
        </w:tcPr>
        <w:p w14:paraId="79F4B413" w14:textId="77777777" w:rsidR="008A3592" w:rsidRPr="003462EB" w:rsidRDefault="008A3592" w:rsidP="00F13FDA">
          <w:pPr>
            <w:pStyle w:val="Zpatvpravo"/>
          </w:pPr>
          <w:r>
            <w:t>Smlouva o dílo</w:t>
          </w:r>
        </w:p>
        <w:p w14:paraId="3BAD2C8C" w14:textId="77777777" w:rsidR="008A3592" w:rsidRPr="003462EB" w:rsidRDefault="008A3592" w:rsidP="00F13FDA">
          <w:pPr>
            <w:pStyle w:val="Zpatvpravo"/>
            <w:rPr>
              <w:rStyle w:val="slostrnky"/>
              <w:b w:val="0"/>
              <w:color w:val="auto"/>
              <w:sz w:val="12"/>
            </w:rPr>
          </w:pPr>
          <w:r>
            <w:t xml:space="preserve">Zhotovení stavby </w:t>
          </w:r>
        </w:p>
      </w:tc>
      <w:tc>
        <w:tcPr>
          <w:tcW w:w="1021" w:type="dxa"/>
          <w:vAlign w:val="bottom"/>
        </w:tcPr>
        <w:p w14:paraId="7D92C335" w14:textId="3A977018" w:rsidR="008A3592" w:rsidRPr="009E09BE" w:rsidRDefault="008A359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92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492F">
            <w:rPr>
              <w:rStyle w:val="slostrnky"/>
              <w:noProof/>
            </w:rPr>
            <w:t>25</w:t>
          </w:r>
          <w:r w:rsidRPr="00B8518B">
            <w:rPr>
              <w:rStyle w:val="slostrnky"/>
            </w:rPr>
            <w:fldChar w:fldCharType="end"/>
          </w:r>
        </w:p>
      </w:tc>
    </w:tr>
  </w:tbl>
  <w:p w14:paraId="7D391C3E" w14:textId="77777777" w:rsidR="008A3592" w:rsidRPr="00B8518B" w:rsidRDefault="008A359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2AF04367" w14:textId="77777777" w:rsidTr="00A0271B">
      <w:tc>
        <w:tcPr>
          <w:tcW w:w="0" w:type="auto"/>
          <w:tcMar>
            <w:left w:w="0" w:type="dxa"/>
            <w:right w:w="0" w:type="dxa"/>
          </w:tcMar>
          <w:vAlign w:val="bottom"/>
        </w:tcPr>
        <w:p w14:paraId="7F6978BD" w14:textId="77777777" w:rsidR="008A3592" w:rsidRPr="00DD4862" w:rsidRDefault="008A3592" w:rsidP="00A0271B">
          <w:pPr>
            <w:pStyle w:val="Zpatvpravo"/>
            <w:rPr>
              <w:b/>
            </w:rPr>
          </w:pPr>
          <w:r w:rsidRPr="00DD4862">
            <w:rPr>
              <w:b/>
            </w:rPr>
            <w:t xml:space="preserve">Příloha č. </w:t>
          </w:r>
          <w:r>
            <w:rPr>
              <w:b/>
            </w:rPr>
            <w:t>9</w:t>
          </w:r>
        </w:p>
        <w:p w14:paraId="0C49EAB7" w14:textId="77777777" w:rsidR="008A3592" w:rsidRPr="003462EB" w:rsidRDefault="008A3592" w:rsidP="00A0271B">
          <w:pPr>
            <w:pStyle w:val="Zpatvpravo"/>
          </w:pPr>
          <w:r>
            <w:t>Smlouva o dílo</w:t>
          </w:r>
        </w:p>
        <w:p w14:paraId="0ABE324B"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3D9C297C" w14:textId="49DC3B25"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9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92F">
            <w:rPr>
              <w:rStyle w:val="slostrnky"/>
              <w:noProof/>
            </w:rPr>
            <w:t>1</w:t>
          </w:r>
          <w:r>
            <w:rPr>
              <w:rStyle w:val="slostrnky"/>
            </w:rPr>
            <w:fldChar w:fldCharType="end"/>
          </w:r>
        </w:p>
      </w:tc>
    </w:tr>
  </w:tbl>
  <w:p w14:paraId="5E569996" w14:textId="77777777" w:rsidR="008A3592" w:rsidRPr="00B8518B" w:rsidRDefault="008A3592"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623D6" w:rsidRPr="009E09BE" w14:paraId="50F5E1FD" w14:textId="77777777" w:rsidTr="00A0271B">
      <w:tc>
        <w:tcPr>
          <w:tcW w:w="0" w:type="auto"/>
          <w:tcMar>
            <w:left w:w="0" w:type="dxa"/>
            <w:right w:w="0" w:type="dxa"/>
          </w:tcMar>
          <w:vAlign w:val="bottom"/>
        </w:tcPr>
        <w:p w14:paraId="20C4D2FA" w14:textId="399A514E" w:rsidR="00C623D6" w:rsidRPr="00DD4862" w:rsidRDefault="00C623D6" w:rsidP="00A0271B">
          <w:pPr>
            <w:pStyle w:val="Zpatvpravo"/>
            <w:rPr>
              <w:b/>
            </w:rPr>
          </w:pPr>
          <w:r w:rsidRPr="00DD4862">
            <w:rPr>
              <w:b/>
            </w:rPr>
            <w:t xml:space="preserve">Příloha č. </w:t>
          </w:r>
          <w:r>
            <w:rPr>
              <w:b/>
            </w:rPr>
            <w:t>10</w:t>
          </w:r>
        </w:p>
        <w:p w14:paraId="39DE9231" w14:textId="77777777" w:rsidR="00C623D6" w:rsidRPr="003462EB" w:rsidRDefault="00C623D6" w:rsidP="00A0271B">
          <w:pPr>
            <w:pStyle w:val="Zpatvpravo"/>
          </w:pPr>
          <w:r>
            <w:t>Smlouva o dílo</w:t>
          </w:r>
        </w:p>
        <w:p w14:paraId="2A9B45AF" w14:textId="77777777" w:rsidR="00C623D6" w:rsidRPr="003462EB" w:rsidRDefault="00C623D6" w:rsidP="00A0271B">
          <w:pPr>
            <w:pStyle w:val="Zpatvpravo"/>
            <w:rPr>
              <w:rStyle w:val="slostrnky"/>
              <w:b w:val="0"/>
              <w:color w:val="auto"/>
              <w:sz w:val="12"/>
            </w:rPr>
          </w:pPr>
          <w:r w:rsidRPr="003462EB">
            <w:t xml:space="preserve">Zhotovení stavby </w:t>
          </w:r>
        </w:p>
      </w:tc>
      <w:tc>
        <w:tcPr>
          <w:tcW w:w="1021" w:type="dxa"/>
          <w:vAlign w:val="bottom"/>
        </w:tcPr>
        <w:p w14:paraId="21CD02EC" w14:textId="13B80225" w:rsidR="00C623D6" w:rsidRPr="009E09BE" w:rsidRDefault="00C623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9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92F">
            <w:rPr>
              <w:rStyle w:val="slostrnky"/>
              <w:noProof/>
            </w:rPr>
            <w:t>4</w:t>
          </w:r>
          <w:r>
            <w:rPr>
              <w:rStyle w:val="slostrnky"/>
            </w:rPr>
            <w:fldChar w:fldCharType="end"/>
          </w:r>
        </w:p>
      </w:tc>
    </w:tr>
  </w:tbl>
  <w:p w14:paraId="03EB80FA" w14:textId="77777777" w:rsidR="00C623D6" w:rsidRPr="00B8518B" w:rsidRDefault="00C623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8A3592" w:rsidRDefault="008A3592" w:rsidP="00C1662E">
    <w:pPr>
      <w:pStyle w:val="Zpat"/>
      <w:rPr>
        <w:sz w:val="2"/>
        <w:szCs w:val="2"/>
      </w:rPr>
    </w:pPr>
  </w:p>
  <w:p w14:paraId="27D1AED5" w14:textId="404B3F99" w:rsidR="008A3592" w:rsidRPr="001E4BDC" w:rsidRDefault="008A3592" w:rsidP="00C1662E">
    <w:pPr>
      <w:pStyle w:val="Zpat"/>
      <w:rPr>
        <w:sz w:val="12"/>
        <w:szCs w:val="12"/>
      </w:rPr>
    </w:pPr>
  </w:p>
  <w:p w14:paraId="322CE0D8" w14:textId="77777777" w:rsidR="008A3592" w:rsidRPr="001E4BDC" w:rsidRDefault="008A359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1324F47" w14:textId="77777777" w:rsidTr="00F13FDA">
      <w:tc>
        <w:tcPr>
          <w:tcW w:w="1021" w:type="dxa"/>
          <w:vAlign w:val="bottom"/>
        </w:tcPr>
        <w:p w14:paraId="4660D5CA" w14:textId="13423322"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331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A3312">
            <w:rPr>
              <w:rStyle w:val="slostrnky"/>
              <w:noProof/>
            </w:rPr>
            <w:t>2</w:t>
          </w:r>
          <w:r>
            <w:rPr>
              <w:rStyle w:val="slostrnky"/>
            </w:rPr>
            <w:fldChar w:fldCharType="end"/>
          </w:r>
        </w:p>
      </w:tc>
      <w:tc>
        <w:tcPr>
          <w:tcW w:w="0" w:type="auto"/>
          <w:vAlign w:val="bottom"/>
        </w:tcPr>
        <w:p w14:paraId="0BF68A0A" w14:textId="77777777" w:rsidR="008A3592" w:rsidRPr="00DD4862" w:rsidRDefault="008A3592" w:rsidP="00F13FDA">
          <w:pPr>
            <w:pStyle w:val="Zpatvlevo"/>
            <w:rPr>
              <w:b/>
            </w:rPr>
          </w:pPr>
          <w:r>
            <w:rPr>
              <w:b/>
            </w:rPr>
            <w:t>Příloha č. 2</w:t>
          </w:r>
        </w:p>
        <w:p w14:paraId="0C1A6B71" w14:textId="77777777" w:rsidR="008A3592" w:rsidRDefault="008A3592" w:rsidP="00F13FDA">
          <w:pPr>
            <w:pStyle w:val="Zpatvlevo"/>
          </w:pPr>
          <w:r w:rsidRPr="00B41CFD">
            <w:t>Smlouva o dílo</w:t>
          </w:r>
        </w:p>
        <w:p w14:paraId="6C987E4D" w14:textId="77777777" w:rsidR="008A3592" w:rsidRPr="003462EB" w:rsidRDefault="008A3592" w:rsidP="00F13FDA">
          <w:pPr>
            <w:pStyle w:val="Zpatvlevo"/>
          </w:pPr>
          <w:r w:rsidRPr="00B41CFD">
            <w:t>Zhotovení stavby</w:t>
          </w:r>
        </w:p>
      </w:tc>
    </w:tr>
  </w:tbl>
  <w:p w14:paraId="721821A5" w14:textId="77777777" w:rsidR="008A3592" w:rsidRPr="00F13FDA" w:rsidRDefault="008A359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38E8F7EA" w14:textId="77777777" w:rsidTr="00A0271B">
      <w:tc>
        <w:tcPr>
          <w:tcW w:w="0" w:type="auto"/>
          <w:tcMar>
            <w:left w:w="0" w:type="dxa"/>
            <w:right w:w="0" w:type="dxa"/>
          </w:tcMar>
          <w:vAlign w:val="bottom"/>
        </w:tcPr>
        <w:p w14:paraId="12959C17" w14:textId="6AF53394" w:rsidR="008A3592" w:rsidRPr="00DD4862" w:rsidRDefault="008A3592" w:rsidP="00A0271B">
          <w:pPr>
            <w:pStyle w:val="Zpatvpravo"/>
            <w:rPr>
              <w:b/>
            </w:rPr>
          </w:pPr>
          <w:r w:rsidRPr="00DD4862">
            <w:rPr>
              <w:b/>
            </w:rPr>
            <w:t xml:space="preserve">Příloha č. </w:t>
          </w:r>
          <w:r w:rsidR="006A3312">
            <w:rPr>
              <w:b/>
            </w:rPr>
            <w:t>1</w:t>
          </w:r>
        </w:p>
        <w:p w14:paraId="1091D5F5" w14:textId="77777777" w:rsidR="008A3592" w:rsidRPr="003462EB" w:rsidRDefault="008A3592" w:rsidP="00A0271B">
          <w:pPr>
            <w:pStyle w:val="Zpatvpravo"/>
          </w:pPr>
          <w:r>
            <w:t>Smlouva o dílo</w:t>
          </w:r>
        </w:p>
        <w:p w14:paraId="45C9C2F0"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68484E19" w14:textId="64D3BAC0"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9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92F">
            <w:rPr>
              <w:rStyle w:val="slostrnky"/>
              <w:noProof/>
            </w:rPr>
            <w:t>1</w:t>
          </w:r>
          <w:r>
            <w:rPr>
              <w:rStyle w:val="slostrnky"/>
            </w:rPr>
            <w:fldChar w:fldCharType="end"/>
          </w:r>
        </w:p>
      </w:tc>
    </w:tr>
  </w:tbl>
  <w:p w14:paraId="5C7B95E3" w14:textId="77777777" w:rsidR="008A3592" w:rsidRPr="00B8518B" w:rsidRDefault="008A359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65A4" w:rsidRPr="009E09BE" w14:paraId="4D607C2F" w14:textId="77777777" w:rsidTr="00A0271B">
      <w:tc>
        <w:tcPr>
          <w:tcW w:w="0" w:type="auto"/>
          <w:tcMar>
            <w:left w:w="0" w:type="dxa"/>
            <w:right w:w="0" w:type="dxa"/>
          </w:tcMar>
          <w:vAlign w:val="bottom"/>
        </w:tcPr>
        <w:p w14:paraId="6950083D" w14:textId="38403080" w:rsidR="005B65A4" w:rsidRPr="00DD4862" w:rsidRDefault="005B65A4" w:rsidP="00A0271B">
          <w:pPr>
            <w:pStyle w:val="Zpatvpravo"/>
            <w:rPr>
              <w:b/>
            </w:rPr>
          </w:pPr>
          <w:r w:rsidRPr="00DD4862">
            <w:rPr>
              <w:b/>
            </w:rPr>
            <w:t xml:space="preserve">Příloha č. </w:t>
          </w:r>
          <w:r>
            <w:rPr>
              <w:b/>
            </w:rPr>
            <w:t>2</w:t>
          </w:r>
        </w:p>
        <w:p w14:paraId="3E58FE93" w14:textId="77777777" w:rsidR="005B65A4" w:rsidRPr="003462EB" w:rsidRDefault="005B65A4" w:rsidP="00A0271B">
          <w:pPr>
            <w:pStyle w:val="Zpatvpravo"/>
          </w:pPr>
          <w:r>
            <w:t>Smlouva o dílo</w:t>
          </w:r>
        </w:p>
        <w:p w14:paraId="772B3540" w14:textId="77777777" w:rsidR="005B65A4" w:rsidRPr="003462EB" w:rsidRDefault="005B65A4" w:rsidP="00A0271B">
          <w:pPr>
            <w:pStyle w:val="Zpatvpravo"/>
            <w:rPr>
              <w:rStyle w:val="slostrnky"/>
              <w:b w:val="0"/>
              <w:color w:val="auto"/>
              <w:sz w:val="12"/>
            </w:rPr>
          </w:pPr>
          <w:r w:rsidRPr="003462EB">
            <w:t xml:space="preserve">Zhotovení stavby </w:t>
          </w:r>
        </w:p>
      </w:tc>
      <w:tc>
        <w:tcPr>
          <w:tcW w:w="1021" w:type="dxa"/>
          <w:vAlign w:val="bottom"/>
        </w:tcPr>
        <w:p w14:paraId="4FA6CF03" w14:textId="51C3BBCF" w:rsidR="005B65A4" w:rsidRPr="009E09BE" w:rsidRDefault="005B65A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9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92F">
            <w:rPr>
              <w:rStyle w:val="slostrnky"/>
              <w:noProof/>
            </w:rPr>
            <w:t>1</w:t>
          </w:r>
          <w:r>
            <w:rPr>
              <w:rStyle w:val="slostrnky"/>
            </w:rPr>
            <w:fldChar w:fldCharType="end"/>
          </w:r>
        </w:p>
      </w:tc>
    </w:tr>
  </w:tbl>
  <w:p w14:paraId="0988E59A" w14:textId="77777777" w:rsidR="005B65A4" w:rsidRPr="00B8518B" w:rsidRDefault="005B65A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C83CE55" w14:textId="77777777" w:rsidTr="00F13FDA">
      <w:tc>
        <w:tcPr>
          <w:tcW w:w="1021" w:type="dxa"/>
          <w:vAlign w:val="bottom"/>
        </w:tcPr>
        <w:p w14:paraId="5CCDD256"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8A3592" w:rsidRPr="00DD4862" w:rsidRDefault="008A3592" w:rsidP="00F13FDA">
          <w:pPr>
            <w:pStyle w:val="Zpatvlevo"/>
            <w:rPr>
              <w:b/>
            </w:rPr>
          </w:pPr>
          <w:r>
            <w:rPr>
              <w:b/>
            </w:rPr>
            <w:t>Příloha č. 3</w:t>
          </w:r>
        </w:p>
        <w:p w14:paraId="4666136E" w14:textId="77777777" w:rsidR="008A3592" w:rsidRDefault="008A3592" w:rsidP="00F13FDA">
          <w:pPr>
            <w:pStyle w:val="Zpatvlevo"/>
          </w:pPr>
          <w:r w:rsidRPr="00B41CFD">
            <w:t>Smlouva o dílo</w:t>
          </w:r>
        </w:p>
        <w:p w14:paraId="55042ECA" w14:textId="77777777" w:rsidR="008A3592" w:rsidRPr="003462EB" w:rsidRDefault="008A3592" w:rsidP="00F13FDA">
          <w:pPr>
            <w:pStyle w:val="Zpatvlevo"/>
          </w:pPr>
          <w:r w:rsidRPr="00B41CFD">
            <w:t>Zhotovení stavby</w:t>
          </w:r>
        </w:p>
      </w:tc>
    </w:tr>
  </w:tbl>
  <w:p w14:paraId="078F4948" w14:textId="77777777" w:rsidR="008A3592" w:rsidRPr="00F13FDA" w:rsidRDefault="008A3592">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236B1D3C" w14:textId="77777777" w:rsidTr="00A0271B">
      <w:tc>
        <w:tcPr>
          <w:tcW w:w="0" w:type="auto"/>
          <w:tcMar>
            <w:left w:w="0" w:type="dxa"/>
            <w:right w:w="0" w:type="dxa"/>
          </w:tcMar>
          <w:vAlign w:val="bottom"/>
        </w:tcPr>
        <w:p w14:paraId="1DE31B10" w14:textId="77777777" w:rsidR="008A3592" w:rsidRPr="00DD4862" w:rsidRDefault="008A3592" w:rsidP="00A0271B">
          <w:pPr>
            <w:pStyle w:val="Zpatvpravo"/>
            <w:rPr>
              <w:b/>
            </w:rPr>
          </w:pPr>
          <w:r w:rsidRPr="00DD4862">
            <w:rPr>
              <w:b/>
            </w:rPr>
            <w:t xml:space="preserve">Příloha č. </w:t>
          </w:r>
          <w:r>
            <w:rPr>
              <w:b/>
            </w:rPr>
            <w:t>3</w:t>
          </w:r>
        </w:p>
        <w:p w14:paraId="2C91EB49" w14:textId="77777777" w:rsidR="008A3592" w:rsidRPr="003462EB" w:rsidRDefault="008A3592" w:rsidP="00A0271B">
          <w:pPr>
            <w:pStyle w:val="Zpatvpravo"/>
          </w:pPr>
          <w:r>
            <w:t>Smlouva o dílo</w:t>
          </w:r>
        </w:p>
        <w:p w14:paraId="74FC2B61"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09191C9B" w14:textId="67C49B7D"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49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492F">
            <w:rPr>
              <w:rStyle w:val="slostrnky"/>
              <w:noProof/>
            </w:rPr>
            <w:t>1</w:t>
          </w:r>
          <w:r>
            <w:rPr>
              <w:rStyle w:val="slostrnky"/>
            </w:rPr>
            <w:fldChar w:fldCharType="end"/>
          </w:r>
        </w:p>
      </w:tc>
    </w:tr>
  </w:tbl>
  <w:p w14:paraId="5F4D3FBE" w14:textId="77777777" w:rsidR="008A3592" w:rsidRPr="00B8518B" w:rsidRDefault="008A359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C3BD90F" w14:textId="77777777" w:rsidTr="00F13FDA">
      <w:tc>
        <w:tcPr>
          <w:tcW w:w="1021" w:type="dxa"/>
          <w:vAlign w:val="bottom"/>
        </w:tcPr>
        <w:p w14:paraId="607075DB"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8A3592" w:rsidRPr="00DD4862" w:rsidRDefault="008A3592" w:rsidP="00F13FDA">
          <w:pPr>
            <w:pStyle w:val="Zpatvlevo"/>
            <w:rPr>
              <w:b/>
            </w:rPr>
          </w:pPr>
          <w:r>
            <w:rPr>
              <w:b/>
            </w:rPr>
            <w:t>Příloha č. 4</w:t>
          </w:r>
        </w:p>
        <w:p w14:paraId="4F45CE3F" w14:textId="77777777" w:rsidR="008A3592" w:rsidRDefault="008A3592" w:rsidP="00F13FDA">
          <w:pPr>
            <w:pStyle w:val="Zpatvlevo"/>
          </w:pPr>
          <w:r w:rsidRPr="00B41CFD">
            <w:t>Smlouva o dílo</w:t>
          </w:r>
        </w:p>
        <w:p w14:paraId="44062EBD" w14:textId="77777777" w:rsidR="008A3592" w:rsidRPr="003462EB" w:rsidRDefault="008A3592" w:rsidP="00F13FDA">
          <w:pPr>
            <w:pStyle w:val="Zpatvlevo"/>
          </w:pPr>
          <w:r w:rsidRPr="00B41CFD">
            <w:t>Zhotovení stavby</w:t>
          </w:r>
        </w:p>
      </w:tc>
    </w:tr>
  </w:tbl>
  <w:p w14:paraId="5F02EA77" w14:textId="77777777" w:rsidR="008A3592" w:rsidRPr="00F13FDA" w:rsidRDefault="008A359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065F4" w14:textId="77777777" w:rsidR="00964B3F" w:rsidRDefault="00964B3F" w:rsidP="00962258">
      <w:pPr>
        <w:spacing w:after="0" w:line="240" w:lineRule="auto"/>
      </w:pPr>
      <w:r>
        <w:separator/>
      </w:r>
    </w:p>
  </w:footnote>
  <w:footnote w:type="continuationSeparator" w:id="0">
    <w:p w14:paraId="47800C70" w14:textId="77777777" w:rsidR="00964B3F" w:rsidRDefault="00964B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3592" w14:paraId="3B79F732" w14:textId="77777777" w:rsidTr="00B22106">
      <w:trPr>
        <w:trHeight w:hRule="exact" w:val="936"/>
      </w:trPr>
      <w:tc>
        <w:tcPr>
          <w:tcW w:w="1361" w:type="dxa"/>
          <w:tcMar>
            <w:left w:w="0" w:type="dxa"/>
            <w:right w:w="0" w:type="dxa"/>
          </w:tcMar>
        </w:tcPr>
        <w:p w14:paraId="227E3247" w14:textId="77777777" w:rsidR="008A3592" w:rsidRPr="00B8518B" w:rsidRDefault="008A3592" w:rsidP="00FC6389">
          <w:pPr>
            <w:pStyle w:val="Zpat"/>
            <w:rPr>
              <w:rStyle w:val="slostrnky"/>
            </w:rPr>
          </w:pPr>
        </w:p>
      </w:tc>
      <w:tc>
        <w:tcPr>
          <w:tcW w:w="3458" w:type="dxa"/>
          <w:shd w:val="clear" w:color="auto" w:fill="auto"/>
          <w:tcMar>
            <w:left w:w="0" w:type="dxa"/>
            <w:right w:w="0" w:type="dxa"/>
          </w:tcMar>
        </w:tcPr>
        <w:p w14:paraId="5E5B8C22" w14:textId="77777777" w:rsidR="008A3592" w:rsidRDefault="008A3592"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8A3592" w:rsidRPr="00D6163D" w:rsidRDefault="008A3592" w:rsidP="00FC6389">
          <w:pPr>
            <w:pStyle w:val="Druhdokumentu"/>
          </w:pPr>
        </w:p>
      </w:tc>
    </w:tr>
    <w:tr w:rsidR="008A3592" w14:paraId="1DFD2EDD" w14:textId="77777777" w:rsidTr="00B22106">
      <w:trPr>
        <w:trHeight w:hRule="exact" w:val="936"/>
      </w:trPr>
      <w:tc>
        <w:tcPr>
          <w:tcW w:w="1361" w:type="dxa"/>
          <w:tcMar>
            <w:left w:w="0" w:type="dxa"/>
            <w:right w:w="0" w:type="dxa"/>
          </w:tcMar>
        </w:tcPr>
        <w:p w14:paraId="510D1780" w14:textId="77777777" w:rsidR="008A3592" w:rsidRPr="00B8518B" w:rsidRDefault="008A3592" w:rsidP="00FC6389">
          <w:pPr>
            <w:pStyle w:val="Zpat"/>
            <w:rPr>
              <w:rStyle w:val="slostrnky"/>
            </w:rPr>
          </w:pPr>
        </w:p>
      </w:tc>
      <w:tc>
        <w:tcPr>
          <w:tcW w:w="3458" w:type="dxa"/>
          <w:shd w:val="clear" w:color="auto" w:fill="auto"/>
          <w:tcMar>
            <w:left w:w="0" w:type="dxa"/>
            <w:right w:w="0" w:type="dxa"/>
          </w:tcMar>
        </w:tcPr>
        <w:p w14:paraId="7E4B5746" w14:textId="77777777" w:rsidR="008A3592" w:rsidRDefault="008A3592" w:rsidP="00FC6389">
          <w:pPr>
            <w:pStyle w:val="Zpat"/>
          </w:pPr>
        </w:p>
      </w:tc>
      <w:tc>
        <w:tcPr>
          <w:tcW w:w="5756" w:type="dxa"/>
          <w:shd w:val="clear" w:color="auto" w:fill="auto"/>
          <w:tcMar>
            <w:left w:w="0" w:type="dxa"/>
            <w:right w:w="0" w:type="dxa"/>
          </w:tcMar>
        </w:tcPr>
        <w:p w14:paraId="2B60071A" w14:textId="77777777" w:rsidR="008A3592" w:rsidRPr="00D6163D" w:rsidRDefault="008A3592" w:rsidP="00FC6389">
          <w:pPr>
            <w:pStyle w:val="Druhdokumentu"/>
          </w:pPr>
        </w:p>
      </w:tc>
    </w:tr>
  </w:tbl>
  <w:p w14:paraId="14FB9387" w14:textId="77777777" w:rsidR="008A3592" w:rsidRPr="00D6163D" w:rsidRDefault="008A3592" w:rsidP="00FC6389">
    <w:pPr>
      <w:pStyle w:val="Zhlav"/>
      <w:rPr>
        <w:sz w:val="8"/>
        <w:szCs w:val="8"/>
      </w:rPr>
    </w:pPr>
  </w:p>
  <w:p w14:paraId="12576136" w14:textId="77777777" w:rsidR="008A3592" w:rsidRPr="00460660" w:rsidRDefault="008A359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8A3592" w:rsidRPr="00D6163D" w:rsidRDefault="008A359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8A3592" w:rsidRPr="00D6163D" w:rsidRDefault="008A359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8A3592" w:rsidRPr="00D6163D" w:rsidRDefault="008A359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8A3592" w:rsidRPr="00D6163D" w:rsidRDefault="008A359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8A3592" w:rsidRPr="00D6163D" w:rsidRDefault="008A359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8A3592" w:rsidRPr="00D6163D" w:rsidRDefault="008A359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8A3592" w:rsidRPr="00D6163D" w:rsidRDefault="008A359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F8D8F880"/>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Symbol" w:hAnsi="Symbol"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num>
  <w:num w:numId="3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3AAF"/>
    <w:rsid w:val="00015F01"/>
    <w:rsid w:val="00017F3C"/>
    <w:rsid w:val="0002045B"/>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7660"/>
    <w:rsid w:val="00191F90"/>
    <w:rsid w:val="001B4E74"/>
    <w:rsid w:val="001C5817"/>
    <w:rsid w:val="001C645F"/>
    <w:rsid w:val="001D2979"/>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76AFE"/>
    <w:rsid w:val="00296B4A"/>
    <w:rsid w:val="002A39B3"/>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659D"/>
    <w:rsid w:val="004078F3"/>
    <w:rsid w:val="004160CB"/>
    <w:rsid w:val="00427794"/>
    <w:rsid w:val="004328E4"/>
    <w:rsid w:val="0044492F"/>
    <w:rsid w:val="00450F07"/>
    <w:rsid w:val="0045194D"/>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B65A4"/>
    <w:rsid w:val="005D3C39"/>
    <w:rsid w:val="005D6794"/>
    <w:rsid w:val="005E69D2"/>
    <w:rsid w:val="005E7125"/>
    <w:rsid w:val="005F2231"/>
    <w:rsid w:val="005F3A8C"/>
    <w:rsid w:val="00600ECE"/>
    <w:rsid w:val="00601A8C"/>
    <w:rsid w:val="00601CC8"/>
    <w:rsid w:val="00606FE8"/>
    <w:rsid w:val="0061068E"/>
    <w:rsid w:val="006115D3"/>
    <w:rsid w:val="006231B6"/>
    <w:rsid w:val="00623FDC"/>
    <w:rsid w:val="0065610E"/>
    <w:rsid w:val="00660AD3"/>
    <w:rsid w:val="006776B6"/>
    <w:rsid w:val="00693150"/>
    <w:rsid w:val="006A12A4"/>
    <w:rsid w:val="006A3312"/>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23ED1"/>
    <w:rsid w:val="0072549E"/>
    <w:rsid w:val="007400C9"/>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973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4B3F"/>
    <w:rsid w:val="00966BE8"/>
    <w:rsid w:val="009678B7"/>
    <w:rsid w:val="00974AE2"/>
    <w:rsid w:val="009809A9"/>
    <w:rsid w:val="0098100D"/>
    <w:rsid w:val="00985DF9"/>
    <w:rsid w:val="00987222"/>
    <w:rsid w:val="00992D9C"/>
    <w:rsid w:val="00995BDF"/>
    <w:rsid w:val="00995DF9"/>
    <w:rsid w:val="00996CB8"/>
    <w:rsid w:val="009A0E00"/>
    <w:rsid w:val="009A12BD"/>
    <w:rsid w:val="009B2E97"/>
    <w:rsid w:val="009B4201"/>
    <w:rsid w:val="009B5146"/>
    <w:rsid w:val="009C12D7"/>
    <w:rsid w:val="009C418E"/>
    <w:rsid w:val="009C442C"/>
    <w:rsid w:val="009D7398"/>
    <w:rsid w:val="009E07F4"/>
    <w:rsid w:val="009E5375"/>
    <w:rsid w:val="009F0867"/>
    <w:rsid w:val="009F309B"/>
    <w:rsid w:val="009F392E"/>
    <w:rsid w:val="009F53C5"/>
    <w:rsid w:val="009F638B"/>
    <w:rsid w:val="00A0271B"/>
    <w:rsid w:val="00A06EE5"/>
    <w:rsid w:val="00A0740E"/>
    <w:rsid w:val="00A21A01"/>
    <w:rsid w:val="00A25201"/>
    <w:rsid w:val="00A33793"/>
    <w:rsid w:val="00A349C6"/>
    <w:rsid w:val="00A50641"/>
    <w:rsid w:val="00A530BF"/>
    <w:rsid w:val="00A54211"/>
    <w:rsid w:val="00A6177B"/>
    <w:rsid w:val="00A66136"/>
    <w:rsid w:val="00A66949"/>
    <w:rsid w:val="00A71189"/>
    <w:rsid w:val="00A7240B"/>
    <w:rsid w:val="00A7364A"/>
    <w:rsid w:val="00A7467C"/>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5F56"/>
    <w:rsid w:val="00B008D5"/>
    <w:rsid w:val="00B02F73"/>
    <w:rsid w:val="00B05B31"/>
    <w:rsid w:val="00B0619F"/>
    <w:rsid w:val="00B13A26"/>
    <w:rsid w:val="00B15D0D"/>
    <w:rsid w:val="00B22106"/>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C3"/>
    <w:rsid w:val="00BC06C4"/>
    <w:rsid w:val="00BC4CE9"/>
    <w:rsid w:val="00BC5BDD"/>
    <w:rsid w:val="00BD4934"/>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23D6"/>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4108E"/>
    <w:rsid w:val="00D4328E"/>
    <w:rsid w:val="00D509FB"/>
    <w:rsid w:val="00D50FE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104F"/>
    <w:rsid w:val="00EB46E5"/>
    <w:rsid w:val="00EB5207"/>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B504B"/>
    <w:rsid w:val="00FB6342"/>
    <w:rsid w:val="00FB7E1A"/>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7400C9"/>
    <w:pPr>
      <w:numPr>
        <w:ilvl w:val="1"/>
        <w:numId w:val="36"/>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7400C9"/>
    <w:pPr>
      <w:keepNext/>
      <w:numPr>
        <w:numId w:val="36"/>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7400C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footer" Target="footer13.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header" Target="header8.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header" Target="header5.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1E72573-D6DA-4730-AC40-00EE5C1F0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1039</TotalTime>
  <Pages>25</Pages>
  <Words>5199</Words>
  <Characters>30679</Characters>
  <Application>Microsoft Office Word</Application>
  <DocSecurity>0</DocSecurity>
  <Lines>255</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93</cp:revision>
  <cp:lastPrinted>2021-01-18T09:00:00Z</cp:lastPrinted>
  <dcterms:created xsi:type="dcterms:W3CDTF">2020-02-12T13:14:00Z</dcterms:created>
  <dcterms:modified xsi:type="dcterms:W3CDTF">2021-05-04T11:59:00Z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