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5A3D1F18" w:rsidR="000878CB" w:rsidRDefault="00FB3281" w:rsidP="00C04A70">
      <w:pPr>
        <w:pStyle w:val="Zhlav"/>
        <w:tabs>
          <w:tab w:val="clear" w:pos="4536"/>
        </w:tabs>
        <w:jc w:val="both"/>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01A9C1F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6251D72B"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poskytování služeb</w:t>
      </w:r>
    </w:p>
    <w:p w14:paraId="1368D04A" w14:textId="0A11BA74"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106A7C">
        <w:rPr>
          <w:rFonts w:ascii="Verdana" w:hAnsi="Verdana" w:cstheme="minorHAnsi"/>
          <w:b/>
          <w:sz w:val="28"/>
          <w:szCs w:val="28"/>
          <w:u w:val="single"/>
        </w:rPr>
        <w:t>Údržba a oprava výměnných dílů zabezpečovacího zařízení v obvodu SSZT 2021</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proofErr w:type="gramStart"/>
      <w:r w:rsidRPr="00061719">
        <w:rPr>
          <w:rFonts w:ascii="Verdana" w:hAnsi="Verdana" w:cstheme="minorHAnsi"/>
          <w:sz w:val="18"/>
          <w:szCs w:val="18"/>
        </w:rPr>
        <w:t>mezi</w:t>
      </w:r>
      <w:r w:rsidR="00D734CC" w:rsidRPr="00061719">
        <w:rPr>
          <w:rFonts w:ascii="Verdana" w:hAnsi="Verdana" w:cstheme="minorHAnsi"/>
          <w:sz w:val="18"/>
          <w:szCs w:val="18"/>
        </w:rPr>
        <w:t>:</w:t>
      </w:r>
      <w:proofErr w:type="gramEnd"/>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15B77E9"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3A0A34">
        <w:rPr>
          <w:rFonts w:ascii="Verdana" w:hAnsi="Verdana" w:cstheme="minorHAnsi"/>
          <w:sz w:val="18"/>
          <w:szCs w:val="18"/>
        </w:rPr>
        <w:t>Ing. Jiří Macho, ředitel Oblastního ředitelství Ostrava na zákl</w:t>
      </w:r>
      <w:r>
        <w:rPr>
          <w:rFonts w:ascii="Verdana" w:hAnsi="Verdana" w:cstheme="minorHAnsi"/>
          <w:sz w:val="18"/>
          <w:szCs w:val="18"/>
        </w:rPr>
        <w:t xml:space="preserve">adě </w:t>
      </w:r>
      <w:r w:rsidR="00787448">
        <w:rPr>
          <w:rFonts w:ascii="Verdana" w:hAnsi="Verdana" w:cstheme="minorHAnsi"/>
          <w:sz w:val="18"/>
          <w:szCs w:val="18"/>
        </w:rPr>
        <w:t xml:space="preserve">pověření </w:t>
      </w:r>
      <w:r w:rsidR="00681B5C">
        <w:rPr>
          <w:rFonts w:ascii="Verdana" w:hAnsi="Verdana" w:cstheme="minorHAnsi"/>
          <w:sz w:val="18"/>
          <w:szCs w:val="18"/>
        </w:rPr>
        <w:t xml:space="preserve">      </w:t>
      </w:r>
      <w:r w:rsidR="00787448" w:rsidRPr="00681B5C">
        <w:rPr>
          <w:rFonts w:ascii="Verdana" w:hAnsi="Verdana" w:cstheme="minorHAnsi"/>
          <w:sz w:val="18"/>
          <w:szCs w:val="18"/>
        </w:rPr>
        <w:t>č.</w:t>
      </w:r>
      <w:r w:rsidRPr="00681B5C">
        <w:rPr>
          <w:rFonts w:ascii="Verdana" w:hAnsi="Verdana" w:cstheme="minorHAnsi"/>
          <w:sz w:val="18"/>
          <w:szCs w:val="18"/>
        </w:rPr>
        <w:t xml:space="preserve"> 1</w:t>
      </w:r>
      <w:r w:rsidRPr="00106A7C">
        <w:rPr>
          <w:rFonts w:ascii="Verdana" w:hAnsi="Verdana" w:cstheme="minorHAnsi"/>
          <w:sz w:val="18"/>
          <w:szCs w:val="18"/>
        </w:rPr>
        <w:t>906 ze dne 7. května 2015</w:t>
      </w:r>
    </w:p>
    <w:p w14:paraId="27BBF9AD" w14:textId="77777777"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železniční dopravní cesty,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78ADF062"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D9752C">
          <w:rPr>
            <w:rStyle w:val="Hypertextovodkaz"/>
            <w:rFonts w:ascii="Verdana" w:hAnsi="Verdana"/>
            <w:sz w:val="18"/>
            <w:szCs w:val="18"/>
          </w:rPr>
          <w:t>ePodatelnaCFUMorava@spravazeleznic.cz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7E7C78D"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106A7C">
        <w:rPr>
          <w:rFonts w:ascii="Verdana" w:hAnsi="Verdana" w:cstheme="minorHAnsi"/>
          <w:b/>
          <w:sz w:val="18"/>
          <w:szCs w:val="18"/>
        </w:rPr>
        <w:t>Údržba a oprava výměnných dílů zabezpečovacího zařízení v obvodu SSZT 2021</w:t>
      </w:r>
      <w:r w:rsidR="00476807" w:rsidRPr="00F56E84">
        <w:rPr>
          <w:rFonts w:ascii="Verdana" w:hAnsi="Verdana" w:cstheme="minorHAnsi"/>
          <w:sz w:val="18"/>
          <w:szCs w:val="18"/>
        </w:rPr>
        <w:t>“</w:t>
      </w:r>
      <w:r w:rsidR="00476807" w:rsidRPr="00F56E84">
        <w:rPr>
          <w:rFonts w:ascii="Verdana" w:hAnsi="Verdana" w:cstheme="minorHAnsi"/>
          <w:b/>
          <w:sz w:val="18"/>
          <w:szCs w:val="18"/>
        </w:rPr>
        <w:t>,</w:t>
      </w:r>
      <w:r w:rsidRPr="00F56E84">
        <w:rPr>
          <w:rFonts w:ascii="Verdana" w:hAnsi="Verdana" w:cstheme="minorHAnsi"/>
          <w:sz w:val="18"/>
          <w:szCs w:val="18"/>
        </w:rPr>
        <w:t xml:space="preserve"> </w:t>
      </w:r>
      <w:proofErr w:type="gramStart"/>
      <w:r w:rsidR="006A0D45" w:rsidRPr="00F56E84">
        <w:rPr>
          <w:rFonts w:ascii="Verdana" w:hAnsi="Verdana" w:cstheme="minorHAnsi"/>
          <w:sz w:val="18"/>
          <w:szCs w:val="18"/>
        </w:rPr>
        <w:t>č.</w:t>
      </w:r>
      <w:r w:rsidR="00C31031" w:rsidRPr="00F56E84">
        <w:rPr>
          <w:rFonts w:ascii="Verdana" w:hAnsi="Verdana" w:cstheme="minorHAnsi"/>
          <w:sz w:val="18"/>
          <w:szCs w:val="18"/>
        </w:rPr>
        <w:t>j.</w:t>
      </w:r>
      <w:proofErr w:type="gramEnd"/>
      <w:r w:rsidR="00787448">
        <w:rPr>
          <w:rFonts w:ascii="Verdana" w:hAnsi="Verdana" w:cstheme="minorHAnsi"/>
          <w:sz w:val="18"/>
          <w:szCs w:val="18"/>
        </w:rPr>
        <w:t xml:space="preserve"> Výzvy k podání nabídky</w:t>
      </w:r>
      <w:r w:rsidR="006A0D45" w:rsidRPr="00106A7C">
        <w:rPr>
          <w:rFonts w:ascii="Verdana" w:hAnsi="Verdana" w:cstheme="minorHAnsi"/>
          <w:sz w:val="18"/>
          <w:szCs w:val="18"/>
        </w:rPr>
        <w:t xml:space="preserve">: </w:t>
      </w:r>
      <w:r w:rsidR="00106A7C" w:rsidRPr="00106A7C">
        <w:rPr>
          <w:rFonts w:ascii="Verdana" w:hAnsi="Verdana" w:cstheme="minorHAnsi"/>
          <w:sz w:val="18"/>
          <w:szCs w:val="18"/>
        </w:rPr>
        <w:t>6950</w:t>
      </w:r>
      <w:r w:rsidR="00476807" w:rsidRPr="00106A7C">
        <w:rPr>
          <w:rFonts w:ascii="Verdana" w:hAnsi="Verdana" w:cstheme="minorHAnsi"/>
          <w:sz w:val="18"/>
          <w:szCs w:val="18"/>
        </w:rPr>
        <w:t>/202</w:t>
      </w:r>
      <w:r w:rsidR="00787448" w:rsidRPr="00106A7C">
        <w:rPr>
          <w:rFonts w:ascii="Verdana" w:hAnsi="Verdana" w:cstheme="minorHAnsi"/>
          <w:sz w:val="18"/>
          <w:szCs w:val="18"/>
        </w:rPr>
        <w:t>1</w:t>
      </w:r>
      <w:r w:rsidR="00476807" w:rsidRPr="00106A7C">
        <w:rPr>
          <w:rFonts w:ascii="Verdana" w:hAnsi="Verdana" w:cstheme="minorHAnsi"/>
          <w:sz w:val="18"/>
          <w:szCs w:val="18"/>
        </w:rPr>
        <w:t>-</w:t>
      </w:r>
      <w:r w:rsidR="00476807" w:rsidRPr="00F56E84">
        <w:rPr>
          <w:rFonts w:ascii="Verdana" w:hAnsi="Verdana" w:cstheme="minorHAnsi"/>
          <w:sz w:val="18"/>
          <w:szCs w:val="18"/>
        </w:rPr>
        <w:t xml:space="preserve">SŽ-OŘ OVA-NPI a </w:t>
      </w:r>
      <w:proofErr w:type="spellStart"/>
      <w:r w:rsidR="00476807" w:rsidRPr="00F56E84">
        <w:rPr>
          <w:rFonts w:ascii="Verdana" w:hAnsi="Verdana" w:cstheme="minorHAnsi"/>
          <w:sz w:val="18"/>
          <w:szCs w:val="18"/>
        </w:rPr>
        <w:t>ev.č</w:t>
      </w:r>
      <w:proofErr w:type="spellEnd"/>
      <w:r w:rsidR="00476807" w:rsidRPr="00F56E84">
        <w:rPr>
          <w:rFonts w:ascii="Verdana" w:hAnsi="Verdana" w:cstheme="minorHAnsi"/>
          <w:sz w:val="18"/>
          <w:szCs w:val="18"/>
        </w:rPr>
        <w:t>. VZ 635</w:t>
      </w:r>
      <w:r w:rsidR="00F56E84" w:rsidRPr="00F56E84">
        <w:rPr>
          <w:rFonts w:ascii="Verdana" w:hAnsi="Verdana" w:cstheme="minorHAnsi"/>
          <w:sz w:val="18"/>
          <w:szCs w:val="18"/>
        </w:rPr>
        <w:t>2</w:t>
      </w:r>
      <w:r w:rsidR="00787448">
        <w:rPr>
          <w:rFonts w:ascii="Verdana" w:hAnsi="Verdana" w:cstheme="minorHAnsi"/>
          <w:sz w:val="18"/>
          <w:szCs w:val="18"/>
        </w:rPr>
        <w:t>1</w:t>
      </w:r>
      <w:r w:rsidR="00B72B43">
        <w:rPr>
          <w:rFonts w:ascii="Verdana" w:hAnsi="Verdana" w:cstheme="minorHAnsi"/>
          <w:sz w:val="18"/>
          <w:szCs w:val="18"/>
        </w:rPr>
        <w:t>031</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47B34331"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w:t>
      </w:r>
    </w:p>
    <w:p w14:paraId="336D5E19" w14:textId="64CB7F63" w:rsidR="00CC5257" w:rsidRPr="004920E8"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w:t>
      </w:r>
      <w:r w:rsidR="00702DFB" w:rsidRPr="00573C6B">
        <w:rPr>
          <w:rFonts w:ascii="Verdana" w:hAnsi="Verdana" w:cstheme="minorHAnsi"/>
          <w:sz w:val="18"/>
          <w:szCs w:val="18"/>
        </w:rPr>
        <w:t>specifikováno v</w:t>
      </w:r>
      <w:r w:rsidR="00B72B43" w:rsidRPr="00573C6B">
        <w:rPr>
          <w:rFonts w:ascii="Verdana" w:hAnsi="Verdana" w:cstheme="minorHAnsi"/>
          <w:sz w:val="18"/>
          <w:szCs w:val="18"/>
        </w:rPr>
        <w:t> </w:t>
      </w:r>
      <w:r w:rsidR="00573C6B" w:rsidRPr="00573C6B">
        <w:rPr>
          <w:rFonts w:ascii="Verdana" w:hAnsi="Verdana" w:cstheme="minorHAnsi"/>
          <w:sz w:val="18"/>
          <w:szCs w:val="18"/>
        </w:rPr>
        <w:t>Bližší specifikac</w:t>
      </w:r>
      <w:r w:rsidR="00573C6B">
        <w:rPr>
          <w:rFonts w:ascii="Verdana" w:hAnsi="Verdana" w:cstheme="minorHAnsi"/>
          <w:sz w:val="18"/>
          <w:szCs w:val="18"/>
        </w:rPr>
        <w:t>i</w:t>
      </w:r>
      <w:r w:rsidR="00573C6B" w:rsidRPr="00573C6B">
        <w:rPr>
          <w:rFonts w:ascii="Verdana" w:hAnsi="Verdana" w:cstheme="minorHAnsi"/>
          <w:sz w:val="18"/>
          <w:szCs w:val="18"/>
        </w:rPr>
        <w:t xml:space="preserve"> Díla</w:t>
      </w:r>
      <w:r w:rsidR="00702DFB" w:rsidRPr="00573C6B">
        <w:rPr>
          <w:rFonts w:ascii="Verdana" w:hAnsi="Verdana" w:cstheme="minorHAnsi"/>
          <w:sz w:val="18"/>
          <w:szCs w:val="18"/>
        </w:rPr>
        <w:t>, která je přílohou č. 2 této Rámcové dohody, a bude Objednatelem</w:t>
      </w:r>
      <w:r w:rsidR="00702DFB" w:rsidRPr="002507FA">
        <w:rPr>
          <w:rFonts w:ascii="Verdana" w:hAnsi="Verdana" w:cstheme="minorHAnsi"/>
          <w:sz w:val="18"/>
          <w:szCs w:val="18"/>
        </w:rPr>
        <w:t xml:space="preserve">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8D7447">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„dílčí zakázka“)</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768FD028" w:rsidR="00C55703" w:rsidRPr="00061719" w:rsidRDefault="00C55703" w:rsidP="009A48A1">
      <w:pPr>
        <w:pStyle w:val="acnormal"/>
        <w:ind w:left="360"/>
        <w:rPr>
          <w:rFonts w:ascii="Verdana" w:hAnsi="Verdana"/>
          <w:sz w:val="18"/>
          <w:szCs w:val="18"/>
        </w:rPr>
      </w:pPr>
      <w:r w:rsidRPr="00045AD4">
        <w:rPr>
          <w:rFonts w:ascii="Verdana" w:hAnsi="Verdana"/>
          <w:sz w:val="18"/>
          <w:szCs w:val="18"/>
        </w:rPr>
        <w:t xml:space="preserve">Objednatel: </w:t>
      </w:r>
      <w:r w:rsidR="001F7FC7" w:rsidRPr="00114221">
        <w:rPr>
          <w:rFonts w:ascii="Verdana" w:hAnsi="Verdana"/>
          <w:sz w:val="18"/>
          <w:szCs w:val="18"/>
        </w:rPr>
        <w:t xml:space="preserve">všechny oprávněné osoby dle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kontaktní osobu Objednatele,</w:t>
      </w:r>
    </w:p>
    <w:p w14:paraId="7072D58A" w14:textId="77777777"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67C8D993" w14:textId="5C488D2E" w:rsidR="0038779C"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65D0E53" w14:textId="36A3598C" w:rsidR="00702DFB" w:rsidRPr="00AC729D"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r>
        <w:rPr>
          <w:rFonts w:ascii="Verdana" w:hAnsi="Verdana" w:cstheme="minorHAnsi"/>
          <w:sz w:val="18"/>
          <w:szCs w:val="18"/>
        </w:rPr>
        <w:t>,</w:t>
      </w:r>
    </w:p>
    <w:p w14:paraId="1F4FC5D4" w14:textId="762DF946" w:rsidR="00EA41F0" w:rsidRPr="00061719" w:rsidRDefault="00EA41F0"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Pr="00061719">
        <w:rPr>
          <w:rFonts w:ascii="Verdana" w:hAnsi="Verdana" w:cstheme="minorHAnsi"/>
          <w:sz w:val="18"/>
          <w:szCs w:val="18"/>
        </w:rPr>
        <w:t>,</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0E512588" w:rsidR="00D23AAD"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A46471">
        <w:rPr>
          <w:rFonts w:ascii="Verdana" w:hAnsi="Verdana"/>
          <w:sz w:val="18"/>
          <w:szCs w:val="18"/>
        </w:rPr>
        <w:t xml:space="preserve">do </w:t>
      </w:r>
      <w:r w:rsidR="00B72B43" w:rsidRPr="00B72B43">
        <w:rPr>
          <w:rFonts w:ascii="Verdana" w:hAnsi="Verdana"/>
          <w:sz w:val="18"/>
          <w:szCs w:val="18"/>
        </w:rPr>
        <w:t>2</w:t>
      </w:r>
      <w:r w:rsidR="00A7011C" w:rsidRPr="00B72B43">
        <w:rPr>
          <w:rFonts w:ascii="Verdana" w:hAnsi="Verdana"/>
          <w:sz w:val="18"/>
          <w:szCs w:val="18"/>
        </w:rPr>
        <w:t xml:space="preserve"> </w:t>
      </w:r>
      <w:r w:rsidRPr="00B72B43">
        <w:rPr>
          <w:rFonts w:ascii="Verdana" w:hAnsi="Verdana"/>
          <w:sz w:val="18"/>
          <w:szCs w:val="18"/>
        </w:rPr>
        <w:t>p</w:t>
      </w:r>
      <w:r w:rsidRPr="00A46471">
        <w:rPr>
          <w:rFonts w:ascii="Verdana" w:hAnsi="Verdana"/>
          <w:sz w:val="18"/>
          <w:szCs w:val="18"/>
        </w:rPr>
        <w:t>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6BDEEFD5" w14:textId="71610894"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w:t>
      </w:r>
      <w:r w:rsidR="009A4070" w:rsidRPr="008D5190">
        <w:rPr>
          <w:rFonts w:ascii="Verdana" w:hAnsi="Verdana" w:cstheme="minorHAnsi"/>
          <w:sz w:val="18"/>
          <w:szCs w:val="18"/>
        </w:rPr>
        <w:t>.</w:t>
      </w:r>
      <w:r w:rsidR="00702DFB">
        <w:rPr>
          <w:rFonts w:ascii="Verdana" w:hAnsi="Verdana" w:cstheme="minorHAnsi"/>
          <w:sz w:val="18"/>
          <w:szCs w:val="18"/>
        </w:rPr>
        <w:t>1</w:t>
      </w:r>
      <w:r w:rsidR="009A4070" w:rsidRPr="008D5190">
        <w:rPr>
          <w:rFonts w:ascii="Verdana" w:hAnsi="Verdana" w:cstheme="minorHAnsi"/>
          <w:sz w:val="18"/>
          <w:szCs w:val="18"/>
        </w:rPr>
        <w:t xml:space="preserve"> obchodních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8D7447">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3929F165" w14:textId="045AC3B1" w:rsidR="00E65F04" w:rsidRPr="00B35179" w:rsidRDefault="003276C2" w:rsidP="007E0316">
      <w:pPr>
        <w:pStyle w:val="acnormalbulleted"/>
        <w:numPr>
          <w:ilvl w:val="0"/>
          <w:numId w:val="10"/>
        </w:numPr>
        <w:tabs>
          <w:tab w:val="clear" w:pos="284"/>
          <w:tab w:val="clear" w:pos="360"/>
          <w:tab w:val="left" w:pos="0"/>
        </w:tabs>
      </w:pPr>
      <w:r w:rsidRPr="001D38CE">
        <w:t xml:space="preserve">Tato </w:t>
      </w:r>
      <w:r w:rsidR="006C1915" w:rsidRPr="001D38CE">
        <w:t>Rámcová</w:t>
      </w:r>
      <w:r w:rsidRPr="001D38CE">
        <w:t xml:space="preserve"> dohoda je uzavírán</w:t>
      </w:r>
      <w:r w:rsidRPr="00B35179">
        <w:t xml:space="preserve">a </w:t>
      </w:r>
      <w:r w:rsidR="00B72B43" w:rsidRPr="00B35179">
        <w:rPr>
          <w:b/>
        </w:rPr>
        <w:t xml:space="preserve">od 01. 06. 2021 </w:t>
      </w:r>
      <w:r w:rsidR="001353C9" w:rsidRPr="00B35179">
        <w:rPr>
          <w:b/>
        </w:rPr>
        <w:t xml:space="preserve">do </w:t>
      </w:r>
      <w:r w:rsidR="00B72B43" w:rsidRPr="00B35179">
        <w:rPr>
          <w:b/>
        </w:rPr>
        <w:t>31. 05</w:t>
      </w:r>
      <w:r w:rsidR="001D38CE" w:rsidRPr="00B35179">
        <w:rPr>
          <w:b/>
        </w:rPr>
        <w:t xml:space="preserve">. </w:t>
      </w:r>
      <w:r w:rsidR="00B72B43" w:rsidRPr="00B35179">
        <w:rPr>
          <w:b/>
        </w:rPr>
        <w:t>2022</w:t>
      </w:r>
      <w:r w:rsidR="00681B5C">
        <w:rPr>
          <w:b/>
        </w:rPr>
        <w:t xml:space="preserve">.  </w:t>
      </w:r>
      <w:r w:rsidR="00681B5C" w:rsidRPr="006B42A1">
        <w:t>V případě, že dojde k ukončení účinnosti této Rámcové dohody dle předchozí věty, nemá toto ukončení vliv na účinnost dílčích smluv, které byly na základě této Rámcové dohody uzavřeny</w:t>
      </w:r>
      <w:r w:rsidR="00C63072" w:rsidRPr="00B35179">
        <w:t>.</w:t>
      </w:r>
    </w:p>
    <w:p w14:paraId="1C6DC863" w14:textId="79CA39CE" w:rsidR="00E65F04" w:rsidRDefault="00E65F04" w:rsidP="008D7447">
      <w:pPr>
        <w:pStyle w:val="acnormalbulleted"/>
        <w:numPr>
          <w:ilvl w:val="0"/>
          <w:numId w:val="10"/>
        </w:numPr>
        <w:tabs>
          <w:tab w:val="clear" w:pos="284"/>
          <w:tab w:val="clear" w:pos="360"/>
          <w:tab w:val="left" w:pos="0"/>
        </w:tabs>
        <w:rPr>
          <w:rFonts w:cstheme="minorHAnsi"/>
        </w:rPr>
      </w:pPr>
      <w:r w:rsidRPr="00E65F04">
        <w:rPr>
          <w:rFonts w:cstheme="minorHAnsi"/>
        </w:rPr>
        <w:t xml:space="preserve">Místo plnění dílčích smluv je </w:t>
      </w:r>
      <w:r w:rsidR="007E0316">
        <w:rPr>
          <w:rFonts w:cstheme="minorHAnsi"/>
        </w:rPr>
        <w:t>následující:</w:t>
      </w:r>
    </w:p>
    <w:p w14:paraId="04A44686" w14:textId="122242DA" w:rsidR="007E0316" w:rsidRPr="007E0316" w:rsidRDefault="00681B5C" w:rsidP="007E0316">
      <w:pPr>
        <w:pStyle w:val="acnormal"/>
        <w:numPr>
          <w:ilvl w:val="0"/>
          <w:numId w:val="18"/>
        </w:numPr>
      </w:pPr>
      <w:r>
        <w:rPr>
          <w:rFonts w:ascii="Verdana" w:hAnsi="Verdana"/>
          <w:sz w:val="18"/>
          <w:szCs w:val="18"/>
        </w:rPr>
        <w:t xml:space="preserve">pro účely  </w:t>
      </w:r>
      <w:r w:rsidR="007E0316">
        <w:rPr>
          <w:rFonts w:ascii="Verdana" w:hAnsi="Verdana"/>
          <w:sz w:val="18"/>
          <w:szCs w:val="18"/>
        </w:rPr>
        <w:t>převzetí výměnných dílů určených k</w:t>
      </w:r>
      <w:r>
        <w:rPr>
          <w:rFonts w:ascii="Verdana" w:hAnsi="Verdana"/>
          <w:sz w:val="18"/>
          <w:szCs w:val="18"/>
        </w:rPr>
        <w:t> </w:t>
      </w:r>
      <w:r w:rsidR="007E0316">
        <w:rPr>
          <w:rFonts w:ascii="Verdana" w:hAnsi="Verdana"/>
          <w:sz w:val="18"/>
          <w:szCs w:val="18"/>
        </w:rPr>
        <w:t>opravě</w:t>
      </w:r>
      <w:r>
        <w:rPr>
          <w:rFonts w:ascii="Verdana" w:hAnsi="Verdana"/>
          <w:sz w:val="18"/>
          <w:szCs w:val="18"/>
        </w:rPr>
        <w:t xml:space="preserve"> a pro účely předání hotového předmětu díla: </w:t>
      </w:r>
      <w:r w:rsidR="007E0316">
        <w:rPr>
          <w:rFonts w:ascii="Verdana" w:hAnsi="Verdana"/>
          <w:sz w:val="18"/>
          <w:szCs w:val="18"/>
        </w:rPr>
        <w:t>diagnostické pracovišt</w:t>
      </w:r>
      <w:r>
        <w:rPr>
          <w:rFonts w:ascii="Verdana" w:hAnsi="Verdana"/>
          <w:sz w:val="18"/>
          <w:szCs w:val="18"/>
        </w:rPr>
        <w:t>ě</w:t>
      </w:r>
      <w:r w:rsidR="007E0316">
        <w:rPr>
          <w:rFonts w:ascii="Verdana" w:hAnsi="Verdana"/>
          <w:sz w:val="18"/>
          <w:szCs w:val="18"/>
        </w:rPr>
        <w:t xml:space="preserve"> </w:t>
      </w:r>
      <w:r>
        <w:rPr>
          <w:rFonts w:ascii="Verdana" w:hAnsi="Verdana"/>
          <w:sz w:val="18"/>
          <w:szCs w:val="18"/>
        </w:rPr>
        <w:t>Objednatele</w:t>
      </w:r>
      <w:r w:rsidR="007E0316">
        <w:rPr>
          <w:rFonts w:ascii="Verdana" w:hAnsi="Verdana"/>
          <w:sz w:val="18"/>
          <w:szCs w:val="18"/>
        </w:rPr>
        <w:t xml:space="preserve"> na adrese</w:t>
      </w:r>
      <w:r>
        <w:rPr>
          <w:rFonts w:ascii="Verdana" w:hAnsi="Verdana"/>
          <w:sz w:val="18"/>
          <w:szCs w:val="18"/>
        </w:rPr>
        <w:t>:</w:t>
      </w:r>
      <w:r w:rsidR="007E0316">
        <w:rPr>
          <w:rFonts w:ascii="Verdana" w:hAnsi="Verdana"/>
          <w:sz w:val="18"/>
          <w:szCs w:val="18"/>
        </w:rPr>
        <w:t xml:space="preserve"> Ostrava-Přívoz, Skladištní 1135/25 (dále jen „diagnostické pracoviště Objednatele“);</w:t>
      </w:r>
    </w:p>
    <w:p w14:paraId="58EF2802" w14:textId="1BAD22FB" w:rsidR="007E0316" w:rsidRPr="00B35179" w:rsidRDefault="00681B5C" w:rsidP="007E0316">
      <w:pPr>
        <w:pStyle w:val="acnormal"/>
        <w:numPr>
          <w:ilvl w:val="0"/>
          <w:numId w:val="18"/>
        </w:numPr>
      </w:pPr>
      <w:r>
        <w:rPr>
          <w:rFonts w:ascii="Verdana" w:hAnsi="Verdana"/>
          <w:sz w:val="18"/>
          <w:szCs w:val="18"/>
        </w:rPr>
        <w:lastRenderedPageBreak/>
        <w:t xml:space="preserve">pro účely </w:t>
      </w:r>
      <w:r w:rsidR="007E0316">
        <w:rPr>
          <w:rFonts w:ascii="Verdana" w:hAnsi="Verdana"/>
          <w:sz w:val="18"/>
          <w:szCs w:val="18"/>
        </w:rPr>
        <w:t>oprav výměnných dílů</w:t>
      </w:r>
      <w:r>
        <w:rPr>
          <w:rFonts w:ascii="Verdana" w:hAnsi="Verdana"/>
          <w:sz w:val="18"/>
          <w:szCs w:val="18"/>
        </w:rPr>
        <w:t xml:space="preserve">: </w:t>
      </w:r>
      <w:r w:rsidR="007E0316">
        <w:rPr>
          <w:rFonts w:ascii="Verdana" w:hAnsi="Verdana"/>
          <w:sz w:val="18"/>
          <w:szCs w:val="18"/>
        </w:rPr>
        <w:t>provozovn</w:t>
      </w:r>
      <w:r>
        <w:rPr>
          <w:rFonts w:ascii="Verdana" w:hAnsi="Verdana"/>
          <w:sz w:val="18"/>
          <w:szCs w:val="18"/>
        </w:rPr>
        <w:t>a</w:t>
      </w:r>
      <w:r w:rsidR="007E0316">
        <w:rPr>
          <w:rFonts w:ascii="Verdana" w:hAnsi="Verdana"/>
          <w:sz w:val="18"/>
          <w:szCs w:val="18"/>
        </w:rPr>
        <w:t xml:space="preserve"> </w:t>
      </w:r>
      <w:r>
        <w:rPr>
          <w:rFonts w:ascii="Verdana" w:hAnsi="Verdana"/>
          <w:sz w:val="18"/>
          <w:szCs w:val="18"/>
        </w:rPr>
        <w:t>(opravna) Z</w:t>
      </w:r>
      <w:r w:rsidR="007E0316">
        <w:rPr>
          <w:rFonts w:ascii="Verdana" w:hAnsi="Verdana"/>
          <w:sz w:val="18"/>
          <w:szCs w:val="18"/>
        </w:rPr>
        <w:t xml:space="preserve">hotovitele, přičemž náklady na dopravu mezi </w:t>
      </w:r>
      <w:r>
        <w:rPr>
          <w:rFonts w:ascii="Verdana" w:hAnsi="Verdana"/>
          <w:sz w:val="18"/>
          <w:szCs w:val="18"/>
        </w:rPr>
        <w:t>provozovnou</w:t>
      </w:r>
      <w:r w:rsidR="007E0316">
        <w:rPr>
          <w:rFonts w:ascii="Verdana" w:hAnsi="Verdana"/>
          <w:sz w:val="18"/>
          <w:szCs w:val="18"/>
        </w:rPr>
        <w:t xml:space="preserve"> Zhotovitele</w:t>
      </w:r>
      <w:r w:rsidR="00B35179">
        <w:rPr>
          <w:rFonts w:ascii="Verdana" w:hAnsi="Verdana"/>
          <w:sz w:val="18"/>
          <w:szCs w:val="18"/>
        </w:rPr>
        <w:t xml:space="preserve"> a diagnostickým pracovištěm Objednatele nese Zhotovitel;</w:t>
      </w:r>
    </w:p>
    <w:p w14:paraId="036AC9FC" w14:textId="3599B7F7" w:rsidR="00B35179" w:rsidRPr="00285FB3" w:rsidRDefault="00681B5C" w:rsidP="007E0316">
      <w:pPr>
        <w:pStyle w:val="acnormal"/>
        <w:numPr>
          <w:ilvl w:val="0"/>
          <w:numId w:val="18"/>
        </w:numPr>
      </w:pPr>
      <w:r w:rsidRPr="00285FB3">
        <w:rPr>
          <w:rFonts w:ascii="Verdana" w:hAnsi="Verdana"/>
          <w:sz w:val="18"/>
          <w:szCs w:val="18"/>
        </w:rPr>
        <w:t xml:space="preserve">pro účely </w:t>
      </w:r>
      <w:r w:rsidR="00B35179" w:rsidRPr="00285FB3">
        <w:rPr>
          <w:rFonts w:ascii="Verdana" w:hAnsi="Verdana"/>
          <w:sz w:val="18"/>
          <w:szCs w:val="18"/>
        </w:rPr>
        <w:t>rozvo</w:t>
      </w:r>
      <w:r w:rsidRPr="00285FB3">
        <w:rPr>
          <w:rFonts w:ascii="Verdana" w:hAnsi="Verdana"/>
          <w:sz w:val="18"/>
          <w:szCs w:val="18"/>
        </w:rPr>
        <w:t>zu</w:t>
      </w:r>
      <w:r w:rsidR="00B35179" w:rsidRPr="00285FB3">
        <w:rPr>
          <w:rFonts w:ascii="Verdana" w:hAnsi="Verdana"/>
          <w:sz w:val="18"/>
          <w:szCs w:val="18"/>
        </w:rPr>
        <w:t xml:space="preserve"> předmětu </w:t>
      </w:r>
      <w:r w:rsidRPr="00285FB3">
        <w:rPr>
          <w:rFonts w:ascii="Verdana" w:hAnsi="Verdana"/>
          <w:sz w:val="18"/>
          <w:szCs w:val="18"/>
        </w:rPr>
        <w:t xml:space="preserve">hotového </w:t>
      </w:r>
      <w:r w:rsidR="00B35179" w:rsidRPr="00285FB3">
        <w:rPr>
          <w:rFonts w:ascii="Verdana" w:hAnsi="Verdana"/>
          <w:sz w:val="18"/>
          <w:szCs w:val="18"/>
        </w:rPr>
        <w:t>díla na požadovaná místa</w:t>
      </w:r>
      <w:r w:rsidRPr="00285FB3">
        <w:rPr>
          <w:rFonts w:ascii="Verdana" w:hAnsi="Verdana"/>
          <w:sz w:val="18"/>
          <w:szCs w:val="18"/>
        </w:rPr>
        <w:t xml:space="preserve">: </w:t>
      </w:r>
      <w:r w:rsidR="00B35179" w:rsidRPr="00285FB3">
        <w:rPr>
          <w:rFonts w:ascii="Verdana" w:hAnsi="Verdana"/>
          <w:sz w:val="18"/>
          <w:szCs w:val="18"/>
        </w:rPr>
        <w:t>obvod Oblastního ředitelství Ostrava dle požadavku Objednatele, přičemž náklady na dopravu mezi diagnostickým pracovištěm Objednatele a požadovaným místem nese Objednatel;</w:t>
      </w:r>
    </w:p>
    <w:p w14:paraId="29B940D1" w14:textId="45555757" w:rsidR="00E65F04" w:rsidRDefault="00E65F04" w:rsidP="00E65F04">
      <w:pPr>
        <w:pStyle w:val="acnormalbulleted"/>
        <w:tabs>
          <w:tab w:val="clear" w:pos="284"/>
          <w:tab w:val="clear" w:pos="360"/>
          <w:tab w:val="left" w:pos="0"/>
        </w:tabs>
      </w:pPr>
      <w:r w:rsidRPr="002507FA">
        <w:rPr>
          <w:rFonts w:cstheme="minorHAnsi"/>
        </w:rPr>
        <w:t>Zhotovitel je povinen předmět Díla předávat Objednateli v místě a ve lhůtách uvedených v dílčí smlouvě. Při předávání plnění poskytne Zhotovitel příslušný obsah plnění Obje</w:t>
      </w:r>
      <w:r w:rsidR="00B35179">
        <w:rPr>
          <w:rFonts w:cstheme="minorHAnsi"/>
        </w:rPr>
        <w:t xml:space="preserve">dnateli ke kontrole. Objednatel je oprávněn plnění a jeho obsah zkontrolovat </w:t>
      </w:r>
      <w:r w:rsidRPr="002507FA">
        <w:rPr>
          <w:rFonts w:cstheme="minorHAnsi"/>
        </w:rPr>
        <w:t>a v případě připomínek jej vrátit Zhotoviteli ke změně, doplnění apod.</w:t>
      </w:r>
    </w:p>
    <w:p w14:paraId="69C159CD" w14:textId="236CB629" w:rsidR="00890761" w:rsidRPr="00B35179" w:rsidRDefault="006D2F28" w:rsidP="00B35179">
      <w:pPr>
        <w:pStyle w:val="acnormalbulleted"/>
        <w:tabs>
          <w:tab w:val="clear" w:pos="284"/>
          <w:tab w:val="clear" w:pos="360"/>
          <w:tab w:val="left" w:pos="0"/>
        </w:tabs>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85B70">
        <w:t xml:space="preserve">čase </w:t>
      </w:r>
      <w:r w:rsidR="00B35179" w:rsidRPr="00B35179">
        <w:t>6:00 – 14:00</w:t>
      </w:r>
      <w:r w:rsidR="00A7011C" w:rsidRPr="00B35179">
        <w:t xml:space="preserve"> hod.). </w:t>
      </w:r>
      <w:r w:rsidR="00DD2D34" w:rsidRPr="00B35179">
        <w:t>Převzetí plnění</w:t>
      </w:r>
      <w:r w:rsidR="0040600D" w:rsidRPr="00B35179">
        <w:t xml:space="preserve"> </w:t>
      </w:r>
      <w:r w:rsidR="00CC5257" w:rsidRPr="00B35179">
        <w:t xml:space="preserve">potvrdí </w:t>
      </w:r>
      <w:r w:rsidR="00986E6F" w:rsidRPr="00B35179">
        <w:t>Obj</w:t>
      </w:r>
      <w:r w:rsidR="00D97787" w:rsidRPr="00B35179">
        <w:t>ednatel</w:t>
      </w:r>
      <w:r w:rsidR="00B37744" w:rsidRPr="00B35179">
        <w:t xml:space="preserve"> </w:t>
      </w:r>
      <w:r w:rsidR="00780CF7" w:rsidRPr="00B35179">
        <w:t>v Předávacím protokolu</w:t>
      </w:r>
      <w:r w:rsidR="00CC5257" w:rsidRPr="00B35179">
        <w:t>.</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551C3B49" w14:textId="77777777" w:rsidR="00CC5257" w:rsidRPr="00DA0328" w:rsidRDefault="00061719" w:rsidP="008D7447">
      <w:pPr>
        <w:pStyle w:val="acnormal"/>
        <w:numPr>
          <w:ilvl w:val="0"/>
          <w:numId w:val="3"/>
        </w:numPr>
        <w:spacing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3DCF8608" w:rsidR="00752AF3" w:rsidRPr="00DA0328"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w:t>
      </w:r>
      <w:r w:rsidRPr="00B35179">
        <w:rPr>
          <w:rFonts w:ascii="Verdana" w:hAnsi="Verdana" w:cstheme="minorHAnsi"/>
          <w:sz w:val="18"/>
          <w:szCs w:val="18"/>
        </w:rPr>
        <w:t>Předávacího protokolu.</w:t>
      </w:r>
    </w:p>
    <w:p w14:paraId="22F95ABE" w14:textId="77777777" w:rsidR="00E65F04" w:rsidRPr="002507FA" w:rsidRDefault="00E65F04" w:rsidP="008D7447">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 v bodu 1 tohoto článku této Rámcové dohody je cenou konečnou, zahrnující veškeré související náklady Zhotovitele</w:t>
      </w:r>
      <w:r w:rsidRPr="00B35179">
        <w:rPr>
          <w:rFonts w:ascii="Verdana" w:hAnsi="Verdana" w:cstheme="minorHAnsi"/>
          <w:sz w:val="18"/>
          <w:szCs w:val="18"/>
        </w:rPr>
        <w:t>, včetně nákladů na dopravu</w:t>
      </w:r>
      <w:r w:rsidRPr="002507FA">
        <w:rPr>
          <w:rFonts w:ascii="Verdana" w:hAnsi="Verdana" w:cstheme="minorHAnsi"/>
          <w:sz w:val="18"/>
          <w:szCs w:val="18"/>
        </w:rPr>
        <w:t xml:space="preserve"> apod. Zhotovitel je touto cenou vázán po dobu plnění z této Rámcové dohody.</w:t>
      </w:r>
    </w:p>
    <w:p w14:paraId="531AFC2C" w14:textId="77777777" w:rsidR="00E65F04" w:rsidRPr="00654193" w:rsidRDefault="00E65F04" w:rsidP="008D7447">
      <w:pPr>
        <w:pStyle w:val="Odstavecseseznamem"/>
        <w:numPr>
          <w:ilvl w:val="0"/>
          <w:numId w:val="1"/>
        </w:numPr>
        <w:contextualSpacing w:val="0"/>
        <w:jc w:val="both"/>
        <w:rPr>
          <w:rFonts w:ascii="Verdana" w:hAnsi="Verdana" w:cstheme="minorHAnsi"/>
          <w:sz w:val="18"/>
          <w:szCs w:val="18"/>
        </w:rPr>
      </w:pPr>
      <w:r w:rsidRPr="00654193">
        <w:rPr>
          <w:rFonts w:ascii="Verdana" w:hAnsi="Verdana" w:cstheme="minorHAnsi"/>
          <w:sz w:val="18"/>
          <w:szCs w:val="18"/>
        </w:rPr>
        <w:t>Jednotkové ceny za plnění Díla jsou sjednány smluvními stranami v příloze č. 3 této Rámcové dohody.</w:t>
      </w:r>
    </w:p>
    <w:p w14:paraId="4D48F2F5" w14:textId="77777777" w:rsidR="00E65F04" w:rsidRPr="002507FA" w:rsidRDefault="00E65F04" w:rsidP="008D7447">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35179">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Objednatelem. V záhlaví faktury je nutno taktéž uvést číslo objednávky a této Rámcové dohody.</w:t>
      </w:r>
    </w:p>
    <w:p w14:paraId="029D8C15" w14:textId="77777777" w:rsidR="00E65F04" w:rsidRPr="00E65F04"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E65F04">
        <w:rPr>
          <w:rFonts w:ascii="Verdana" w:hAnsi="Verdana" w:cstheme="minorHAnsi"/>
          <w:sz w:val="18"/>
          <w:szCs w:val="18"/>
        </w:rPr>
        <w:t>skenu</w:t>
      </w:r>
      <w:proofErr w:type="spellEnd"/>
      <w:r w:rsidRPr="00E65F04">
        <w:rPr>
          <w:rFonts w:ascii="Verdana" w:hAnsi="Verdana" w:cstheme="minorHAnsi"/>
          <w:sz w:val="18"/>
          <w:szCs w:val="18"/>
        </w:rPr>
        <w:t>) bude objednatel akceptovat daňový doklad doručený v listinné podobě.</w:t>
      </w:r>
    </w:p>
    <w:p w14:paraId="2D17D1B4" w14:textId="7113A465" w:rsidR="00276548" w:rsidRPr="00E65F04"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0C7DA86" w14:textId="0A260658" w:rsidR="00CC5257" w:rsidRPr="00E65F04" w:rsidRDefault="00E64BA2" w:rsidP="008D7447">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V případě, že v dílčí smlouvě není uveden způsob fakturace, řídí se fakturace Obchodními podmínkami.</w:t>
      </w:r>
      <w:r w:rsidR="00CC5257" w:rsidRPr="00E65F04">
        <w:rPr>
          <w:rFonts w:ascii="Verdana" w:hAnsi="Verdana" w:cstheme="minorHAnsi"/>
          <w:sz w:val="18"/>
          <w:szCs w:val="18"/>
        </w:rPr>
        <w:t xml:space="preserve"> </w:t>
      </w:r>
    </w:p>
    <w:p w14:paraId="2E170A31" w14:textId="4BB5DD60" w:rsidR="00CC5257" w:rsidRPr="00654193" w:rsidRDefault="00061719" w:rsidP="008D7447">
      <w:pPr>
        <w:pStyle w:val="acnormal"/>
        <w:numPr>
          <w:ilvl w:val="0"/>
          <w:numId w:val="3"/>
        </w:numPr>
        <w:spacing w:after="240"/>
        <w:ind w:left="714" w:hanging="357"/>
        <w:jc w:val="left"/>
        <w:rPr>
          <w:rFonts w:ascii="Verdana" w:hAnsi="Verdana" w:cstheme="minorHAnsi"/>
          <w:b/>
          <w:caps/>
          <w:sz w:val="22"/>
        </w:rPr>
      </w:pPr>
      <w:r w:rsidRPr="00061719">
        <w:rPr>
          <w:rFonts w:ascii="Verdana" w:hAnsi="Verdana" w:cstheme="minorHAnsi"/>
          <w:b/>
          <w:sz w:val="22"/>
        </w:rPr>
        <w:t>ODPOVĚDNOST ZA VADY, JAKOST, ZÁRUKA, ODPOVĚDNOST ZA ŠKODU</w:t>
      </w:r>
      <w:r w:rsidR="00654193">
        <w:rPr>
          <w:rFonts w:ascii="Verdana" w:hAnsi="Verdana" w:cstheme="minorHAnsi"/>
          <w:b/>
          <w:sz w:val="22"/>
        </w:rPr>
        <w:t xml:space="preserve">, </w:t>
      </w:r>
      <w:r w:rsidR="00654193" w:rsidRPr="00654193">
        <w:rPr>
          <w:rFonts w:ascii="Verdana" w:hAnsi="Verdana" w:cstheme="minorHAnsi"/>
          <w:b/>
          <w:caps/>
          <w:sz w:val="22"/>
        </w:rPr>
        <w:t>pojištění</w:t>
      </w:r>
    </w:p>
    <w:p w14:paraId="44EEC687" w14:textId="77777777" w:rsidR="000A2855" w:rsidRPr="00DA0328" w:rsidRDefault="006D2F28" w:rsidP="008D7447">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174302E3" w14:textId="0E02DDB5" w:rsidR="004B17F3" w:rsidRPr="00254700" w:rsidRDefault="004B17F3" w:rsidP="008D7447">
      <w:pPr>
        <w:pStyle w:val="acnormal"/>
        <w:numPr>
          <w:ilvl w:val="0"/>
          <w:numId w:val="5"/>
        </w:numPr>
        <w:spacing w:after="240"/>
        <w:ind w:left="426" w:hanging="426"/>
        <w:rPr>
          <w:rFonts w:ascii="Verdana" w:hAnsi="Verdana" w:cstheme="minorHAnsi"/>
          <w:sz w:val="18"/>
          <w:szCs w:val="18"/>
        </w:rPr>
      </w:pPr>
      <w:r w:rsidRPr="00254700">
        <w:rPr>
          <w:rFonts w:ascii="Verdana" w:hAnsi="Verdana" w:cstheme="minorHAnsi"/>
          <w:sz w:val="18"/>
          <w:szCs w:val="18"/>
        </w:rPr>
        <w:lastRenderedPageBreak/>
        <w:t xml:space="preserve">Záruční doba </w:t>
      </w:r>
      <w:r w:rsidR="00654193" w:rsidRPr="00254700">
        <w:rPr>
          <w:rFonts w:ascii="Verdana" w:hAnsi="Verdana" w:cstheme="minorHAnsi"/>
          <w:sz w:val="18"/>
          <w:szCs w:val="18"/>
        </w:rPr>
        <w:t>činí</w:t>
      </w:r>
      <w:r w:rsidR="00B35179" w:rsidRPr="00254700">
        <w:rPr>
          <w:rFonts w:ascii="Verdana" w:hAnsi="Verdana" w:cstheme="minorHAnsi"/>
          <w:sz w:val="18"/>
          <w:szCs w:val="18"/>
        </w:rPr>
        <w:t xml:space="preserve"> 12 měsíců na poskytované služby a 24 měsíců na nový materiál a nově pořízené náhradní díly.</w:t>
      </w:r>
      <w:r w:rsidR="00292986" w:rsidRPr="00254700">
        <w:rPr>
          <w:rFonts w:ascii="Verdana" w:hAnsi="Verdana" w:cstheme="minorHAnsi"/>
          <w:sz w:val="18"/>
          <w:szCs w:val="18"/>
        </w:rPr>
        <w:t xml:space="preserve"> </w:t>
      </w:r>
    </w:p>
    <w:p w14:paraId="00D269C7" w14:textId="7E56C7BA" w:rsidR="000A2855" w:rsidRDefault="000A2855" w:rsidP="008D7447">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62391CE9" w14:textId="737B8D4E" w:rsidR="00654193" w:rsidRPr="00061719"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 dílčí smlouvou, je Objednatel oprávněn požádat o zjednání nápravy na náklady Zhotovitele. Platba za zhotovení Díla bude uskutečněna až po odstranění vad.</w:t>
      </w:r>
    </w:p>
    <w:p w14:paraId="2330AA52" w14:textId="3FD92F04" w:rsidR="00D949DB" w:rsidRPr="006455FA" w:rsidRDefault="008C338B" w:rsidP="008D7447">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167CC557" w:rsidR="006455FA" w:rsidRDefault="006455FA" w:rsidP="008D7447">
      <w:pPr>
        <w:pStyle w:val="acnormal"/>
        <w:numPr>
          <w:ilvl w:val="0"/>
          <w:numId w:val="9"/>
        </w:numPr>
        <w:rPr>
          <w:rFonts w:ascii="Verdana" w:hAnsi="Verdana" w:cstheme="minorHAnsi"/>
          <w:sz w:val="18"/>
          <w:szCs w:val="18"/>
        </w:rPr>
      </w:pPr>
      <w:r>
        <w:rPr>
          <w:rFonts w:ascii="Verdana" w:hAnsi="Verdana" w:cstheme="minorHAnsi"/>
          <w:sz w:val="18"/>
          <w:szCs w:val="18"/>
        </w:rPr>
        <w:t>Neobsazeno;</w:t>
      </w:r>
    </w:p>
    <w:p w14:paraId="1172A2B6" w14:textId="23828FF1" w:rsidR="008C338B" w:rsidRPr="007A133E" w:rsidRDefault="008C338B" w:rsidP="008D7447">
      <w:pPr>
        <w:pStyle w:val="acnormal"/>
        <w:numPr>
          <w:ilvl w:val="0"/>
          <w:numId w:val="9"/>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w:t>
      </w:r>
      <w:r w:rsidRPr="000E4AD4">
        <w:rPr>
          <w:rFonts w:ascii="Verdana" w:hAnsi="Verdana" w:cstheme="minorHAnsi"/>
          <w:sz w:val="18"/>
          <w:szCs w:val="18"/>
        </w:rPr>
        <w:t xml:space="preserve">minimálně </w:t>
      </w:r>
      <w:r w:rsidR="00254700" w:rsidRPr="000E4AD4">
        <w:rPr>
          <w:rFonts w:ascii="Verdana" w:hAnsi="Verdana" w:cstheme="minorHAnsi"/>
          <w:sz w:val="18"/>
          <w:szCs w:val="18"/>
        </w:rPr>
        <w:t>100 tis</w:t>
      </w:r>
      <w:r w:rsidRPr="007A133E">
        <w:rPr>
          <w:rFonts w:ascii="Verdana" w:hAnsi="Verdana" w:cstheme="minorHAnsi"/>
          <w:sz w:val="18"/>
          <w:szCs w:val="18"/>
        </w:rPr>
        <w:t xml:space="preserve">. Kč na jednu pojistnou </w:t>
      </w:r>
      <w:r w:rsidRPr="000E4AD4">
        <w:rPr>
          <w:rFonts w:ascii="Verdana" w:hAnsi="Verdana" w:cstheme="minorHAnsi"/>
          <w:sz w:val="18"/>
          <w:szCs w:val="18"/>
        </w:rPr>
        <w:t xml:space="preserve">událost a </w:t>
      </w:r>
      <w:r w:rsidR="00254700" w:rsidRPr="000E4AD4">
        <w:rPr>
          <w:rFonts w:ascii="Verdana" w:hAnsi="Verdana" w:cstheme="minorHAnsi"/>
          <w:sz w:val="18"/>
          <w:szCs w:val="18"/>
        </w:rPr>
        <w:t>10</w:t>
      </w:r>
      <w:r w:rsidRPr="000E4AD4">
        <w:rPr>
          <w:rFonts w:ascii="Verdana" w:hAnsi="Verdana" w:cstheme="minorHAnsi"/>
          <w:sz w:val="18"/>
          <w:szCs w:val="18"/>
        </w:rPr>
        <w:t xml:space="preserve"> mil</w:t>
      </w:r>
      <w:r w:rsidRPr="007A133E">
        <w:rPr>
          <w:rFonts w:ascii="Verdana" w:hAnsi="Verdana" w:cstheme="minorHAnsi"/>
          <w:sz w:val="18"/>
          <w:szCs w:val="18"/>
        </w:rPr>
        <w:t>. Kč v úhrnu za rok.</w:t>
      </w:r>
    </w:p>
    <w:p w14:paraId="75D8D460" w14:textId="77777777" w:rsidR="00BC6123" w:rsidRPr="00061719" w:rsidRDefault="00061719" w:rsidP="008D7447">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w:t>
      </w:r>
      <w:r w:rsidRPr="00061719">
        <w:rPr>
          <w:rFonts w:ascii="Verdana" w:hAnsi="Verdana" w:cstheme="minorHAnsi"/>
          <w:sz w:val="18"/>
          <w:szCs w:val="18"/>
        </w:rPr>
        <w:lastRenderedPageBreak/>
        <w:t xml:space="preserve">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4E97F6E7"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poddodavatele uvedené v příloze č. 4 této Rámcové dohody. Poddodavatele neuvedeného v příloze č. 4 této Rámcové dohody může Zhotovitel k plnění dílčí smlouvy použít pouze za podmínek uvedených v Obchodních podmínkách.</w:t>
      </w:r>
    </w:p>
    <w:p w14:paraId="04F65B3C" w14:textId="6AB46C70" w:rsidR="006455FA" w:rsidRPr="00F30B35" w:rsidRDefault="006455FA" w:rsidP="008D7447">
      <w:pPr>
        <w:pStyle w:val="Odstavecseseznamem"/>
        <w:numPr>
          <w:ilvl w:val="0"/>
          <w:numId w:val="12"/>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F30B35">
          <w:rPr>
            <w:rStyle w:val="Hypertextovodkaz"/>
            <w:rFonts w:ascii="Verdana" w:hAnsi="Verdana" w:cstheme="minorHAnsi"/>
            <w:sz w:val="18"/>
            <w:szCs w:val="18"/>
          </w:rPr>
          <w:t>https://www.spravazeleznic.cz/o-nas/nazadouci-jednani-a-boj-s-korupci</w:t>
        </w:r>
      </w:hyperlink>
    </w:p>
    <w:p w14:paraId="6F92FF8D" w14:textId="77777777" w:rsidR="0066069E" w:rsidRPr="00F30B35" w:rsidRDefault="0066069E" w:rsidP="008D7447">
      <w:pPr>
        <w:pStyle w:val="acnormal"/>
        <w:numPr>
          <w:ilvl w:val="0"/>
          <w:numId w:val="3"/>
        </w:numPr>
        <w:spacing w:before="240"/>
        <w:jc w:val="left"/>
        <w:rPr>
          <w:rFonts w:ascii="Verdana" w:hAnsi="Verdana" w:cstheme="minorHAnsi"/>
          <w:b/>
          <w:sz w:val="22"/>
        </w:rPr>
      </w:pPr>
      <w:r w:rsidRPr="00F30B35">
        <w:rPr>
          <w:rFonts w:ascii="Verdana" w:hAnsi="Verdana" w:cstheme="minorHAnsi"/>
          <w:b/>
          <w:sz w:val="22"/>
        </w:rPr>
        <w:t>ODPOVĚDNÉ ZADÁVÁNÍ</w:t>
      </w:r>
    </w:p>
    <w:p w14:paraId="7562CA6B" w14:textId="7CD1E1A0" w:rsidR="0066069E" w:rsidRDefault="0066069E" w:rsidP="00573C6B">
      <w:pPr>
        <w:pStyle w:val="acnormal"/>
        <w:numPr>
          <w:ilvl w:val="0"/>
          <w:numId w:val="13"/>
        </w:numPr>
        <w:ind w:hanging="357"/>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328404D3" w:rsidR="0066069E" w:rsidRDefault="0066069E" w:rsidP="00573C6B">
      <w:pPr>
        <w:pStyle w:val="acnormal"/>
        <w:numPr>
          <w:ilvl w:val="0"/>
          <w:numId w:val="13"/>
        </w:numPr>
        <w:ind w:hanging="357"/>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573C6B">
      <w:pPr>
        <w:pStyle w:val="RLTextlnkuslovan"/>
        <w:numPr>
          <w:ilvl w:val="0"/>
          <w:numId w:val="14"/>
        </w:numPr>
        <w:spacing w:line="276" w:lineRule="auto"/>
        <w:ind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475A6732" w:rsidR="0066069E" w:rsidRDefault="0066069E" w:rsidP="00573C6B">
      <w:pPr>
        <w:pStyle w:val="RLTextlnkuslovan"/>
        <w:numPr>
          <w:ilvl w:val="0"/>
          <w:numId w:val="14"/>
        </w:numPr>
        <w:spacing w:line="276" w:lineRule="auto"/>
        <w:ind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8D7447">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77777777" w:rsidR="00375D05" w:rsidRPr="002507FA" w:rsidRDefault="00375D05" w:rsidP="008D7447">
      <w:pPr>
        <w:pStyle w:val="acnormal"/>
        <w:numPr>
          <w:ilvl w:val="0"/>
          <w:numId w:val="16"/>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Smluvní strany prohlašují, že si tuto Rámcovou dohodu před jejím podpisem přečetly, a že byla uzavřena po vzájemném projednání jako projev jejich svobodné vůle určitě, vážně a </w:t>
      </w:r>
      <w:r w:rsidRPr="002507FA">
        <w:rPr>
          <w:rFonts w:ascii="Verdana" w:hAnsi="Verdana" w:cstheme="minorHAnsi"/>
          <w:sz w:val="18"/>
          <w:szCs w:val="18"/>
        </w:rPr>
        <w:lastRenderedPageBreak/>
        <w:t>srozumitelně. Na důkaz dohody o všech článcích této Rámcové dohody připojují pověření zástupci obou Smluvních stran své vlastnoruční podpisy.</w:t>
      </w:r>
    </w:p>
    <w:p w14:paraId="203B5906" w14:textId="02465E56"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 OP 635/001</w:t>
      </w:r>
      <w:r w:rsidRPr="002507FA">
        <w:rPr>
          <w:rFonts w:ascii="Verdana" w:hAnsi="Verdana" w:cstheme="minorHAnsi"/>
          <w:sz w:val="18"/>
          <w:szCs w:val="18"/>
        </w:rPr>
        <w:t xml:space="preserve"> k této Rámcové dohodě (dále jen „Obchodní podmínky“). Odchylná ujednání v této Rámcové dohodě a v jejích přílohách a dílčí smlouvě mají před zněním Obchodních podmínek přednost.</w:t>
      </w:r>
    </w:p>
    <w:p w14:paraId="1FD2EC1C" w14:textId="5337D4C9"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5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364FEB06" w14:textId="16D52662" w:rsidR="008135F0" w:rsidRPr="00375D05" w:rsidRDefault="008135F0" w:rsidP="008D7447">
      <w:pPr>
        <w:pStyle w:val="acnormal"/>
        <w:numPr>
          <w:ilvl w:val="0"/>
          <w:numId w:val="16"/>
        </w:numPr>
        <w:rPr>
          <w:rFonts w:ascii="Verdana" w:hAnsi="Verdana" w:cstheme="minorHAnsi"/>
          <w:sz w:val="18"/>
          <w:szCs w:val="18"/>
        </w:rPr>
      </w:pPr>
      <w:r w:rsidRPr="00375D05">
        <w:rPr>
          <w:rFonts w:ascii="Verdana" w:hAnsi="Verdana" w:cstheme="minorHAnsi"/>
          <w:sz w:val="18"/>
          <w:szCs w:val="18"/>
        </w:rPr>
        <w:t xml:space="preserve">Tato </w:t>
      </w:r>
      <w:r w:rsidR="006C1915" w:rsidRPr="00375D05">
        <w:rPr>
          <w:rFonts w:ascii="Verdana" w:hAnsi="Verdana" w:cstheme="minorHAnsi"/>
          <w:sz w:val="18"/>
          <w:szCs w:val="18"/>
        </w:rPr>
        <w:t>Rámcová</w:t>
      </w:r>
      <w:r w:rsidRPr="00375D05">
        <w:rPr>
          <w:rFonts w:ascii="Verdana" w:hAnsi="Verdana" w:cstheme="minorHAnsi"/>
          <w:sz w:val="18"/>
          <w:szCs w:val="18"/>
        </w:rPr>
        <w:t xml:space="preserve"> </w:t>
      </w:r>
      <w:r w:rsidR="00E71957" w:rsidRPr="00375D05">
        <w:rPr>
          <w:rFonts w:ascii="Verdana" w:hAnsi="Verdana" w:cstheme="minorHAnsi"/>
          <w:sz w:val="18"/>
          <w:szCs w:val="18"/>
        </w:rPr>
        <w:t>dohoda</w:t>
      </w:r>
      <w:r w:rsidRPr="00375D05">
        <w:rPr>
          <w:rFonts w:ascii="Verdana" w:hAnsi="Verdana" w:cstheme="minorHAnsi"/>
          <w:sz w:val="18"/>
          <w:szCs w:val="18"/>
        </w:rPr>
        <w:t xml:space="preserve"> je vyhotovena </w:t>
      </w:r>
      <w:r w:rsidR="00175FF1" w:rsidRPr="00375D05">
        <w:rPr>
          <w:rFonts w:ascii="Verdana" w:hAnsi="Verdana" w:cstheme="minorHAnsi"/>
          <w:sz w:val="18"/>
          <w:szCs w:val="18"/>
        </w:rPr>
        <w:t xml:space="preserve">v písemné listinné podobě </w:t>
      </w:r>
      <w:r w:rsidRPr="00375D05">
        <w:rPr>
          <w:rFonts w:ascii="Verdana" w:hAnsi="Verdana" w:cstheme="minorHAnsi"/>
          <w:sz w:val="18"/>
          <w:szCs w:val="18"/>
        </w:rPr>
        <w:t xml:space="preserve">ve </w:t>
      </w:r>
      <w:r w:rsidR="006B49FC" w:rsidRPr="00375D05">
        <w:rPr>
          <w:rFonts w:ascii="Verdana" w:hAnsi="Verdana" w:cstheme="minorHAnsi"/>
          <w:sz w:val="18"/>
          <w:szCs w:val="18"/>
        </w:rPr>
        <w:t>třech</w:t>
      </w:r>
      <w:r w:rsidRPr="00375D05">
        <w:rPr>
          <w:rFonts w:ascii="Verdana" w:hAnsi="Verdana" w:cstheme="minorHAnsi"/>
          <w:sz w:val="18"/>
          <w:szCs w:val="18"/>
        </w:rPr>
        <w:t xml:space="preserve"> stejnopisech s platností originálu, přičemž </w:t>
      </w:r>
      <w:r w:rsidR="00986E6F" w:rsidRPr="00375D05">
        <w:rPr>
          <w:rFonts w:ascii="Verdana" w:hAnsi="Verdana" w:cstheme="minorHAnsi"/>
          <w:sz w:val="18"/>
          <w:szCs w:val="18"/>
        </w:rPr>
        <w:t>Obj</w:t>
      </w:r>
      <w:r w:rsidR="005C7CE7" w:rsidRPr="00375D05">
        <w:rPr>
          <w:rFonts w:ascii="Verdana" w:hAnsi="Verdana" w:cstheme="minorHAnsi"/>
          <w:sz w:val="18"/>
          <w:szCs w:val="18"/>
        </w:rPr>
        <w:t>ednatel</w:t>
      </w:r>
      <w:r w:rsidRPr="00375D05">
        <w:rPr>
          <w:rFonts w:ascii="Verdana" w:hAnsi="Verdana" w:cstheme="minorHAnsi"/>
          <w:sz w:val="18"/>
          <w:szCs w:val="18"/>
        </w:rPr>
        <w:t xml:space="preserve"> obdrží dva stejnopisy, </w:t>
      </w:r>
      <w:r w:rsidR="00CA4342" w:rsidRPr="00375D05">
        <w:rPr>
          <w:rFonts w:ascii="Verdana" w:hAnsi="Verdana" w:cstheme="minorHAnsi"/>
          <w:sz w:val="18"/>
          <w:szCs w:val="18"/>
        </w:rPr>
        <w:t>Z</w:t>
      </w:r>
      <w:r w:rsidR="006D2F28" w:rsidRPr="00375D05">
        <w:rPr>
          <w:rFonts w:ascii="Verdana" w:hAnsi="Verdana" w:cstheme="minorHAnsi"/>
          <w:sz w:val="18"/>
          <w:szCs w:val="18"/>
        </w:rPr>
        <w:t>hotovitel</w:t>
      </w:r>
      <w:r w:rsidRPr="00375D05">
        <w:rPr>
          <w:rFonts w:ascii="Verdana" w:hAnsi="Verdana" w:cstheme="minorHAnsi"/>
          <w:sz w:val="18"/>
          <w:szCs w:val="18"/>
        </w:rPr>
        <w:t xml:space="preserve"> obdrží </w:t>
      </w:r>
      <w:r w:rsidR="006B49FC" w:rsidRPr="00375D05">
        <w:rPr>
          <w:rFonts w:ascii="Verdana" w:hAnsi="Verdana"/>
          <w:sz w:val="18"/>
          <w:szCs w:val="18"/>
        </w:rPr>
        <w:t>jeden</w:t>
      </w:r>
      <w:r w:rsidRPr="00375D05">
        <w:rPr>
          <w:rFonts w:ascii="Verdana" w:hAnsi="Verdana" w:cstheme="minorHAnsi"/>
          <w:sz w:val="18"/>
          <w:szCs w:val="18"/>
        </w:rPr>
        <w:t xml:space="preserve"> stejnopis.</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622295" w14:textId="0EFF1996" w:rsidR="00375D05" w:rsidRPr="00307722" w:rsidRDefault="00375D05" w:rsidP="00307722">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r w:rsidR="008135F0" w:rsidRPr="00307722">
        <w:rPr>
          <w:rFonts w:ascii="Verdana" w:hAnsi="Verdana" w:cstheme="minorHAnsi"/>
          <w:sz w:val="18"/>
          <w:szCs w:val="18"/>
        </w:rPr>
        <w:t xml:space="preserve"> </w:t>
      </w:r>
    </w:p>
    <w:p w14:paraId="3181005A" w14:textId="244579E6" w:rsidR="000770E5" w:rsidRPr="00375D05" w:rsidRDefault="00760D37" w:rsidP="008D7447">
      <w:pPr>
        <w:pStyle w:val="acnormal"/>
        <w:numPr>
          <w:ilvl w:val="0"/>
          <w:numId w:val="16"/>
        </w:numPr>
        <w:rPr>
          <w:rFonts w:ascii="Verdana" w:hAnsi="Verdana" w:cstheme="minorHAnsi"/>
          <w:sz w:val="18"/>
          <w:szCs w:val="18"/>
        </w:rPr>
      </w:pPr>
      <w:r w:rsidRPr="00375D0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pokud není v této Rámcové dohodě uveden termín pozdější (čl. </w:t>
      </w:r>
      <w:proofErr w:type="gramStart"/>
      <w:r w:rsidRPr="00375D05">
        <w:rPr>
          <w:rFonts w:ascii="Verdana" w:hAnsi="Verdana" w:cstheme="minorHAnsi"/>
          <w:sz w:val="18"/>
          <w:szCs w:val="18"/>
        </w:rPr>
        <w:t>III.1. této</w:t>
      </w:r>
      <w:proofErr w:type="gramEnd"/>
      <w:r w:rsidRPr="00375D05">
        <w:rPr>
          <w:rFonts w:ascii="Verdana" w:hAnsi="Verdana" w:cstheme="minorHAnsi"/>
          <w:sz w:val="18"/>
          <w:szCs w:val="18"/>
        </w:rPr>
        <w:t xml:space="preserve"> Rámcové dohody).</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55FD7CE9" w14:textId="5EFBE82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375D05">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3937CE44"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lastRenderedPageBreak/>
        <w:t xml:space="preserve">Příloha č. </w:t>
      </w:r>
      <w:r w:rsidR="00375D05">
        <w:rPr>
          <w:rFonts w:ascii="Verdana" w:hAnsi="Verdana" w:cstheme="minorHAnsi"/>
          <w:sz w:val="18"/>
          <w:szCs w:val="18"/>
        </w:rPr>
        <w:t>6</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175FF1">
        <w:rPr>
          <w:rFonts w:ascii="Verdana" w:hAnsi="Verdana" w:cstheme="minorHAnsi"/>
          <w:b w:val="0"/>
          <w:sz w:val="18"/>
          <w:szCs w:val="18"/>
        </w:rPr>
        <w:t>V Ostravě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32079DB" w14:textId="795CD8CB"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01ADB6FF"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061719">
        <w:rPr>
          <w:rFonts w:ascii="Verdana" w:hAnsi="Verdana" w:cstheme="minorHAnsi"/>
          <w:b w:val="0"/>
          <w:sz w:val="18"/>
          <w:szCs w:val="18"/>
        </w:rPr>
        <w:t xml:space="preserve">Tato Rámcová dohoda byla uveřejněna prostřednictvím registru smluv dne ……………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4"/>
          <w:footerReference w:type="default" r:id="rId15"/>
          <w:headerReference w:type="first" r:id="rId16"/>
          <w:footerReference w:type="first" r:id="rId17"/>
          <w:pgSz w:w="11906" w:h="16838"/>
          <w:pgMar w:top="1527" w:right="1417" w:bottom="1417" w:left="1417" w:header="1304" w:footer="283"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43B0784B"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k rámcové dohodě – OP 635/001</w:t>
      </w:r>
      <w:r w:rsidRPr="00F30B35">
        <w:rPr>
          <w:rFonts w:ascii="Verdana" w:hAnsi="Verdana"/>
        </w:rPr>
        <w:t xml:space="preserve"> (OP),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18"/>
          <w:headerReference w:type="first" r:id="rId19"/>
          <w:footerReference w:type="first" r:id="rId20"/>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0A82D3C3" w14:textId="450D6402" w:rsidR="0055305A" w:rsidRPr="00BD49F1" w:rsidRDefault="0055305A" w:rsidP="0055305A">
      <w:pPr>
        <w:pStyle w:val="Textbezodsazen"/>
        <w:spacing w:line="276" w:lineRule="auto"/>
        <w:rPr>
          <w:rStyle w:val="FontStyle37"/>
          <w:rFonts w:ascii="Verdana" w:hAnsi="Verdana"/>
          <w:bCs w:val="0"/>
          <w:sz w:val="18"/>
          <w:szCs w:val="18"/>
        </w:rPr>
      </w:pPr>
      <w:r w:rsidRPr="00E17258">
        <w:rPr>
          <w:rStyle w:val="FontStyle37"/>
          <w:rFonts w:ascii="Verdana" w:hAnsi="Verdana"/>
          <w:b w:val="0"/>
          <w:sz w:val="18"/>
          <w:szCs w:val="18"/>
        </w:rPr>
        <w:t>Předmět veřejných zakázek zadávaných na základě této Rámcové dohody spočívající</w:t>
      </w:r>
      <w:r w:rsidRPr="00E17258">
        <w:rPr>
          <w:rStyle w:val="FontStyle37"/>
          <w:rFonts w:ascii="Verdana" w:hAnsi="Verdana"/>
          <w:sz w:val="18"/>
          <w:szCs w:val="18"/>
        </w:rPr>
        <w:t xml:space="preserve"> </w:t>
      </w:r>
      <w:r w:rsidRPr="00E17258">
        <w:rPr>
          <w:rFonts w:ascii="Verdana" w:hAnsi="Verdana"/>
        </w:rPr>
        <w:t>v</w:t>
      </w:r>
      <w:r w:rsidR="003D5BF1" w:rsidRPr="00E17258">
        <w:rPr>
          <w:rFonts w:ascii="Verdana" w:hAnsi="Verdana"/>
        </w:rPr>
        <w:t> provedení údržby a opravy výměnných dílů zabezpečovacího zařízení</w:t>
      </w:r>
      <w:r w:rsidRPr="00E17258">
        <w:rPr>
          <w:rFonts w:ascii="Verdana" w:hAnsi="Verdana"/>
        </w:rPr>
        <w:t xml:space="preserve"> v obvodu OŘ Ostrava</w:t>
      </w:r>
      <w:r w:rsidRPr="00E17258">
        <w:rPr>
          <w:rStyle w:val="FontStyle37"/>
          <w:rFonts w:ascii="Verdana" w:hAnsi="Verdana"/>
          <w:sz w:val="18"/>
          <w:szCs w:val="18"/>
        </w:rPr>
        <w:t xml:space="preserve"> </w:t>
      </w:r>
      <w:r w:rsidRPr="00E17258">
        <w:rPr>
          <w:rStyle w:val="FontStyle37"/>
          <w:rFonts w:ascii="Verdana" w:hAnsi="Verdana"/>
          <w:b w:val="0"/>
          <w:sz w:val="18"/>
          <w:szCs w:val="18"/>
        </w:rPr>
        <w:t xml:space="preserve">(dále jen „dílčí zakázky“) je souhrnně specifikován v příloze </w:t>
      </w:r>
      <w:r w:rsidRPr="00E17258">
        <w:rPr>
          <w:rStyle w:val="FontStyle38"/>
          <w:rFonts w:ascii="Verdana" w:hAnsi="Verdana"/>
        </w:rPr>
        <w:t xml:space="preserve">č. 3 této Rámcové dohody soupisem položek s tím, že předmětem dílčí zakázky může být jakákoliv kombinace či množství položek uvedených v příloze </w:t>
      </w:r>
      <w:r w:rsidR="00573C6B">
        <w:rPr>
          <w:rStyle w:val="FontStyle38"/>
          <w:rFonts w:ascii="Verdana" w:hAnsi="Verdana"/>
        </w:rPr>
        <w:t xml:space="preserve">      </w:t>
      </w:r>
      <w:r w:rsidRPr="00E17258">
        <w:rPr>
          <w:rStyle w:val="FontStyle38"/>
          <w:rFonts w:ascii="Verdana" w:hAnsi="Verdana"/>
        </w:rPr>
        <w:t>č. 3 této Rámcové dohody</w:t>
      </w:r>
      <w:r w:rsidRPr="00E17258">
        <w:rPr>
          <w:rStyle w:val="FontStyle37"/>
          <w:rFonts w:ascii="Verdana" w:hAnsi="Verdana"/>
          <w:sz w:val="18"/>
          <w:szCs w:val="18"/>
        </w:rPr>
        <w:t>.</w:t>
      </w:r>
    </w:p>
    <w:p w14:paraId="7845D2ED" w14:textId="77777777" w:rsidR="0055305A" w:rsidRDefault="0055305A" w:rsidP="0055305A">
      <w:pPr>
        <w:pStyle w:val="Textbezodsazen"/>
        <w:spacing w:line="276" w:lineRule="auto"/>
        <w:rPr>
          <w:rFonts w:ascii="Verdana" w:hAnsi="Verdana"/>
          <w:u w:val="single"/>
        </w:rPr>
      </w:pPr>
      <w:r w:rsidRPr="00CF431C">
        <w:rPr>
          <w:rFonts w:ascii="Verdana" w:hAnsi="Verdana"/>
          <w:u w:val="single"/>
        </w:rPr>
        <w:t>Specifikace díla:</w:t>
      </w:r>
      <w:r w:rsidRPr="0045441A">
        <w:rPr>
          <w:rFonts w:ascii="Verdana" w:hAnsi="Verdana"/>
          <w:u w:val="single"/>
        </w:rPr>
        <w:t xml:space="preserve"> </w:t>
      </w:r>
    </w:p>
    <w:p w14:paraId="29B9D20C" w14:textId="2694F8B3" w:rsidR="0055305A" w:rsidRPr="006D33D6" w:rsidRDefault="0055305A" w:rsidP="0055305A">
      <w:pPr>
        <w:pStyle w:val="Normln12b"/>
        <w:tabs>
          <w:tab w:val="left" w:pos="284"/>
          <w:tab w:val="left" w:pos="426"/>
        </w:tabs>
        <w:spacing w:line="240" w:lineRule="auto"/>
        <w:rPr>
          <w:rFonts w:ascii="Verdana" w:hAnsi="Verdana"/>
          <w:sz w:val="18"/>
          <w:szCs w:val="18"/>
        </w:rPr>
      </w:pPr>
      <w:r w:rsidRPr="006D33D6">
        <w:rPr>
          <w:rFonts w:ascii="Verdana" w:hAnsi="Verdana"/>
          <w:sz w:val="18"/>
          <w:szCs w:val="18"/>
        </w:rPr>
        <w:t>Jedná se zejména o</w:t>
      </w:r>
      <w:r w:rsidR="00E17258">
        <w:rPr>
          <w:rFonts w:ascii="Verdana" w:hAnsi="Verdana"/>
          <w:sz w:val="18"/>
          <w:szCs w:val="18"/>
        </w:rPr>
        <w:t xml:space="preserve"> následující služby</w:t>
      </w:r>
      <w:r w:rsidRPr="006D33D6">
        <w:rPr>
          <w:rFonts w:ascii="Verdana" w:hAnsi="Verdana"/>
          <w:sz w:val="18"/>
          <w:szCs w:val="18"/>
        </w:rPr>
        <w:t>:</w:t>
      </w:r>
    </w:p>
    <w:p w14:paraId="2ED0F880" w14:textId="76915D60" w:rsidR="00AC624E" w:rsidRDefault="00AC624E" w:rsidP="00AC624E">
      <w:pPr>
        <w:pStyle w:val="Textbezslovn"/>
        <w:ind w:left="0"/>
        <w:rPr>
          <w:rFonts w:ascii="Verdana" w:hAnsi="Verdana"/>
        </w:rPr>
      </w:pPr>
    </w:p>
    <w:p w14:paraId="490AAC2D" w14:textId="20E57593" w:rsidR="0055305A" w:rsidRPr="00E17258" w:rsidRDefault="00FB627B" w:rsidP="00573C6B">
      <w:pPr>
        <w:pStyle w:val="Normln12b"/>
        <w:numPr>
          <w:ilvl w:val="0"/>
          <w:numId w:val="15"/>
        </w:numPr>
        <w:tabs>
          <w:tab w:val="left" w:pos="284"/>
          <w:tab w:val="left" w:pos="426"/>
        </w:tabs>
        <w:spacing w:before="120" w:after="120" w:line="240" w:lineRule="auto"/>
        <w:ind w:left="714" w:hanging="357"/>
        <w:rPr>
          <w:rFonts w:ascii="Verdana" w:hAnsi="Verdana"/>
          <w:sz w:val="18"/>
          <w:szCs w:val="18"/>
        </w:rPr>
      </w:pPr>
      <w:r w:rsidRPr="00E17258">
        <w:rPr>
          <w:rFonts w:ascii="Verdana" w:hAnsi="Verdana"/>
          <w:sz w:val="18"/>
          <w:szCs w:val="18"/>
        </w:rPr>
        <w:t>provádění cyklických oprav</w:t>
      </w:r>
      <w:r w:rsidR="0055305A" w:rsidRPr="00E17258">
        <w:rPr>
          <w:rFonts w:ascii="Verdana" w:hAnsi="Verdana"/>
          <w:sz w:val="18"/>
          <w:szCs w:val="18"/>
        </w:rPr>
        <w:t xml:space="preserve">, </w:t>
      </w:r>
    </w:p>
    <w:p w14:paraId="397C074D" w14:textId="7B690703" w:rsidR="0055305A" w:rsidRPr="00E17258" w:rsidRDefault="00FB627B" w:rsidP="00573C6B">
      <w:pPr>
        <w:pStyle w:val="Normln12b"/>
        <w:numPr>
          <w:ilvl w:val="0"/>
          <w:numId w:val="15"/>
        </w:numPr>
        <w:tabs>
          <w:tab w:val="left" w:pos="284"/>
          <w:tab w:val="left" w:pos="426"/>
        </w:tabs>
        <w:spacing w:before="120" w:after="120" w:line="240" w:lineRule="auto"/>
        <w:ind w:left="714" w:hanging="357"/>
        <w:rPr>
          <w:rFonts w:ascii="Verdana" w:hAnsi="Verdana"/>
          <w:sz w:val="18"/>
          <w:szCs w:val="18"/>
        </w:rPr>
      </w:pPr>
      <w:r w:rsidRPr="00E17258">
        <w:rPr>
          <w:rFonts w:ascii="Verdana" w:hAnsi="Verdana"/>
          <w:sz w:val="18"/>
          <w:szCs w:val="18"/>
        </w:rPr>
        <w:t>kalibrace dílů zabezpečovacího zařízení</w:t>
      </w:r>
      <w:r w:rsidR="0055305A" w:rsidRPr="00E17258">
        <w:rPr>
          <w:rFonts w:ascii="Verdana" w:hAnsi="Verdana"/>
          <w:sz w:val="18"/>
          <w:szCs w:val="18"/>
        </w:rPr>
        <w:t xml:space="preserve">, </w:t>
      </w:r>
    </w:p>
    <w:p w14:paraId="41B81107" w14:textId="0FFB4235" w:rsidR="0055305A" w:rsidRDefault="00E17258" w:rsidP="00573C6B">
      <w:pPr>
        <w:pStyle w:val="Normln12b"/>
        <w:numPr>
          <w:ilvl w:val="0"/>
          <w:numId w:val="15"/>
        </w:numPr>
        <w:tabs>
          <w:tab w:val="left" w:pos="284"/>
          <w:tab w:val="left" w:pos="426"/>
        </w:tabs>
        <w:spacing w:before="120" w:after="120" w:line="240" w:lineRule="auto"/>
        <w:ind w:left="714" w:hanging="357"/>
        <w:rPr>
          <w:rFonts w:ascii="Verdana" w:hAnsi="Verdana"/>
          <w:sz w:val="18"/>
          <w:szCs w:val="18"/>
        </w:rPr>
      </w:pPr>
      <w:r>
        <w:rPr>
          <w:rFonts w:ascii="Verdana" w:hAnsi="Verdana"/>
          <w:sz w:val="18"/>
          <w:szCs w:val="18"/>
        </w:rPr>
        <w:t>opravy dílů, které nepodléhají cyklickému měření nebo opravě a dodávce nových dílů</w:t>
      </w:r>
      <w:r w:rsidR="0055305A" w:rsidRPr="0055305A">
        <w:rPr>
          <w:rFonts w:ascii="Verdana" w:hAnsi="Verdana"/>
          <w:sz w:val="18"/>
          <w:szCs w:val="18"/>
        </w:rPr>
        <w:t>.</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1"/>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17D2F88F" w:rsidR="00D501F7" w:rsidRDefault="00F40CA9" w:rsidP="00D501F7">
      <w:pPr>
        <w:pStyle w:val="Textbezslovn"/>
        <w:ind w:left="0"/>
        <w:rPr>
          <w:rFonts w:ascii="Verdana" w:hAnsi="Verdana"/>
        </w:rPr>
      </w:pPr>
      <w:r w:rsidRPr="00792474">
        <w:rPr>
          <w:rFonts w:ascii="Verdana" w:hAnsi="Verdana"/>
        </w:rPr>
        <w:t>Do přílohy Rámcové dohody bude vložen účastníkem vyplněn</w:t>
      </w:r>
      <w:r w:rsidR="00573C6B">
        <w:rPr>
          <w:rFonts w:ascii="Verdana" w:hAnsi="Verdana"/>
        </w:rPr>
        <w:t>ý</w:t>
      </w:r>
      <w:r w:rsidRPr="00792474">
        <w:rPr>
          <w:rFonts w:ascii="Verdana" w:hAnsi="Verdana"/>
        </w:rPr>
        <w:t xml:space="preserve"> </w:t>
      </w:r>
      <w:r w:rsidR="00792474" w:rsidRPr="00792474">
        <w:rPr>
          <w:rFonts w:ascii="Verdana" w:hAnsi="Verdana"/>
        </w:rPr>
        <w:t>F</w:t>
      </w:r>
      <w:r w:rsidRPr="00792474">
        <w:rPr>
          <w:rFonts w:ascii="Verdana" w:hAnsi="Verdana"/>
        </w:rPr>
        <w:t>ormulář pro cenovou nabídku (příloha č. 1</w:t>
      </w:r>
      <w:r w:rsidR="00E2479B">
        <w:rPr>
          <w:rFonts w:ascii="Verdana" w:hAnsi="Verdana"/>
        </w:rPr>
        <w:t>a</w:t>
      </w:r>
      <w:r>
        <w:rPr>
          <w:rFonts w:ascii="Verdana" w:hAnsi="Verdana"/>
        </w:rPr>
        <w:t xml:space="preserve"> </w:t>
      </w:r>
      <w:r w:rsidR="00573C6B">
        <w:rPr>
          <w:rFonts w:ascii="Verdana" w:hAnsi="Verdana"/>
        </w:rPr>
        <w:t>Z</w:t>
      </w:r>
      <w:r>
        <w:rPr>
          <w:rFonts w:ascii="Verdana" w:hAnsi="Verdana"/>
        </w:rPr>
        <w:t>adávací dokumentace)</w:t>
      </w:r>
      <w:r w:rsidRPr="0068375F">
        <w:rPr>
          <w:rFonts w:ascii="Verdana" w:hAnsi="Verdana"/>
        </w:rPr>
        <w:t xml:space="preserve"> předložen</w:t>
      </w:r>
      <w:r w:rsidR="00573C6B">
        <w:rPr>
          <w:rFonts w:ascii="Verdana" w:hAnsi="Verdana"/>
        </w:rPr>
        <w:t>ý</w:t>
      </w:r>
      <w:r w:rsidRPr="0068375F">
        <w:rPr>
          <w:rFonts w:ascii="Verdana" w:hAnsi="Verdana"/>
        </w:rPr>
        <w:t xml:space="preserve"> v nabídce účastníka.</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2"/>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77777777"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tabulka  - Seznam poddodavatelů předložená v nabídce účastníka jako součást čestného prohlášení o poddodavatelích.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7E86AE13" w14:textId="7B069316"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Pr="00F30B35">
        <w:rPr>
          <w:rFonts w:ascii="Verdana" w:hAnsi="Verdana" w:cs="Calibri"/>
          <w:caps/>
          <w:sz w:val="22"/>
          <w:szCs w:val="22"/>
        </w:rPr>
        <w:t>5</w:t>
      </w:r>
    </w:p>
    <w:p w14:paraId="5FB68DBA" w14:textId="3E378AE9" w:rsidR="0022687B" w:rsidRPr="00F30B35" w:rsidRDefault="008058F1" w:rsidP="003012A4">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9680669" w14:textId="77777777" w:rsidR="0022687B" w:rsidRPr="00032FA7" w:rsidRDefault="0022687B" w:rsidP="0022687B">
      <w:pPr>
        <w:pStyle w:val="RLProhlensmluvnchstran"/>
        <w:jc w:val="left"/>
        <w:rPr>
          <w:rFonts w:ascii="Verdana" w:hAnsi="Verdana" w:cs="Calibri"/>
          <w:sz w:val="18"/>
          <w:szCs w:val="18"/>
        </w:rPr>
      </w:pPr>
      <w:r w:rsidRPr="00F30B35">
        <w:rPr>
          <w:rFonts w:ascii="Verdana" w:hAnsi="Verdana" w:cs="Calibri"/>
          <w:sz w:val="18"/>
          <w:szCs w:val="18"/>
        </w:rPr>
        <w:t>Za Objednatele:</w:t>
      </w:r>
    </w:p>
    <w:p w14:paraId="7D26D44E" w14:textId="77777777" w:rsidR="00032FA7" w:rsidRDefault="00032FA7" w:rsidP="00032FA7">
      <w:pPr>
        <w:pStyle w:val="Textbezodsazen"/>
        <w:rPr>
          <w:b/>
        </w:rPr>
      </w:pPr>
      <w:r>
        <w:rPr>
          <w:b/>
        </w:rPr>
        <w:t>Za Ob</w:t>
      </w:r>
      <w:r w:rsidRPr="00ED29F1">
        <w:rPr>
          <w:b/>
        </w:rPr>
        <w:t>jednatele:</w:t>
      </w:r>
    </w:p>
    <w:p w14:paraId="55ABBCA1" w14:textId="77777777" w:rsidR="00032FA7" w:rsidRPr="00573C6B" w:rsidRDefault="00032FA7" w:rsidP="00032FA7">
      <w:pPr>
        <w:pStyle w:val="Nadpistabulky"/>
        <w:rPr>
          <w:rFonts w:ascii="Verdana" w:hAnsi="Verdana"/>
          <w:sz w:val="18"/>
          <w:szCs w:val="18"/>
        </w:rPr>
      </w:pPr>
      <w:r w:rsidRPr="00573C6B">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573C6B" w14:paraId="3FC9D216" w14:textId="77777777" w:rsidTr="00032FA7">
        <w:trPr>
          <w:trHeight w:val="170"/>
        </w:trPr>
        <w:tc>
          <w:tcPr>
            <w:tcW w:w="3056" w:type="dxa"/>
          </w:tcPr>
          <w:p w14:paraId="387055EA" w14:textId="77777777" w:rsidR="00032FA7" w:rsidRPr="00573C6B" w:rsidRDefault="00032FA7" w:rsidP="00032FA7">
            <w:pPr>
              <w:pStyle w:val="Tabulka"/>
              <w:rPr>
                <w:rStyle w:val="Nadpisvtabulce"/>
                <w:rFonts w:ascii="Verdana" w:hAnsi="Verdana"/>
              </w:rPr>
            </w:pPr>
            <w:r w:rsidRPr="00573C6B">
              <w:rPr>
                <w:rStyle w:val="Nadpisvtabulce"/>
                <w:rFonts w:ascii="Verdana" w:hAnsi="Verdana"/>
              </w:rPr>
              <w:t>Jméno a příjmení</w:t>
            </w:r>
          </w:p>
        </w:tc>
        <w:tc>
          <w:tcPr>
            <w:tcW w:w="5812" w:type="dxa"/>
            <w:tcBorders>
              <w:bottom w:val="single" w:sz="4" w:space="0" w:color="auto"/>
            </w:tcBorders>
          </w:tcPr>
          <w:p w14:paraId="489CBB4A" w14:textId="77777777" w:rsidR="00032FA7" w:rsidRPr="00573C6B" w:rsidRDefault="00032FA7" w:rsidP="00032FA7">
            <w:pPr>
              <w:pStyle w:val="Tabulka"/>
              <w:rPr>
                <w:rFonts w:ascii="Verdana" w:hAnsi="Verdana"/>
              </w:rPr>
            </w:pPr>
            <w:r w:rsidRPr="00573C6B">
              <w:rPr>
                <w:rFonts w:ascii="Verdana" w:hAnsi="Verdana"/>
              </w:rPr>
              <w:t>Ing. Jiří MACHO</w:t>
            </w:r>
          </w:p>
        </w:tc>
      </w:tr>
      <w:tr w:rsidR="00032FA7" w:rsidRPr="00573C6B" w14:paraId="05211D50" w14:textId="77777777" w:rsidTr="00032FA7">
        <w:trPr>
          <w:trHeight w:val="170"/>
        </w:trPr>
        <w:tc>
          <w:tcPr>
            <w:tcW w:w="3056" w:type="dxa"/>
          </w:tcPr>
          <w:p w14:paraId="3C8D656B" w14:textId="77777777" w:rsidR="00032FA7" w:rsidRPr="00573C6B" w:rsidRDefault="00032FA7" w:rsidP="00032FA7">
            <w:pPr>
              <w:pStyle w:val="Tabulka"/>
              <w:rPr>
                <w:rFonts w:ascii="Verdana" w:hAnsi="Verdana"/>
              </w:rPr>
            </w:pPr>
            <w:r w:rsidRPr="00573C6B">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573C6B" w:rsidRDefault="00032FA7" w:rsidP="00032FA7">
            <w:pPr>
              <w:pStyle w:val="Tabulka"/>
              <w:rPr>
                <w:rFonts w:ascii="Verdana" w:hAnsi="Verdana"/>
              </w:rPr>
            </w:pPr>
            <w:r w:rsidRPr="00573C6B">
              <w:rPr>
                <w:rFonts w:ascii="Verdana" w:hAnsi="Verdana"/>
              </w:rPr>
              <w:t>Správa železnic, státní organizace, OŘ OVA, Muglinovská 1038/5, 702 00 Ostrava</w:t>
            </w:r>
          </w:p>
        </w:tc>
      </w:tr>
      <w:tr w:rsidR="00032FA7" w:rsidRPr="00573C6B" w14:paraId="12AC9534" w14:textId="77777777" w:rsidTr="00032FA7">
        <w:trPr>
          <w:trHeight w:val="170"/>
        </w:trPr>
        <w:tc>
          <w:tcPr>
            <w:tcW w:w="3056" w:type="dxa"/>
          </w:tcPr>
          <w:p w14:paraId="626E4693" w14:textId="77777777" w:rsidR="00032FA7" w:rsidRPr="00573C6B" w:rsidRDefault="00032FA7" w:rsidP="00032FA7">
            <w:pPr>
              <w:pStyle w:val="Tabulka"/>
              <w:rPr>
                <w:rFonts w:ascii="Verdana" w:hAnsi="Verdana"/>
              </w:rPr>
            </w:pPr>
            <w:r w:rsidRPr="00573C6B">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573C6B" w:rsidRDefault="00D0474F" w:rsidP="00032FA7">
            <w:pPr>
              <w:pStyle w:val="Tabulka"/>
              <w:rPr>
                <w:rFonts w:ascii="Verdana" w:hAnsi="Verdana"/>
              </w:rPr>
            </w:pPr>
            <w:hyperlink r:id="rId24" w:history="1">
              <w:r w:rsidR="00032FA7" w:rsidRPr="00573C6B">
                <w:rPr>
                  <w:rStyle w:val="Hypertextovodkaz"/>
                  <w:rFonts w:ascii="Verdana" w:hAnsi="Verdana"/>
                </w:rPr>
                <w:t>Macho@spravazeleznic.cz</w:t>
              </w:r>
            </w:hyperlink>
          </w:p>
        </w:tc>
      </w:tr>
      <w:tr w:rsidR="00032FA7" w:rsidRPr="00573C6B" w14:paraId="4AF60B7C" w14:textId="77777777" w:rsidTr="00032FA7">
        <w:trPr>
          <w:trHeight w:val="170"/>
        </w:trPr>
        <w:tc>
          <w:tcPr>
            <w:tcW w:w="3056" w:type="dxa"/>
          </w:tcPr>
          <w:p w14:paraId="01E4AE95" w14:textId="77777777" w:rsidR="00032FA7" w:rsidRPr="00573C6B" w:rsidRDefault="00032FA7" w:rsidP="00032FA7">
            <w:pPr>
              <w:pStyle w:val="Tabulka"/>
              <w:rPr>
                <w:rFonts w:ascii="Verdana" w:hAnsi="Verdana"/>
              </w:rPr>
            </w:pPr>
            <w:r w:rsidRPr="00573C6B">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573C6B" w:rsidRDefault="00032FA7" w:rsidP="00032FA7">
            <w:pPr>
              <w:pStyle w:val="Tabulka"/>
              <w:rPr>
                <w:rFonts w:ascii="Verdana" w:hAnsi="Verdana"/>
              </w:rPr>
            </w:pPr>
            <w:r w:rsidRPr="00573C6B">
              <w:rPr>
                <w:rFonts w:ascii="Verdana" w:hAnsi="Verdana"/>
              </w:rPr>
              <w:t>+420 972 766 100</w:t>
            </w:r>
          </w:p>
        </w:tc>
      </w:tr>
    </w:tbl>
    <w:p w14:paraId="5C237899" w14:textId="77777777" w:rsidR="00032FA7" w:rsidRPr="00573C6B" w:rsidRDefault="00032FA7" w:rsidP="00032FA7">
      <w:pPr>
        <w:pStyle w:val="Textbezodsazen"/>
        <w:rPr>
          <w:rFonts w:ascii="Verdana" w:hAnsi="Verdana"/>
        </w:rPr>
      </w:pPr>
    </w:p>
    <w:p w14:paraId="57D67CA4" w14:textId="77777777" w:rsidR="00032FA7" w:rsidRPr="00573C6B" w:rsidRDefault="00032FA7" w:rsidP="00032FA7">
      <w:pPr>
        <w:pStyle w:val="Nadpistabulky"/>
        <w:rPr>
          <w:rFonts w:ascii="Verdana" w:hAnsi="Verdana"/>
          <w:sz w:val="18"/>
          <w:szCs w:val="18"/>
        </w:rPr>
      </w:pPr>
      <w:r w:rsidRPr="00573C6B">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573C6B" w14:paraId="442FA7CA" w14:textId="77777777" w:rsidTr="00032FA7">
        <w:tc>
          <w:tcPr>
            <w:tcW w:w="3056" w:type="dxa"/>
          </w:tcPr>
          <w:p w14:paraId="5A789178" w14:textId="77777777" w:rsidR="00032FA7" w:rsidRPr="00573C6B" w:rsidRDefault="00032FA7" w:rsidP="00032FA7">
            <w:pPr>
              <w:pStyle w:val="Tabulka"/>
              <w:rPr>
                <w:rStyle w:val="Nadpisvtabulce"/>
                <w:rFonts w:ascii="Verdana" w:hAnsi="Verdana"/>
                <w:b w:val="0"/>
              </w:rPr>
            </w:pPr>
            <w:r w:rsidRPr="00573C6B">
              <w:rPr>
                <w:rStyle w:val="Nadpisvtabulce"/>
                <w:rFonts w:ascii="Verdana" w:hAnsi="Verdana"/>
              </w:rPr>
              <w:t>Jméno a příjmení</w:t>
            </w:r>
          </w:p>
        </w:tc>
        <w:tc>
          <w:tcPr>
            <w:tcW w:w="5812" w:type="dxa"/>
          </w:tcPr>
          <w:p w14:paraId="5E718607" w14:textId="5942DFEA" w:rsidR="00032FA7" w:rsidRPr="00573C6B" w:rsidRDefault="0010314A" w:rsidP="00032FA7">
            <w:pPr>
              <w:pStyle w:val="Tabulka"/>
              <w:rPr>
                <w:rFonts w:ascii="Verdana" w:hAnsi="Verdana"/>
              </w:rPr>
            </w:pPr>
            <w:r w:rsidRPr="00573C6B">
              <w:rPr>
                <w:rFonts w:ascii="Verdana" w:hAnsi="Verdana"/>
              </w:rPr>
              <w:t>Ing. Vladan PEŠL</w:t>
            </w:r>
          </w:p>
        </w:tc>
      </w:tr>
      <w:tr w:rsidR="00032FA7" w:rsidRPr="00573C6B" w14:paraId="1202D609" w14:textId="77777777" w:rsidTr="00032FA7">
        <w:tc>
          <w:tcPr>
            <w:tcW w:w="3056" w:type="dxa"/>
          </w:tcPr>
          <w:p w14:paraId="7344C3C6" w14:textId="77777777" w:rsidR="00032FA7" w:rsidRPr="00573C6B" w:rsidRDefault="00032FA7" w:rsidP="00032FA7">
            <w:pPr>
              <w:pStyle w:val="Tabulka"/>
              <w:rPr>
                <w:rFonts w:ascii="Verdana" w:hAnsi="Verdana"/>
              </w:rPr>
            </w:pPr>
            <w:r w:rsidRPr="00573C6B">
              <w:rPr>
                <w:rFonts w:ascii="Verdana" w:hAnsi="Verdana"/>
              </w:rPr>
              <w:t>Adresa</w:t>
            </w:r>
          </w:p>
        </w:tc>
        <w:tc>
          <w:tcPr>
            <w:tcW w:w="5812" w:type="dxa"/>
          </w:tcPr>
          <w:p w14:paraId="30178981" w14:textId="0F64F2D8" w:rsidR="00032FA7" w:rsidRPr="00573C6B" w:rsidRDefault="0010314A" w:rsidP="00032FA7">
            <w:pPr>
              <w:pStyle w:val="Tabulka"/>
              <w:rPr>
                <w:rFonts w:ascii="Verdana" w:hAnsi="Verdana"/>
              </w:rPr>
            </w:pPr>
            <w:r w:rsidRPr="00573C6B">
              <w:rPr>
                <w:rFonts w:ascii="Verdana" w:hAnsi="Verdana"/>
              </w:rPr>
              <w:t>Správa železnic, státní organizace, OŘ OVA, Muglinovská 1038/5, 702 00 Ostrava</w:t>
            </w:r>
          </w:p>
        </w:tc>
      </w:tr>
      <w:tr w:rsidR="00032FA7" w:rsidRPr="00573C6B" w14:paraId="31F08DD2" w14:textId="77777777" w:rsidTr="00032FA7">
        <w:tc>
          <w:tcPr>
            <w:tcW w:w="3056" w:type="dxa"/>
          </w:tcPr>
          <w:p w14:paraId="11D9C547" w14:textId="77777777" w:rsidR="00032FA7" w:rsidRPr="00573C6B" w:rsidRDefault="00032FA7" w:rsidP="00032FA7">
            <w:pPr>
              <w:pStyle w:val="Tabulka"/>
              <w:rPr>
                <w:rFonts w:ascii="Verdana" w:hAnsi="Verdana"/>
              </w:rPr>
            </w:pPr>
            <w:r w:rsidRPr="00573C6B">
              <w:rPr>
                <w:rFonts w:ascii="Verdana" w:hAnsi="Verdana"/>
              </w:rPr>
              <w:t>E-mail</w:t>
            </w:r>
          </w:p>
        </w:tc>
        <w:tc>
          <w:tcPr>
            <w:tcW w:w="5812" w:type="dxa"/>
          </w:tcPr>
          <w:p w14:paraId="6A71FC7F" w14:textId="01EEC992" w:rsidR="00032FA7" w:rsidRPr="00573C6B" w:rsidRDefault="00D0474F" w:rsidP="00032FA7">
            <w:pPr>
              <w:pStyle w:val="Tabulka"/>
              <w:rPr>
                <w:rFonts w:ascii="Verdana" w:hAnsi="Verdana"/>
              </w:rPr>
            </w:pPr>
            <w:hyperlink r:id="rId25" w:history="1">
              <w:r w:rsidR="00792474" w:rsidRPr="00573C6B">
                <w:rPr>
                  <w:rStyle w:val="Hypertextovodkaz"/>
                  <w:rFonts w:ascii="Verdana" w:hAnsi="Verdana"/>
                </w:rPr>
                <w:t>Pesl@spravazeleznic.cz</w:t>
              </w:r>
            </w:hyperlink>
            <w:r w:rsidR="00792474" w:rsidRPr="00573C6B">
              <w:rPr>
                <w:rFonts w:ascii="Verdana" w:hAnsi="Verdana"/>
              </w:rPr>
              <w:t xml:space="preserve"> </w:t>
            </w:r>
          </w:p>
        </w:tc>
      </w:tr>
      <w:tr w:rsidR="00032FA7" w:rsidRPr="00573C6B" w14:paraId="7C89D7CE" w14:textId="77777777" w:rsidTr="00032FA7">
        <w:tc>
          <w:tcPr>
            <w:tcW w:w="3056" w:type="dxa"/>
          </w:tcPr>
          <w:p w14:paraId="747D8A87" w14:textId="77777777" w:rsidR="00032FA7" w:rsidRPr="00573C6B" w:rsidRDefault="00032FA7" w:rsidP="00032FA7">
            <w:pPr>
              <w:pStyle w:val="Tabulka"/>
              <w:rPr>
                <w:rFonts w:ascii="Verdana" w:hAnsi="Verdana"/>
              </w:rPr>
            </w:pPr>
            <w:r w:rsidRPr="00573C6B">
              <w:rPr>
                <w:rFonts w:ascii="Verdana" w:hAnsi="Verdana"/>
              </w:rPr>
              <w:t>Telefon</w:t>
            </w:r>
          </w:p>
        </w:tc>
        <w:tc>
          <w:tcPr>
            <w:tcW w:w="5812" w:type="dxa"/>
          </w:tcPr>
          <w:p w14:paraId="0F3843B3" w14:textId="1795A067" w:rsidR="00032FA7" w:rsidRPr="00573C6B" w:rsidRDefault="0010314A" w:rsidP="00032FA7">
            <w:pPr>
              <w:pStyle w:val="Tabulka"/>
              <w:rPr>
                <w:rFonts w:ascii="Verdana" w:hAnsi="Verdana"/>
              </w:rPr>
            </w:pPr>
            <w:r w:rsidRPr="00573C6B">
              <w:rPr>
                <w:rFonts w:ascii="Verdana" w:hAnsi="Verdana"/>
              </w:rPr>
              <w:t>+420 724 027 899</w:t>
            </w:r>
          </w:p>
        </w:tc>
      </w:tr>
      <w:tr w:rsidR="0010314A" w:rsidRPr="00573C6B" w14:paraId="64CBAA74" w14:textId="77777777" w:rsidTr="00032FA7">
        <w:tc>
          <w:tcPr>
            <w:tcW w:w="3056" w:type="dxa"/>
          </w:tcPr>
          <w:p w14:paraId="3C97C984" w14:textId="622A967D" w:rsidR="0010314A" w:rsidRPr="00573C6B" w:rsidRDefault="0010314A" w:rsidP="00032FA7">
            <w:pPr>
              <w:pStyle w:val="Tabulka"/>
              <w:rPr>
                <w:rFonts w:ascii="Verdana" w:hAnsi="Verdana"/>
              </w:rPr>
            </w:pPr>
            <w:r w:rsidRPr="00573C6B">
              <w:rPr>
                <w:rStyle w:val="Nadpisvtabulce"/>
                <w:rFonts w:ascii="Verdana" w:hAnsi="Verdana"/>
              </w:rPr>
              <w:t>Jméno a příjmení</w:t>
            </w:r>
          </w:p>
        </w:tc>
        <w:tc>
          <w:tcPr>
            <w:tcW w:w="5812" w:type="dxa"/>
          </w:tcPr>
          <w:p w14:paraId="261A94D0" w14:textId="7F7E87C2" w:rsidR="0010314A" w:rsidRPr="00573C6B" w:rsidRDefault="0010314A" w:rsidP="00032FA7">
            <w:pPr>
              <w:pStyle w:val="Tabulka"/>
              <w:rPr>
                <w:rFonts w:ascii="Verdana" w:hAnsi="Verdana"/>
              </w:rPr>
            </w:pPr>
            <w:r w:rsidRPr="00573C6B">
              <w:rPr>
                <w:rFonts w:ascii="Verdana" w:hAnsi="Verdana"/>
              </w:rPr>
              <w:t>Jindřich FEČÁK</w:t>
            </w:r>
          </w:p>
        </w:tc>
      </w:tr>
      <w:tr w:rsidR="0010314A" w:rsidRPr="00573C6B" w14:paraId="05483EE0" w14:textId="77777777" w:rsidTr="00032FA7">
        <w:tc>
          <w:tcPr>
            <w:tcW w:w="3056" w:type="dxa"/>
          </w:tcPr>
          <w:p w14:paraId="74571B80" w14:textId="5FC3FFF7" w:rsidR="0010314A" w:rsidRPr="00573C6B" w:rsidRDefault="0010314A" w:rsidP="0010314A">
            <w:pPr>
              <w:pStyle w:val="Tabulka"/>
              <w:rPr>
                <w:rFonts w:ascii="Verdana" w:hAnsi="Verdana"/>
              </w:rPr>
            </w:pPr>
            <w:r w:rsidRPr="00573C6B">
              <w:rPr>
                <w:rFonts w:ascii="Verdana" w:hAnsi="Verdana"/>
              </w:rPr>
              <w:t>Adresa</w:t>
            </w:r>
          </w:p>
        </w:tc>
        <w:tc>
          <w:tcPr>
            <w:tcW w:w="5812" w:type="dxa"/>
          </w:tcPr>
          <w:p w14:paraId="4CC6E4E7" w14:textId="6186AA2D" w:rsidR="0010314A" w:rsidRPr="00573C6B" w:rsidRDefault="0010314A" w:rsidP="0010314A">
            <w:pPr>
              <w:pStyle w:val="Tabulka"/>
              <w:rPr>
                <w:rFonts w:ascii="Verdana" w:hAnsi="Verdana"/>
              </w:rPr>
            </w:pPr>
            <w:r w:rsidRPr="00573C6B">
              <w:rPr>
                <w:rFonts w:ascii="Verdana" w:hAnsi="Verdana"/>
              </w:rPr>
              <w:t>Správa železnic, státní organizace, OŘ OVA, Muglinovská 1038/5, 702 00 Ostrava</w:t>
            </w:r>
          </w:p>
        </w:tc>
      </w:tr>
      <w:tr w:rsidR="0010314A" w:rsidRPr="00573C6B" w14:paraId="3D666384" w14:textId="77777777" w:rsidTr="00032FA7">
        <w:tc>
          <w:tcPr>
            <w:tcW w:w="3056" w:type="dxa"/>
          </w:tcPr>
          <w:p w14:paraId="3FA0B965" w14:textId="2C7E9FCB" w:rsidR="0010314A" w:rsidRPr="00573C6B" w:rsidRDefault="0010314A" w:rsidP="0010314A">
            <w:pPr>
              <w:pStyle w:val="Tabulka"/>
              <w:rPr>
                <w:rFonts w:ascii="Verdana" w:hAnsi="Verdana"/>
              </w:rPr>
            </w:pPr>
            <w:r w:rsidRPr="00573C6B">
              <w:rPr>
                <w:rFonts w:ascii="Verdana" w:hAnsi="Verdana"/>
              </w:rPr>
              <w:t>E-mail</w:t>
            </w:r>
          </w:p>
        </w:tc>
        <w:tc>
          <w:tcPr>
            <w:tcW w:w="5812" w:type="dxa"/>
          </w:tcPr>
          <w:p w14:paraId="13F51D01" w14:textId="17ED94E3" w:rsidR="0010314A" w:rsidRPr="00573C6B" w:rsidRDefault="00D0474F" w:rsidP="0010314A">
            <w:pPr>
              <w:pStyle w:val="Tabulka"/>
              <w:rPr>
                <w:rFonts w:ascii="Verdana" w:hAnsi="Verdana"/>
              </w:rPr>
            </w:pPr>
            <w:hyperlink r:id="rId26" w:history="1">
              <w:r w:rsidR="00792474" w:rsidRPr="00573C6B">
                <w:rPr>
                  <w:rStyle w:val="Hypertextovodkaz"/>
                  <w:rFonts w:ascii="Verdana" w:hAnsi="Verdana"/>
                </w:rPr>
                <w:t>Fecak@spravazeleznic.cz</w:t>
              </w:r>
            </w:hyperlink>
            <w:r w:rsidR="00792474" w:rsidRPr="00573C6B">
              <w:rPr>
                <w:rFonts w:ascii="Verdana" w:hAnsi="Verdana"/>
              </w:rPr>
              <w:t xml:space="preserve"> </w:t>
            </w:r>
          </w:p>
        </w:tc>
      </w:tr>
      <w:tr w:rsidR="0010314A" w:rsidRPr="00573C6B" w14:paraId="2F48F3A0" w14:textId="77777777" w:rsidTr="00032FA7">
        <w:tc>
          <w:tcPr>
            <w:tcW w:w="3056" w:type="dxa"/>
          </w:tcPr>
          <w:p w14:paraId="1C04829E" w14:textId="59CC3A47" w:rsidR="0010314A" w:rsidRPr="00573C6B" w:rsidRDefault="0010314A" w:rsidP="0010314A">
            <w:pPr>
              <w:pStyle w:val="Tabulka"/>
              <w:rPr>
                <w:rFonts w:ascii="Verdana" w:hAnsi="Verdana"/>
              </w:rPr>
            </w:pPr>
            <w:r w:rsidRPr="00573C6B">
              <w:rPr>
                <w:rFonts w:ascii="Verdana" w:hAnsi="Verdana"/>
              </w:rPr>
              <w:t>Telefon</w:t>
            </w:r>
          </w:p>
        </w:tc>
        <w:tc>
          <w:tcPr>
            <w:tcW w:w="5812" w:type="dxa"/>
          </w:tcPr>
          <w:p w14:paraId="74139BB2" w14:textId="4A94CAD8" w:rsidR="0010314A" w:rsidRPr="00573C6B" w:rsidRDefault="0010314A" w:rsidP="0010314A">
            <w:pPr>
              <w:pStyle w:val="Tabulka"/>
              <w:rPr>
                <w:rFonts w:ascii="Verdana" w:hAnsi="Verdana"/>
              </w:rPr>
            </w:pPr>
            <w:r w:rsidRPr="00573C6B">
              <w:rPr>
                <w:rFonts w:ascii="Verdana" w:hAnsi="Verdana"/>
              </w:rPr>
              <w:t>+420 725 951 967</w:t>
            </w:r>
          </w:p>
        </w:tc>
      </w:tr>
      <w:tr w:rsidR="00792474" w:rsidRPr="00573C6B" w14:paraId="2602EB8F" w14:textId="77777777" w:rsidTr="00032FA7">
        <w:tc>
          <w:tcPr>
            <w:tcW w:w="3056" w:type="dxa"/>
          </w:tcPr>
          <w:p w14:paraId="06B3CDEF" w14:textId="17D61A2E" w:rsidR="00792474" w:rsidRPr="00573C6B" w:rsidRDefault="00792474" w:rsidP="0010314A">
            <w:pPr>
              <w:pStyle w:val="Tabulka"/>
              <w:rPr>
                <w:rFonts w:ascii="Verdana" w:hAnsi="Verdana"/>
              </w:rPr>
            </w:pPr>
            <w:r w:rsidRPr="00573C6B">
              <w:rPr>
                <w:rStyle w:val="Nadpisvtabulce"/>
                <w:rFonts w:ascii="Verdana" w:hAnsi="Verdana"/>
              </w:rPr>
              <w:t>Jméno a příjmení</w:t>
            </w:r>
          </w:p>
        </w:tc>
        <w:tc>
          <w:tcPr>
            <w:tcW w:w="5812" w:type="dxa"/>
          </w:tcPr>
          <w:p w14:paraId="3AF00BD6" w14:textId="44605963" w:rsidR="00792474" w:rsidRPr="00573C6B" w:rsidRDefault="00792474" w:rsidP="0010314A">
            <w:pPr>
              <w:pStyle w:val="Tabulka"/>
              <w:rPr>
                <w:rFonts w:ascii="Verdana" w:hAnsi="Verdana"/>
              </w:rPr>
            </w:pPr>
            <w:r w:rsidRPr="00573C6B">
              <w:rPr>
                <w:rFonts w:ascii="Verdana" w:hAnsi="Verdana"/>
              </w:rPr>
              <w:t>Ing. Pavel BOJKO</w:t>
            </w:r>
          </w:p>
        </w:tc>
      </w:tr>
      <w:tr w:rsidR="00792474" w:rsidRPr="00573C6B" w14:paraId="5B2F4B25" w14:textId="77777777" w:rsidTr="00032FA7">
        <w:tc>
          <w:tcPr>
            <w:tcW w:w="3056" w:type="dxa"/>
          </w:tcPr>
          <w:p w14:paraId="5913861E" w14:textId="373F254C" w:rsidR="00792474" w:rsidRPr="00573C6B" w:rsidRDefault="00792474" w:rsidP="00792474">
            <w:pPr>
              <w:pStyle w:val="Tabulka"/>
              <w:rPr>
                <w:rFonts w:ascii="Verdana" w:hAnsi="Verdana"/>
              </w:rPr>
            </w:pPr>
            <w:r w:rsidRPr="00573C6B">
              <w:rPr>
                <w:rFonts w:ascii="Verdana" w:hAnsi="Verdana"/>
              </w:rPr>
              <w:t>Adresa</w:t>
            </w:r>
          </w:p>
        </w:tc>
        <w:tc>
          <w:tcPr>
            <w:tcW w:w="5812" w:type="dxa"/>
          </w:tcPr>
          <w:p w14:paraId="5D0D1D70" w14:textId="6F06D0A1" w:rsidR="00792474" w:rsidRPr="00573C6B" w:rsidRDefault="00792474" w:rsidP="00792474">
            <w:pPr>
              <w:pStyle w:val="Tabulka"/>
              <w:rPr>
                <w:rFonts w:ascii="Verdana" w:hAnsi="Verdana"/>
              </w:rPr>
            </w:pPr>
            <w:r w:rsidRPr="00573C6B">
              <w:rPr>
                <w:rFonts w:ascii="Verdana" w:hAnsi="Verdana"/>
              </w:rPr>
              <w:t>Správa železnic, státní organizace, OŘ OVA, Muglinovská 1038/5, 702 00 Ostrava</w:t>
            </w:r>
          </w:p>
        </w:tc>
      </w:tr>
      <w:tr w:rsidR="00792474" w:rsidRPr="00573C6B" w14:paraId="1C2BC2CF" w14:textId="77777777" w:rsidTr="00032FA7">
        <w:tc>
          <w:tcPr>
            <w:tcW w:w="3056" w:type="dxa"/>
          </w:tcPr>
          <w:p w14:paraId="4062B524" w14:textId="604F5F71" w:rsidR="00792474" w:rsidRPr="00573C6B" w:rsidRDefault="00792474" w:rsidP="00792474">
            <w:pPr>
              <w:pStyle w:val="Tabulka"/>
              <w:rPr>
                <w:rFonts w:ascii="Verdana" w:hAnsi="Verdana"/>
              </w:rPr>
            </w:pPr>
            <w:r w:rsidRPr="00573C6B">
              <w:rPr>
                <w:rFonts w:ascii="Verdana" w:hAnsi="Verdana"/>
              </w:rPr>
              <w:t>E-mail</w:t>
            </w:r>
          </w:p>
        </w:tc>
        <w:tc>
          <w:tcPr>
            <w:tcW w:w="5812" w:type="dxa"/>
          </w:tcPr>
          <w:p w14:paraId="25CBF2BB" w14:textId="7B71D088" w:rsidR="00792474" w:rsidRPr="00573C6B" w:rsidRDefault="00D0474F" w:rsidP="00792474">
            <w:pPr>
              <w:pStyle w:val="Tabulka"/>
              <w:rPr>
                <w:rFonts w:ascii="Verdana" w:hAnsi="Verdana"/>
              </w:rPr>
            </w:pPr>
            <w:hyperlink r:id="rId27" w:history="1">
              <w:r w:rsidR="00792474" w:rsidRPr="00573C6B">
                <w:rPr>
                  <w:rStyle w:val="Hypertextovodkaz"/>
                  <w:rFonts w:ascii="Verdana" w:hAnsi="Verdana"/>
                </w:rPr>
                <w:t>Bojko@spravazeleznic.cz</w:t>
              </w:r>
            </w:hyperlink>
            <w:r w:rsidR="00792474" w:rsidRPr="00573C6B">
              <w:rPr>
                <w:rFonts w:ascii="Verdana" w:hAnsi="Verdana"/>
              </w:rPr>
              <w:t xml:space="preserve"> </w:t>
            </w:r>
          </w:p>
        </w:tc>
      </w:tr>
      <w:tr w:rsidR="00792474" w:rsidRPr="00573C6B" w14:paraId="7C23B99B" w14:textId="77777777" w:rsidTr="00032FA7">
        <w:tc>
          <w:tcPr>
            <w:tcW w:w="3056" w:type="dxa"/>
          </w:tcPr>
          <w:p w14:paraId="55DD2EA1" w14:textId="0F40E3F1" w:rsidR="00792474" w:rsidRPr="00573C6B" w:rsidRDefault="00792474" w:rsidP="00792474">
            <w:pPr>
              <w:pStyle w:val="Tabulka"/>
              <w:rPr>
                <w:rFonts w:ascii="Verdana" w:hAnsi="Verdana"/>
              </w:rPr>
            </w:pPr>
            <w:r w:rsidRPr="00573C6B">
              <w:rPr>
                <w:rFonts w:ascii="Verdana" w:hAnsi="Verdana"/>
              </w:rPr>
              <w:t>Telefon</w:t>
            </w:r>
          </w:p>
        </w:tc>
        <w:tc>
          <w:tcPr>
            <w:tcW w:w="5812" w:type="dxa"/>
          </w:tcPr>
          <w:p w14:paraId="2152AF81" w14:textId="4E57C919" w:rsidR="00792474" w:rsidRPr="00573C6B" w:rsidRDefault="00792474" w:rsidP="00792474">
            <w:pPr>
              <w:pStyle w:val="Tabulka"/>
              <w:rPr>
                <w:rFonts w:ascii="Verdana" w:hAnsi="Verdana"/>
              </w:rPr>
            </w:pPr>
            <w:r w:rsidRPr="00573C6B">
              <w:rPr>
                <w:rFonts w:ascii="Verdana" w:hAnsi="Verdana"/>
              </w:rPr>
              <w:t>+420 602 780 796</w:t>
            </w:r>
          </w:p>
        </w:tc>
      </w:tr>
      <w:tr w:rsidR="00792474" w:rsidRPr="00573C6B" w14:paraId="16D5C684" w14:textId="77777777" w:rsidTr="00032FA7">
        <w:tc>
          <w:tcPr>
            <w:tcW w:w="3056" w:type="dxa"/>
          </w:tcPr>
          <w:p w14:paraId="1118FEAD" w14:textId="7A528BCF" w:rsidR="00792474" w:rsidRPr="00573C6B" w:rsidRDefault="00792474" w:rsidP="00792474">
            <w:pPr>
              <w:pStyle w:val="Tabulka"/>
              <w:rPr>
                <w:rFonts w:ascii="Verdana" w:hAnsi="Verdana"/>
              </w:rPr>
            </w:pPr>
            <w:r w:rsidRPr="00573C6B">
              <w:rPr>
                <w:rStyle w:val="Nadpisvtabulce"/>
                <w:rFonts w:ascii="Verdana" w:hAnsi="Verdana"/>
              </w:rPr>
              <w:t>Jméno a příjmení</w:t>
            </w:r>
          </w:p>
        </w:tc>
        <w:tc>
          <w:tcPr>
            <w:tcW w:w="5812" w:type="dxa"/>
          </w:tcPr>
          <w:p w14:paraId="06EEEBB9" w14:textId="4B25C561" w:rsidR="00792474" w:rsidRPr="00573C6B" w:rsidRDefault="00792474" w:rsidP="00792474">
            <w:pPr>
              <w:pStyle w:val="Tabulka"/>
              <w:rPr>
                <w:rFonts w:ascii="Verdana" w:hAnsi="Verdana"/>
              </w:rPr>
            </w:pPr>
            <w:r w:rsidRPr="00573C6B">
              <w:rPr>
                <w:rFonts w:ascii="Verdana" w:hAnsi="Verdana"/>
              </w:rPr>
              <w:t>Radim VAŠKŮJ</w:t>
            </w:r>
          </w:p>
        </w:tc>
      </w:tr>
      <w:tr w:rsidR="00792474" w:rsidRPr="00573C6B" w14:paraId="01265008" w14:textId="77777777" w:rsidTr="00032FA7">
        <w:tc>
          <w:tcPr>
            <w:tcW w:w="3056" w:type="dxa"/>
          </w:tcPr>
          <w:p w14:paraId="222D732C" w14:textId="1764F5F6" w:rsidR="00792474" w:rsidRPr="00573C6B" w:rsidRDefault="00792474" w:rsidP="00792474">
            <w:pPr>
              <w:pStyle w:val="Tabulka"/>
              <w:rPr>
                <w:rFonts w:ascii="Verdana" w:hAnsi="Verdana"/>
              </w:rPr>
            </w:pPr>
            <w:r w:rsidRPr="00573C6B">
              <w:rPr>
                <w:rFonts w:ascii="Verdana" w:hAnsi="Verdana"/>
              </w:rPr>
              <w:t>Adresa</w:t>
            </w:r>
          </w:p>
        </w:tc>
        <w:tc>
          <w:tcPr>
            <w:tcW w:w="5812" w:type="dxa"/>
          </w:tcPr>
          <w:p w14:paraId="44A821D2" w14:textId="76F693A6" w:rsidR="00792474" w:rsidRPr="00573C6B" w:rsidRDefault="00792474" w:rsidP="00792474">
            <w:pPr>
              <w:pStyle w:val="Tabulka"/>
              <w:rPr>
                <w:rFonts w:ascii="Verdana" w:hAnsi="Verdana"/>
              </w:rPr>
            </w:pPr>
            <w:r w:rsidRPr="00573C6B">
              <w:rPr>
                <w:rFonts w:ascii="Verdana" w:hAnsi="Verdana"/>
              </w:rPr>
              <w:t>Správa železnic, státní organizace, OŘ OVA, Muglinovská 1038/5, 702 00 Ostrava</w:t>
            </w:r>
          </w:p>
        </w:tc>
      </w:tr>
      <w:tr w:rsidR="00792474" w:rsidRPr="00573C6B" w14:paraId="35855D25" w14:textId="77777777" w:rsidTr="00032FA7">
        <w:tc>
          <w:tcPr>
            <w:tcW w:w="3056" w:type="dxa"/>
          </w:tcPr>
          <w:p w14:paraId="35D8F51C" w14:textId="64C18855" w:rsidR="00792474" w:rsidRPr="00573C6B" w:rsidRDefault="00792474" w:rsidP="00792474">
            <w:pPr>
              <w:pStyle w:val="Tabulka"/>
              <w:rPr>
                <w:rFonts w:ascii="Verdana" w:hAnsi="Verdana"/>
              </w:rPr>
            </w:pPr>
            <w:r w:rsidRPr="00573C6B">
              <w:rPr>
                <w:rFonts w:ascii="Verdana" w:hAnsi="Verdana"/>
              </w:rPr>
              <w:t>E-mail</w:t>
            </w:r>
          </w:p>
        </w:tc>
        <w:tc>
          <w:tcPr>
            <w:tcW w:w="5812" w:type="dxa"/>
          </w:tcPr>
          <w:p w14:paraId="5F400179" w14:textId="4927E8B0" w:rsidR="00792474" w:rsidRPr="00573C6B" w:rsidRDefault="00D0474F" w:rsidP="00792474">
            <w:pPr>
              <w:pStyle w:val="Tabulka"/>
              <w:rPr>
                <w:rFonts w:ascii="Verdana" w:hAnsi="Verdana"/>
              </w:rPr>
            </w:pPr>
            <w:hyperlink r:id="rId28" w:history="1">
              <w:r w:rsidR="00792474" w:rsidRPr="00573C6B">
                <w:rPr>
                  <w:rStyle w:val="Hypertextovodkaz"/>
                  <w:rFonts w:ascii="Verdana" w:hAnsi="Verdana"/>
                </w:rPr>
                <w:t>Vaskuj@spravazelezni.cz</w:t>
              </w:r>
            </w:hyperlink>
            <w:r w:rsidR="00792474" w:rsidRPr="00573C6B">
              <w:rPr>
                <w:rFonts w:ascii="Verdana" w:hAnsi="Verdana"/>
              </w:rPr>
              <w:t xml:space="preserve"> </w:t>
            </w:r>
          </w:p>
        </w:tc>
      </w:tr>
      <w:tr w:rsidR="00792474" w:rsidRPr="00573C6B" w14:paraId="0E958359" w14:textId="77777777" w:rsidTr="00032FA7">
        <w:tc>
          <w:tcPr>
            <w:tcW w:w="3056" w:type="dxa"/>
          </w:tcPr>
          <w:p w14:paraId="58531447" w14:textId="6C499DB8" w:rsidR="00792474" w:rsidRPr="00573C6B" w:rsidRDefault="00792474" w:rsidP="00792474">
            <w:pPr>
              <w:pStyle w:val="Tabulka"/>
              <w:rPr>
                <w:rFonts w:ascii="Verdana" w:hAnsi="Verdana"/>
              </w:rPr>
            </w:pPr>
            <w:r w:rsidRPr="00573C6B">
              <w:rPr>
                <w:rFonts w:ascii="Verdana" w:hAnsi="Verdana"/>
              </w:rPr>
              <w:t>Telefon</w:t>
            </w:r>
          </w:p>
        </w:tc>
        <w:tc>
          <w:tcPr>
            <w:tcW w:w="5812" w:type="dxa"/>
          </w:tcPr>
          <w:p w14:paraId="063DDEB5" w14:textId="60D5F660" w:rsidR="00792474" w:rsidRPr="00573C6B" w:rsidRDefault="00792474" w:rsidP="00792474">
            <w:pPr>
              <w:pStyle w:val="Tabulka"/>
              <w:rPr>
                <w:rFonts w:ascii="Verdana" w:hAnsi="Verdana"/>
              </w:rPr>
            </w:pPr>
            <w:r w:rsidRPr="00573C6B">
              <w:rPr>
                <w:rFonts w:ascii="Verdana" w:hAnsi="Verdana"/>
              </w:rPr>
              <w:t>+420 725 797 098</w:t>
            </w:r>
          </w:p>
        </w:tc>
      </w:tr>
    </w:tbl>
    <w:p w14:paraId="4F28F95D" w14:textId="77777777" w:rsidR="00032FA7" w:rsidRPr="00573C6B" w:rsidRDefault="00032FA7" w:rsidP="00032FA7">
      <w:pPr>
        <w:pStyle w:val="Textbezodsazen"/>
        <w:rPr>
          <w:rFonts w:ascii="Verdana" w:hAnsi="Verdana"/>
        </w:rPr>
      </w:pPr>
    </w:p>
    <w:p w14:paraId="32784CF2" w14:textId="77777777" w:rsidR="00032FA7" w:rsidRPr="00573C6B" w:rsidRDefault="00032FA7" w:rsidP="00032FA7">
      <w:pPr>
        <w:pStyle w:val="Textbezodsazen"/>
        <w:rPr>
          <w:rFonts w:ascii="Verdana" w:hAnsi="Verdana"/>
          <w:b/>
        </w:rPr>
      </w:pPr>
      <w:r w:rsidRPr="00573C6B">
        <w:rPr>
          <w:rFonts w:ascii="Verdana" w:hAnsi="Verdana"/>
          <w:b/>
        </w:rPr>
        <w:t>Za Zhotovitele:</w:t>
      </w:r>
    </w:p>
    <w:p w14:paraId="4C2CBBC7" w14:textId="77777777" w:rsidR="00032FA7" w:rsidRPr="00573C6B" w:rsidRDefault="00032FA7" w:rsidP="00032FA7">
      <w:pPr>
        <w:pStyle w:val="Nadpistabulky"/>
        <w:rPr>
          <w:rFonts w:ascii="Verdana" w:hAnsi="Verdana"/>
          <w:sz w:val="18"/>
          <w:szCs w:val="18"/>
        </w:rPr>
      </w:pPr>
      <w:r w:rsidRPr="00573C6B">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573C6B" w14:paraId="434B19D8" w14:textId="77777777" w:rsidTr="00032FA7">
        <w:trPr>
          <w:trHeight w:val="170"/>
        </w:trPr>
        <w:tc>
          <w:tcPr>
            <w:tcW w:w="3056" w:type="dxa"/>
          </w:tcPr>
          <w:p w14:paraId="6B2C8F4A" w14:textId="77777777" w:rsidR="00032FA7" w:rsidRPr="00573C6B" w:rsidRDefault="00032FA7" w:rsidP="00032FA7">
            <w:pPr>
              <w:pStyle w:val="Tabulka"/>
              <w:rPr>
                <w:rStyle w:val="Nadpisvtabulce"/>
                <w:rFonts w:ascii="Verdana" w:hAnsi="Verdana"/>
              </w:rPr>
            </w:pPr>
            <w:r w:rsidRPr="00573C6B">
              <w:rPr>
                <w:rStyle w:val="Nadpisvtabulce"/>
                <w:rFonts w:ascii="Verdana" w:hAnsi="Verdana"/>
              </w:rPr>
              <w:t>Jméno a příjmení</w:t>
            </w:r>
          </w:p>
        </w:tc>
        <w:tc>
          <w:tcPr>
            <w:tcW w:w="5812" w:type="dxa"/>
          </w:tcPr>
          <w:p w14:paraId="27820D75"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r w:rsidR="00032FA7" w:rsidRPr="00573C6B" w14:paraId="3B934044" w14:textId="77777777" w:rsidTr="00032FA7">
        <w:trPr>
          <w:trHeight w:val="170"/>
        </w:trPr>
        <w:tc>
          <w:tcPr>
            <w:tcW w:w="3056" w:type="dxa"/>
          </w:tcPr>
          <w:p w14:paraId="332B533A" w14:textId="77777777" w:rsidR="00032FA7" w:rsidRPr="00573C6B" w:rsidRDefault="00032FA7" w:rsidP="00032FA7">
            <w:pPr>
              <w:pStyle w:val="Tabulka"/>
              <w:rPr>
                <w:rFonts w:ascii="Verdana" w:hAnsi="Verdana"/>
              </w:rPr>
            </w:pPr>
            <w:r w:rsidRPr="00573C6B">
              <w:rPr>
                <w:rFonts w:ascii="Verdana" w:hAnsi="Verdana"/>
              </w:rPr>
              <w:t>Adresa</w:t>
            </w:r>
          </w:p>
        </w:tc>
        <w:tc>
          <w:tcPr>
            <w:tcW w:w="5812" w:type="dxa"/>
          </w:tcPr>
          <w:p w14:paraId="2024B728"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r w:rsidR="00032FA7" w:rsidRPr="00573C6B" w14:paraId="7B7930BF" w14:textId="77777777" w:rsidTr="00032FA7">
        <w:trPr>
          <w:trHeight w:val="170"/>
        </w:trPr>
        <w:tc>
          <w:tcPr>
            <w:tcW w:w="3056" w:type="dxa"/>
          </w:tcPr>
          <w:p w14:paraId="1B15362A" w14:textId="77777777" w:rsidR="00032FA7" w:rsidRPr="00573C6B" w:rsidRDefault="00032FA7" w:rsidP="00032FA7">
            <w:pPr>
              <w:pStyle w:val="Tabulka"/>
              <w:rPr>
                <w:rFonts w:ascii="Verdana" w:hAnsi="Verdana"/>
              </w:rPr>
            </w:pPr>
            <w:r w:rsidRPr="00573C6B">
              <w:rPr>
                <w:rFonts w:ascii="Verdana" w:hAnsi="Verdana"/>
              </w:rPr>
              <w:t>E-mail</w:t>
            </w:r>
          </w:p>
        </w:tc>
        <w:tc>
          <w:tcPr>
            <w:tcW w:w="5812" w:type="dxa"/>
          </w:tcPr>
          <w:p w14:paraId="17CBAB59"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r w:rsidR="00032FA7" w:rsidRPr="00573C6B" w14:paraId="1BA2F537" w14:textId="77777777" w:rsidTr="00032FA7">
        <w:trPr>
          <w:trHeight w:val="170"/>
        </w:trPr>
        <w:tc>
          <w:tcPr>
            <w:tcW w:w="3056" w:type="dxa"/>
          </w:tcPr>
          <w:p w14:paraId="73501129" w14:textId="77777777" w:rsidR="00032FA7" w:rsidRPr="00573C6B" w:rsidRDefault="00032FA7" w:rsidP="00032FA7">
            <w:pPr>
              <w:pStyle w:val="Tabulka"/>
              <w:rPr>
                <w:rFonts w:ascii="Verdana" w:hAnsi="Verdana"/>
              </w:rPr>
            </w:pPr>
            <w:r w:rsidRPr="00573C6B">
              <w:rPr>
                <w:rFonts w:ascii="Verdana" w:hAnsi="Verdana"/>
              </w:rPr>
              <w:t>Telefon</w:t>
            </w:r>
          </w:p>
        </w:tc>
        <w:tc>
          <w:tcPr>
            <w:tcW w:w="5812" w:type="dxa"/>
          </w:tcPr>
          <w:p w14:paraId="61AF42CF"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bl>
    <w:p w14:paraId="55A5F5AD" w14:textId="77777777" w:rsidR="00032FA7" w:rsidRPr="00573C6B" w:rsidRDefault="00032FA7" w:rsidP="00032FA7">
      <w:pPr>
        <w:pStyle w:val="Textbezodsazen"/>
        <w:rPr>
          <w:rFonts w:ascii="Verdana" w:hAnsi="Verdana"/>
        </w:rPr>
      </w:pPr>
    </w:p>
    <w:p w14:paraId="5ACEDE9D" w14:textId="77777777" w:rsidR="00032FA7" w:rsidRPr="00573C6B" w:rsidRDefault="00032FA7" w:rsidP="00032FA7">
      <w:pPr>
        <w:pStyle w:val="Nadpistabulky"/>
        <w:rPr>
          <w:rFonts w:ascii="Verdana" w:hAnsi="Verdana"/>
          <w:sz w:val="18"/>
          <w:szCs w:val="18"/>
        </w:rPr>
      </w:pPr>
      <w:r w:rsidRPr="00573C6B">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573C6B" w14:paraId="6F808015" w14:textId="77777777" w:rsidTr="00032FA7">
        <w:tc>
          <w:tcPr>
            <w:tcW w:w="3056" w:type="dxa"/>
          </w:tcPr>
          <w:p w14:paraId="4D3F1509" w14:textId="77777777" w:rsidR="00032FA7" w:rsidRPr="00573C6B" w:rsidRDefault="00032FA7" w:rsidP="00032FA7">
            <w:pPr>
              <w:pStyle w:val="Tabulka"/>
              <w:rPr>
                <w:rStyle w:val="Nadpisvtabulce"/>
                <w:rFonts w:ascii="Verdana" w:hAnsi="Verdana"/>
                <w:b w:val="0"/>
              </w:rPr>
            </w:pPr>
            <w:r w:rsidRPr="00573C6B">
              <w:rPr>
                <w:rStyle w:val="Nadpisvtabulce"/>
                <w:rFonts w:ascii="Verdana" w:hAnsi="Verdana"/>
              </w:rPr>
              <w:t>Jméno a příjmení</w:t>
            </w:r>
          </w:p>
        </w:tc>
        <w:tc>
          <w:tcPr>
            <w:tcW w:w="5812" w:type="dxa"/>
          </w:tcPr>
          <w:p w14:paraId="0816D89C"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r w:rsidR="00032FA7" w:rsidRPr="00573C6B" w14:paraId="29841792" w14:textId="77777777" w:rsidTr="00032FA7">
        <w:tc>
          <w:tcPr>
            <w:tcW w:w="3056" w:type="dxa"/>
          </w:tcPr>
          <w:p w14:paraId="2FBE944D" w14:textId="77777777" w:rsidR="00032FA7" w:rsidRPr="00573C6B" w:rsidRDefault="00032FA7" w:rsidP="00032FA7">
            <w:pPr>
              <w:pStyle w:val="Tabulka"/>
              <w:rPr>
                <w:rFonts w:ascii="Verdana" w:hAnsi="Verdana"/>
              </w:rPr>
            </w:pPr>
            <w:r w:rsidRPr="00573C6B">
              <w:rPr>
                <w:rFonts w:ascii="Verdana" w:hAnsi="Verdana"/>
              </w:rPr>
              <w:lastRenderedPageBreak/>
              <w:t>Adresa</w:t>
            </w:r>
          </w:p>
        </w:tc>
        <w:tc>
          <w:tcPr>
            <w:tcW w:w="5812" w:type="dxa"/>
          </w:tcPr>
          <w:p w14:paraId="3D4C0C63"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r w:rsidR="00032FA7" w:rsidRPr="00573C6B" w14:paraId="37919675" w14:textId="77777777" w:rsidTr="00032FA7">
        <w:tc>
          <w:tcPr>
            <w:tcW w:w="3056" w:type="dxa"/>
          </w:tcPr>
          <w:p w14:paraId="4B88FB34" w14:textId="77777777" w:rsidR="00032FA7" w:rsidRPr="00573C6B" w:rsidRDefault="00032FA7" w:rsidP="00032FA7">
            <w:pPr>
              <w:pStyle w:val="Tabulka"/>
              <w:rPr>
                <w:rFonts w:ascii="Verdana" w:hAnsi="Verdana"/>
              </w:rPr>
            </w:pPr>
            <w:r w:rsidRPr="00573C6B">
              <w:rPr>
                <w:rFonts w:ascii="Verdana" w:hAnsi="Verdana"/>
              </w:rPr>
              <w:t>E-mail</w:t>
            </w:r>
          </w:p>
        </w:tc>
        <w:tc>
          <w:tcPr>
            <w:tcW w:w="5812" w:type="dxa"/>
          </w:tcPr>
          <w:p w14:paraId="6119D873"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r w:rsidR="00032FA7" w:rsidRPr="00573C6B" w14:paraId="490F679D" w14:textId="77777777" w:rsidTr="00032FA7">
        <w:tc>
          <w:tcPr>
            <w:tcW w:w="3056" w:type="dxa"/>
          </w:tcPr>
          <w:p w14:paraId="6745E8CF" w14:textId="77777777" w:rsidR="00032FA7" w:rsidRPr="00573C6B" w:rsidRDefault="00032FA7" w:rsidP="00032FA7">
            <w:pPr>
              <w:pStyle w:val="Tabulka"/>
              <w:rPr>
                <w:rFonts w:ascii="Verdana" w:hAnsi="Verdana"/>
              </w:rPr>
            </w:pPr>
            <w:r w:rsidRPr="00573C6B">
              <w:rPr>
                <w:rFonts w:ascii="Verdana" w:hAnsi="Verdana"/>
              </w:rPr>
              <w:t>Telefon</w:t>
            </w:r>
          </w:p>
        </w:tc>
        <w:tc>
          <w:tcPr>
            <w:tcW w:w="5812" w:type="dxa"/>
          </w:tcPr>
          <w:p w14:paraId="00013308"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bl>
    <w:p w14:paraId="6F06C43B" w14:textId="77777777" w:rsidR="00032FA7" w:rsidRPr="00573C6B" w:rsidRDefault="00032FA7" w:rsidP="00032FA7">
      <w:pPr>
        <w:pStyle w:val="Textbezodsazen"/>
        <w:rPr>
          <w:rFonts w:ascii="Verdana" w:hAnsi="Verdana"/>
        </w:rPr>
      </w:pPr>
    </w:p>
    <w:p w14:paraId="71A2FD19" w14:textId="4A90D65B" w:rsidR="00032FA7" w:rsidRPr="00573C6B" w:rsidRDefault="00573C6B" w:rsidP="00032FA7">
      <w:pPr>
        <w:pStyle w:val="Nadpistabulky"/>
        <w:rPr>
          <w:rFonts w:ascii="Verdana" w:hAnsi="Verdana"/>
          <w:sz w:val="18"/>
          <w:szCs w:val="18"/>
        </w:rPr>
      </w:pPr>
      <w:r>
        <w:rPr>
          <w:rFonts w:ascii="Verdana" w:hAnsi="Verdana"/>
          <w:sz w:val="18"/>
          <w:szCs w:val="18"/>
        </w:rPr>
        <w:t>V</w:t>
      </w:r>
      <w:r w:rsidR="00FB627B" w:rsidRPr="00573C6B">
        <w:rPr>
          <w:rFonts w:ascii="Verdana" w:hAnsi="Verdana"/>
          <w:sz w:val="18"/>
          <w:szCs w:val="18"/>
        </w:rPr>
        <w:t>edoucí opravny výměnných dílů zabezpečovacího zařízení:</w:t>
      </w:r>
    </w:p>
    <w:tbl>
      <w:tblPr>
        <w:tblStyle w:val="Mkatabulky"/>
        <w:tblW w:w="8868" w:type="dxa"/>
        <w:tblInd w:w="108" w:type="dxa"/>
        <w:tblLook w:val="04A0" w:firstRow="1" w:lastRow="0" w:firstColumn="1" w:lastColumn="0" w:noHBand="0" w:noVBand="1"/>
      </w:tblPr>
      <w:tblGrid>
        <w:gridCol w:w="3056"/>
        <w:gridCol w:w="5812"/>
      </w:tblGrid>
      <w:tr w:rsidR="00032FA7" w:rsidRPr="00573C6B" w14:paraId="19415036" w14:textId="77777777" w:rsidTr="00032FA7">
        <w:tc>
          <w:tcPr>
            <w:tcW w:w="3056" w:type="dxa"/>
          </w:tcPr>
          <w:p w14:paraId="14D4970E" w14:textId="77777777" w:rsidR="00032FA7" w:rsidRPr="00573C6B" w:rsidRDefault="00032FA7" w:rsidP="00032FA7">
            <w:pPr>
              <w:pStyle w:val="Tabulka"/>
              <w:rPr>
                <w:rStyle w:val="Nadpisvtabulce"/>
                <w:rFonts w:ascii="Verdana" w:hAnsi="Verdana"/>
              </w:rPr>
            </w:pPr>
            <w:r w:rsidRPr="00573C6B">
              <w:rPr>
                <w:rStyle w:val="Nadpisvtabulce"/>
                <w:rFonts w:ascii="Verdana" w:hAnsi="Verdana"/>
              </w:rPr>
              <w:t>Jméno a příjmení</w:t>
            </w:r>
          </w:p>
        </w:tc>
        <w:tc>
          <w:tcPr>
            <w:tcW w:w="5812" w:type="dxa"/>
          </w:tcPr>
          <w:p w14:paraId="3AB3A803" w14:textId="72656A4C" w:rsidR="00032FA7" w:rsidRPr="00573C6B" w:rsidRDefault="00032FA7" w:rsidP="00032FA7">
            <w:pPr>
              <w:pStyle w:val="Tabulka"/>
              <w:rPr>
                <w:rFonts w:ascii="Verdana" w:hAnsi="Verdana"/>
              </w:rPr>
            </w:pPr>
            <w:r w:rsidRPr="00573C6B">
              <w:rPr>
                <w:rFonts w:ascii="Verdana" w:hAnsi="Verdana"/>
                <w:highlight w:val="yellow"/>
              </w:rPr>
              <w:t>[VLOŽÍ ZH</w:t>
            </w:r>
            <w:r w:rsidR="00573C6B">
              <w:rPr>
                <w:rFonts w:ascii="Verdana" w:hAnsi="Verdana"/>
                <w:highlight w:val="yellow"/>
              </w:rPr>
              <w:t>O</w:t>
            </w:r>
            <w:r w:rsidRPr="00573C6B">
              <w:rPr>
                <w:rFonts w:ascii="Verdana" w:hAnsi="Verdana"/>
                <w:highlight w:val="yellow"/>
              </w:rPr>
              <w:t>TOVITEL]</w:t>
            </w:r>
          </w:p>
        </w:tc>
      </w:tr>
      <w:tr w:rsidR="00032FA7" w:rsidRPr="00573C6B" w14:paraId="373017A0" w14:textId="77777777" w:rsidTr="00032FA7">
        <w:tc>
          <w:tcPr>
            <w:tcW w:w="3056" w:type="dxa"/>
          </w:tcPr>
          <w:p w14:paraId="79AEE847" w14:textId="77777777" w:rsidR="00032FA7" w:rsidRPr="00573C6B" w:rsidRDefault="00032FA7" w:rsidP="00032FA7">
            <w:pPr>
              <w:pStyle w:val="Tabulka"/>
              <w:rPr>
                <w:rFonts w:ascii="Verdana" w:hAnsi="Verdana"/>
              </w:rPr>
            </w:pPr>
            <w:r w:rsidRPr="00573C6B">
              <w:rPr>
                <w:rFonts w:ascii="Verdana" w:hAnsi="Verdana"/>
              </w:rPr>
              <w:t>Adresa</w:t>
            </w:r>
          </w:p>
        </w:tc>
        <w:tc>
          <w:tcPr>
            <w:tcW w:w="5812" w:type="dxa"/>
          </w:tcPr>
          <w:p w14:paraId="4611E2A1"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r w:rsidR="00032FA7" w:rsidRPr="00573C6B" w14:paraId="3C590A2A" w14:textId="77777777" w:rsidTr="00032FA7">
        <w:tc>
          <w:tcPr>
            <w:tcW w:w="3056" w:type="dxa"/>
          </w:tcPr>
          <w:p w14:paraId="4B07267F" w14:textId="77777777" w:rsidR="00032FA7" w:rsidRPr="00573C6B" w:rsidRDefault="00032FA7" w:rsidP="00032FA7">
            <w:pPr>
              <w:pStyle w:val="Tabulka"/>
              <w:rPr>
                <w:rFonts w:ascii="Verdana" w:hAnsi="Verdana"/>
              </w:rPr>
            </w:pPr>
            <w:r w:rsidRPr="00573C6B">
              <w:rPr>
                <w:rFonts w:ascii="Verdana" w:hAnsi="Verdana"/>
              </w:rPr>
              <w:t>E-mail</w:t>
            </w:r>
          </w:p>
        </w:tc>
        <w:tc>
          <w:tcPr>
            <w:tcW w:w="5812" w:type="dxa"/>
          </w:tcPr>
          <w:p w14:paraId="6C5CBA04"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r w:rsidR="00032FA7" w:rsidRPr="00573C6B" w14:paraId="473E4B3F" w14:textId="77777777" w:rsidTr="00032FA7">
        <w:tc>
          <w:tcPr>
            <w:tcW w:w="3056" w:type="dxa"/>
          </w:tcPr>
          <w:p w14:paraId="3EE7B783" w14:textId="77777777" w:rsidR="00032FA7" w:rsidRPr="00573C6B" w:rsidRDefault="00032FA7" w:rsidP="00032FA7">
            <w:pPr>
              <w:pStyle w:val="Tabulka"/>
              <w:rPr>
                <w:rFonts w:ascii="Verdana" w:hAnsi="Verdana"/>
              </w:rPr>
            </w:pPr>
            <w:r w:rsidRPr="00573C6B">
              <w:rPr>
                <w:rFonts w:ascii="Verdana" w:hAnsi="Verdana"/>
              </w:rPr>
              <w:t>Telefon</w:t>
            </w:r>
          </w:p>
        </w:tc>
        <w:tc>
          <w:tcPr>
            <w:tcW w:w="5812" w:type="dxa"/>
          </w:tcPr>
          <w:p w14:paraId="5A77F6A7"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bl>
    <w:p w14:paraId="3BD97CEA" w14:textId="77777777" w:rsidR="00032FA7" w:rsidRPr="00573C6B" w:rsidRDefault="00032FA7" w:rsidP="00032FA7">
      <w:pPr>
        <w:pStyle w:val="Textbezodsazen"/>
        <w:rPr>
          <w:rFonts w:ascii="Verdana" w:hAnsi="Verdana"/>
        </w:rPr>
      </w:pPr>
    </w:p>
    <w:p w14:paraId="0E474DF3" w14:textId="69C3C596" w:rsidR="00032FA7" w:rsidRPr="00573C6B" w:rsidRDefault="00573C6B" w:rsidP="00032FA7">
      <w:pPr>
        <w:pStyle w:val="Nadpistabulky"/>
        <w:rPr>
          <w:rFonts w:ascii="Verdana" w:hAnsi="Verdana"/>
          <w:sz w:val="18"/>
          <w:szCs w:val="18"/>
        </w:rPr>
      </w:pPr>
      <w:r>
        <w:rPr>
          <w:rFonts w:ascii="Verdana" w:hAnsi="Verdana"/>
          <w:sz w:val="18"/>
          <w:szCs w:val="18"/>
        </w:rPr>
        <w:t>M</w:t>
      </w:r>
      <w:r w:rsidR="00FB627B" w:rsidRPr="00573C6B">
        <w:rPr>
          <w:rFonts w:ascii="Verdana" w:hAnsi="Verdana"/>
          <w:sz w:val="18"/>
          <w:szCs w:val="18"/>
        </w:rPr>
        <w:t>ěřič výměnných dílů zabezpečovacího zařízení:</w:t>
      </w:r>
    </w:p>
    <w:tbl>
      <w:tblPr>
        <w:tblStyle w:val="Mkatabulky"/>
        <w:tblW w:w="8868" w:type="dxa"/>
        <w:tblInd w:w="108" w:type="dxa"/>
        <w:tblLook w:val="04A0" w:firstRow="1" w:lastRow="0" w:firstColumn="1" w:lastColumn="0" w:noHBand="0" w:noVBand="1"/>
      </w:tblPr>
      <w:tblGrid>
        <w:gridCol w:w="3056"/>
        <w:gridCol w:w="5812"/>
      </w:tblGrid>
      <w:tr w:rsidR="00032FA7" w:rsidRPr="00573C6B" w14:paraId="1F45C914" w14:textId="77777777" w:rsidTr="00032FA7">
        <w:tc>
          <w:tcPr>
            <w:tcW w:w="3056" w:type="dxa"/>
          </w:tcPr>
          <w:p w14:paraId="60862E47" w14:textId="77777777" w:rsidR="00032FA7" w:rsidRPr="00573C6B" w:rsidRDefault="00032FA7" w:rsidP="00032FA7">
            <w:pPr>
              <w:pStyle w:val="Tabulka"/>
              <w:rPr>
                <w:rStyle w:val="Nadpisvtabulce"/>
                <w:rFonts w:ascii="Verdana" w:hAnsi="Verdana"/>
              </w:rPr>
            </w:pPr>
            <w:r w:rsidRPr="00573C6B">
              <w:rPr>
                <w:rStyle w:val="Nadpisvtabulce"/>
                <w:rFonts w:ascii="Verdana" w:hAnsi="Verdana"/>
              </w:rPr>
              <w:t>Jméno a příjmení</w:t>
            </w:r>
          </w:p>
        </w:tc>
        <w:tc>
          <w:tcPr>
            <w:tcW w:w="5812" w:type="dxa"/>
          </w:tcPr>
          <w:p w14:paraId="16AA532E"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r w:rsidR="00032FA7" w:rsidRPr="00573C6B" w14:paraId="77D0D24D" w14:textId="77777777" w:rsidTr="00032FA7">
        <w:tc>
          <w:tcPr>
            <w:tcW w:w="3056" w:type="dxa"/>
          </w:tcPr>
          <w:p w14:paraId="533FD50A" w14:textId="77777777" w:rsidR="00032FA7" w:rsidRPr="00573C6B" w:rsidRDefault="00032FA7" w:rsidP="00032FA7">
            <w:pPr>
              <w:pStyle w:val="Tabulka"/>
              <w:rPr>
                <w:rFonts w:ascii="Verdana" w:hAnsi="Verdana"/>
              </w:rPr>
            </w:pPr>
            <w:r w:rsidRPr="00573C6B">
              <w:rPr>
                <w:rFonts w:ascii="Verdana" w:hAnsi="Verdana"/>
              </w:rPr>
              <w:t>Adresa</w:t>
            </w:r>
          </w:p>
        </w:tc>
        <w:tc>
          <w:tcPr>
            <w:tcW w:w="5812" w:type="dxa"/>
          </w:tcPr>
          <w:p w14:paraId="52DCB321"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r w:rsidR="00032FA7" w:rsidRPr="00573C6B" w14:paraId="6F9FA831" w14:textId="77777777" w:rsidTr="00032FA7">
        <w:tc>
          <w:tcPr>
            <w:tcW w:w="3056" w:type="dxa"/>
          </w:tcPr>
          <w:p w14:paraId="2120C198" w14:textId="77777777" w:rsidR="00032FA7" w:rsidRPr="00573C6B" w:rsidRDefault="00032FA7" w:rsidP="00032FA7">
            <w:pPr>
              <w:pStyle w:val="Tabulka"/>
              <w:rPr>
                <w:rFonts w:ascii="Verdana" w:hAnsi="Verdana"/>
              </w:rPr>
            </w:pPr>
            <w:r w:rsidRPr="00573C6B">
              <w:rPr>
                <w:rFonts w:ascii="Verdana" w:hAnsi="Verdana"/>
              </w:rPr>
              <w:t>E-mail</w:t>
            </w:r>
          </w:p>
        </w:tc>
        <w:tc>
          <w:tcPr>
            <w:tcW w:w="5812" w:type="dxa"/>
          </w:tcPr>
          <w:p w14:paraId="00AFB42C"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r w:rsidR="00032FA7" w:rsidRPr="00573C6B" w14:paraId="2D750131" w14:textId="77777777" w:rsidTr="00032FA7">
        <w:tc>
          <w:tcPr>
            <w:tcW w:w="3056" w:type="dxa"/>
          </w:tcPr>
          <w:p w14:paraId="5B044015" w14:textId="77777777" w:rsidR="00032FA7" w:rsidRPr="00573C6B" w:rsidRDefault="00032FA7" w:rsidP="00032FA7">
            <w:pPr>
              <w:pStyle w:val="Tabulka"/>
              <w:rPr>
                <w:rFonts w:ascii="Verdana" w:hAnsi="Verdana"/>
              </w:rPr>
            </w:pPr>
            <w:r w:rsidRPr="00573C6B">
              <w:rPr>
                <w:rFonts w:ascii="Verdana" w:hAnsi="Verdana"/>
              </w:rPr>
              <w:t>Telefon</w:t>
            </w:r>
          </w:p>
        </w:tc>
        <w:tc>
          <w:tcPr>
            <w:tcW w:w="5812" w:type="dxa"/>
          </w:tcPr>
          <w:p w14:paraId="4D1B5ABE" w14:textId="77777777" w:rsidR="00032FA7" w:rsidRPr="00573C6B" w:rsidRDefault="00032FA7" w:rsidP="00032FA7">
            <w:pPr>
              <w:pStyle w:val="Tabulka"/>
              <w:rPr>
                <w:rFonts w:ascii="Verdana" w:hAnsi="Verdana"/>
              </w:rPr>
            </w:pPr>
            <w:r w:rsidRPr="00573C6B">
              <w:rPr>
                <w:rFonts w:ascii="Verdana" w:hAnsi="Verdana"/>
                <w:highlight w:val="yellow"/>
              </w:rPr>
              <w:t>[VLOŽÍ ZHOTOVITEL]</w:t>
            </w:r>
          </w:p>
        </w:tc>
      </w:tr>
    </w:tbl>
    <w:p w14:paraId="7CBB8A4A" w14:textId="77777777" w:rsidR="00032FA7" w:rsidRPr="00F95FBD" w:rsidRDefault="00032FA7" w:rsidP="00032FA7">
      <w:pPr>
        <w:pStyle w:val="Tabulka"/>
      </w:pPr>
    </w:p>
    <w:p w14:paraId="642454FB" w14:textId="5FBF6060" w:rsidR="003012A4" w:rsidRPr="00D0474F" w:rsidRDefault="00F40CA9" w:rsidP="00F40CA9">
      <w:pPr>
        <w:spacing w:before="360" w:after="0"/>
        <w:jc w:val="both"/>
        <w:rPr>
          <w:rFonts w:ascii="Verdana" w:hAnsi="Verdana"/>
          <w:sz w:val="18"/>
          <w:szCs w:val="18"/>
        </w:rPr>
      </w:pPr>
      <w:r w:rsidRPr="00D0474F">
        <w:rPr>
          <w:rFonts w:ascii="Verdana" w:hAnsi="Verdana"/>
          <w:sz w:val="18"/>
          <w:szCs w:val="18"/>
        </w:rPr>
        <w:t>O</w:t>
      </w:r>
      <w:r w:rsidR="003012A4" w:rsidRPr="00D0474F">
        <w:rPr>
          <w:rFonts w:ascii="Verdana" w:hAnsi="Verdana"/>
          <w:sz w:val="18"/>
          <w:szCs w:val="18"/>
        </w:rPr>
        <w:t xml:space="preserve">soby oprávněné jednat ve věcech smluvních a obchodních jsou oprávněny jednat za </w:t>
      </w:r>
      <w:r w:rsidR="00175FF1" w:rsidRPr="00D0474F">
        <w:rPr>
          <w:rFonts w:ascii="Verdana" w:hAnsi="Verdana"/>
          <w:sz w:val="18"/>
          <w:szCs w:val="18"/>
        </w:rPr>
        <w:t>a</w:t>
      </w:r>
      <w:r w:rsidR="003012A4" w:rsidRPr="00D0474F">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25AE66FE" w14:textId="49685754" w:rsidR="00175FF1" w:rsidRDefault="003012A4" w:rsidP="00F30B35">
      <w:pPr>
        <w:spacing w:before="120" w:after="0"/>
        <w:jc w:val="both"/>
        <w:rPr>
          <w:rFonts w:ascii="Verdana" w:hAnsi="Verdana" w:cs="Calibri"/>
          <w:sz w:val="22"/>
        </w:rPr>
      </w:pPr>
      <w:r w:rsidRPr="00D0474F">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D0474F">
        <w:rPr>
          <w:rFonts w:ascii="Verdana" w:hAnsi="Verdana"/>
          <w:sz w:val="18"/>
          <w:szCs w:val="18"/>
        </w:rPr>
        <w:t xml:space="preserve"> Rámcová dohoda,</w:t>
      </w:r>
      <w:r w:rsidRPr="00D0474F">
        <w:rPr>
          <w:rFonts w:ascii="Verdana" w:hAnsi="Verdana"/>
          <w:sz w:val="18"/>
          <w:szCs w:val="18"/>
        </w:rPr>
        <w:t xml:space="preserve"> dílčí smlouva nebo Obchodní podmínky</w:t>
      </w:r>
      <w:r w:rsidR="00F30B35" w:rsidRPr="00D0474F">
        <w:rPr>
          <w:rFonts w:ascii="Verdana" w:hAnsi="Verdana"/>
          <w:sz w:val="18"/>
          <w:szCs w:val="18"/>
        </w:rPr>
        <w:t>.</w:t>
      </w:r>
    </w:p>
    <w:p w14:paraId="2D62C2A6" w14:textId="785F0984" w:rsidR="00175FF1" w:rsidRDefault="00175FF1" w:rsidP="00851A64">
      <w:pPr>
        <w:pStyle w:val="RLProhlensmluvnchstran"/>
        <w:jc w:val="left"/>
        <w:rPr>
          <w:rFonts w:ascii="Verdana" w:hAnsi="Verdana" w:cs="Calibri"/>
          <w:sz w:val="22"/>
          <w:szCs w:val="22"/>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29"/>
          <w:pgSz w:w="11906" w:h="16838"/>
          <w:pgMar w:top="1527" w:right="1417" w:bottom="1417" w:left="1417" w:header="1304" w:footer="283" w:gutter="0"/>
          <w:pgNumType w:start="1"/>
          <w:cols w:space="708"/>
          <w:docGrid w:linePitch="360"/>
        </w:sectPr>
      </w:pPr>
    </w:p>
    <w:p w14:paraId="2AD7A10B" w14:textId="28B99071"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8D7447">
        <w:rPr>
          <w:rFonts w:ascii="Verdana" w:hAnsi="Verdana" w:cs="Calibri"/>
          <w:caps/>
          <w:sz w:val="22"/>
          <w:szCs w:val="22"/>
        </w:rPr>
        <w:t>6</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975B80">
        <w:rPr>
          <w:rFonts w:ascii="Verdana" w:eastAsia="Verdana" w:hAnsi="Verdana"/>
          <w:b/>
          <w:sz w:val="18"/>
          <w:szCs w:val="18"/>
          <w:highlight w:val="green"/>
        </w:rPr>
        <w:fldChar w:fldCharType="begin"/>
      </w:r>
      <w:r w:rsidRPr="00975B80">
        <w:rPr>
          <w:rFonts w:ascii="Verdana" w:eastAsia="Verdana" w:hAnsi="Verdana"/>
          <w:sz w:val="18"/>
          <w:szCs w:val="18"/>
          <w:highlight w:val="green"/>
        </w:rPr>
        <w:instrText xml:space="preserve"> MACROBUTTON  VložitŠirokouMezeru "[VLOŽÍ OBJEDNATEL]" </w:instrText>
      </w:r>
      <w:r w:rsidRPr="00975B80">
        <w:rPr>
          <w:rFonts w:ascii="Verdana" w:eastAsia="Verdana" w:hAnsi="Verdana"/>
          <w:b/>
          <w:sz w:val="18"/>
          <w:szCs w:val="18"/>
          <w:highlight w:val="green"/>
        </w:rPr>
        <w:fldChar w:fldCharType="end"/>
      </w:r>
    </w:p>
    <w:sectPr w:rsidR="00D501F7" w:rsidRPr="00385FE0" w:rsidSect="00273CE5">
      <w:footerReference w:type="default" r:id="rId30"/>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7E0316" w:rsidRDefault="007E0316" w:rsidP="003706CB">
      <w:pPr>
        <w:spacing w:after="0" w:line="240" w:lineRule="auto"/>
      </w:pPr>
      <w:r>
        <w:separator/>
      </w:r>
    </w:p>
  </w:endnote>
  <w:endnote w:type="continuationSeparator" w:id="0">
    <w:p w14:paraId="15C4A579" w14:textId="77777777" w:rsidR="007E0316" w:rsidRDefault="007E0316" w:rsidP="003706CB">
      <w:pPr>
        <w:spacing w:after="0" w:line="240" w:lineRule="auto"/>
      </w:pPr>
      <w:r>
        <w:continuationSeparator/>
      </w:r>
    </w:p>
  </w:endnote>
  <w:endnote w:type="continuationNotice" w:id="1">
    <w:p w14:paraId="6C69DC5C" w14:textId="77777777" w:rsidR="007E0316" w:rsidRDefault="007E03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204C0B8D" w:rsidR="007E0316" w:rsidRPr="00787448" w:rsidRDefault="007E0316"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474F">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0474F">
      <w:rPr>
        <w:rFonts w:ascii="Verdana" w:eastAsia="Verdana" w:hAnsi="Verdana"/>
        <w:b/>
        <w:noProof/>
        <w:color w:val="FF5200"/>
        <w:sz w:val="14"/>
        <w:szCs w:val="18"/>
      </w:rPr>
      <w:t>8</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7E0316" w:rsidRPr="00787448" w:rsidRDefault="007E0316"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0CC4B094" w:rsidR="007E0316" w:rsidRPr="00787448" w:rsidRDefault="007E0316" w:rsidP="006A5F37">
    <w:pPr>
      <w:pStyle w:val="Zpat"/>
      <w:spacing w:line="200" w:lineRule="exact"/>
      <w:jc w:val="right"/>
      <w:rPr>
        <w:sz w:val="12"/>
        <w:szCs w:val="12"/>
      </w:rPr>
    </w:pPr>
    <w:r w:rsidRPr="00787448">
      <w:rPr>
        <w:rFonts w:ascii="Verdana" w:eastAsia="Verdana" w:hAnsi="Verdana"/>
        <w:noProof/>
        <w:sz w:val="12"/>
        <w:szCs w:val="12"/>
      </w:rPr>
      <w:tab/>
      <w:t xml:space="preserve">                                                                                    </w:t>
    </w:r>
    <w:r w:rsidRPr="00B72B43">
      <w:rPr>
        <w:rFonts w:ascii="Verdana" w:eastAsia="Verdana" w:hAnsi="Verdana"/>
        <w:noProof/>
        <w:sz w:val="12"/>
        <w:szCs w:val="12"/>
      </w:rPr>
      <w:t>VZ 63521031</w:t>
    </w:r>
  </w:p>
  <w:p w14:paraId="7EAE8BC8" w14:textId="77777777" w:rsidR="007E0316" w:rsidRDefault="007E031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7E0316"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7E0316" w:rsidRPr="00A94233" w14:paraId="250E9BC8" w14:textId="77777777" w:rsidTr="00F56E84">
            <w:tc>
              <w:tcPr>
                <w:tcW w:w="1361" w:type="dxa"/>
                <w:tcMar>
                  <w:left w:w="0" w:type="dxa"/>
                  <w:right w:w="0" w:type="dxa"/>
                </w:tcMar>
                <w:vAlign w:val="bottom"/>
              </w:tcPr>
              <w:p w14:paraId="66E26A73" w14:textId="44EECCE9" w:rsidR="007E0316" w:rsidRPr="00787448" w:rsidRDefault="007E0316" w:rsidP="00A63ACC">
                <w:pPr>
                  <w:tabs>
                    <w:tab w:val="center" w:pos="4536"/>
                    <w:tab w:val="right" w:pos="9072"/>
                  </w:tabs>
                  <w:rPr>
                    <w:rFonts w:ascii="Verdana" w:eastAsia="Verdana" w:hAnsi="Verdana"/>
                    <w:b/>
                    <w:color w:val="FF5200"/>
                    <w:sz w:val="14"/>
                  </w:rPr>
                </w:pPr>
                <w:r w:rsidRPr="00681B5C">
                  <w:rPr>
                    <w:rFonts w:ascii="Verdana" w:eastAsia="Verdana" w:hAnsi="Verdana"/>
                    <w:b/>
                    <w:color w:val="FF5200"/>
                    <w:sz w:val="14"/>
                  </w:rPr>
                  <w:fldChar w:fldCharType="begin"/>
                </w:r>
                <w:r w:rsidRPr="00681B5C">
                  <w:rPr>
                    <w:rFonts w:ascii="Verdana" w:eastAsia="Verdana" w:hAnsi="Verdana"/>
                    <w:b/>
                    <w:color w:val="FF5200"/>
                    <w:sz w:val="14"/>
                  </w:rPr>
                  <w:instrText>PAGE   \* MERGEFORMAT</w:instrText>
                </w:r>
                <w:r w:rsidRPr="00681B5C">
                  <w:rPr>
                    <w:rFonts w:ascii="Verdana" w:eastAsia="Verdana" w:hAnsi="Verdana"/>
                    <w:b/>
                    <w:color w:val="FF5200"/>
                    <w:sz w:val="14"/>
                  </w:rPr>
                  <w:fldChar w:fldCharType="separate"/>
                </w:r>
                <w:r w:rsidR="00D0474F">
                  <w:rPr>
                    <w:rFonts w:ascii="Verdana" w:eastAsia="Verdana" w:hAnsi="Verdana"/>
                    <w:b/>
                    <w:noProof/>
                    <w:color w:val="FF5200"/>
                    <w:sz w:val="14"/>
                  </w:rPr>
                  <w:t>1</w:t>
                </w:r>
                <w:r w:rsidRPr="00681B5C">
                  <w:rPr>
                    <w:rFonts w:ascii="Verdana" w:eastAsia="Verdana" w:hAnsi="Verdana"/>
                    <w:b/>
                    <w:color w:val="FF5200"/>
                    <w:sz w:val="14"/>
                  </w:rPr>
                  <w:fldChar w:fldCharType="end"/>
                </w:r>
                <w:r w:rsidRPr="00681B5C">
                  <w:rPr>
                    <w:rFonts w:ascii="Verdana" w:eastAsia="Verdana" w:hAnsi="Verdana"/>
                    <w:b/>
                    <w:color w:val="FF5200"/>
                    <w:sz w:val="14"/>
                  </w:rPr>
                  <w:t>/8</w:t>
                </w:r>
              </w:p>
            </w:tc>
            <w:tc>
              <w:tcPr>
                <w:tcW w:w="3458" w:type="dxa"/>
                <w:shd w:val="clear" w:color="auto" w:fill="auto"/>
                <w:tcMar>
                  <w:left w:w="0" w:type="dxa"/>
                  <w:right w:w="0" w:type="dxa"/>
                </w:tcMar>
              </w:tcPr>
              <w:p w14:paraId="171AA542" w14:textId="77777777" w:rsidR="007E0316" w:rsidRPr="00A94233" w:rsidRDefault="007E0316"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7E0316" w:rsidRPr="00A94233" w:rsidRDefault="007E0316"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7E0316" w:rsidRPr="00A94233" w:rsidRDefault="007E0316"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7E0316" w:rsidRPr="00A94233" w:rsidRDefault="007E0316"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7E0316" w:rsidRPr="00A94233" w:rsidRDefault="007E0316"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7E0316" w:rsidRPr="0055305A" w:rsidRDefault="007E0316"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7E0316" w:rsidRPr="0055305A" w:rsidRDefault="007E0316"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7E0316" w:rsidRPr="00A94233" w:rsidRDefault="007E0316"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7E0316" w:rsidRPr="00A94233" w:rsidRDefault="007E0316" w:rsidP="00F56E84">
                <w:pPr>
                  <w:tabs>
                    <w:tab w:val="center" w:pos="4536"/>
                    <w:tab w:val="right" w:pos="9072"/>
                  </w:tabs>
                  <w:rPr>
                    <w:rFonts w:ascii="Verdana" w:eastAsia="Verdana" w:hAnsi="Verdana"/>
                    <w:sz w:val="12"/>
                  </w:rPr>
                </w:pPr>
              </w:p>
            </w:tc>
          </w:tr>
        </w:tbl>
        <w:p w14:paraId="3C7B1FEC" w14:textId="77777777" w:rsidR="007E0316" w:rsidRDefault="007E0316" w:rsidP="00F56E84">
          <w:pPr>
            <w:pStyle w:val="Zpat"/>
          </w:pPr>
        </w:p>
        <w:p w14:paraId="5A847986" w14:textId="77777777" w:rsidR="007E0316" w:rsidRPr="00385FE0" w:rsidRDefault="007E0316"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7E0316" w:rsidRPr="00385FE0" w:rsidRDefault="007E0316"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7E0316" w:rsidRPr="00385FE0" w:rsidRDefault="007E0316" w:rsidP="00F56E84">
          <w:pPr>
            <w:tabs>
              <w:tab w:val="center" w:pos="4536"/>
              <w:tab w:val="right" w:pos="9072"/>
            </w:tabs>
            <w:rPr>
              <w:rFonts w:ascii="Verdana" w:eastAsia="Verdana" w:hAnsi="Verdana"/>
              <w:sz w:val="12"/>
            </w:rPr>
          </w:pPr>
        </w:p>
      </w:tc>
    </w:tr>
  </w:tbl>
  <w:p w14:paraId="73D90003" w14:textId="77777777" w:rsidR="007E0316" w:rsidRDefault="007E03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06E5BA42" w14:textId="2DAE84D3" w:rsidR="007E0316" w:rsidRPr="0066069E" w:rsidRDefault="007E031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474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0474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B627B">
      <w:rPr>
        <w:rFonts w:ascii="Verdana" w:eastAsia="Verdana" w:hAnsi="Verdana"/>
        <w:noProof/>
        <w:sz w:val="12"/>
        <w:szCs w:val="12"/>
      </w:rPr>
      <w:t xml:space="preserve">                               </w:t>
    </w:r>
    <w:r>
      <w:rPr>
        <w:rFonts w:ascii="Verdana" w:eastAsia="Verdana" w:hAnsi="Verdana"/>
        <w:noProof/>
        <w:sz w:val="12"/>
        <w:szCs w:val="12"/>
      </w:rPr>
      <w:t xml:space="preserve"> </w:t>
    </w:r>
    <w:r w:rsidRPr="00FB627B">
      <w:rPr>
        <w:rFonts w:ascii="Verdana" w:eastAsia="Verdana" w:hAnsi="Verdana"/>
        <w:noProof/>
        <w:sz w:val="12"/>
        <w:szCs w:val="12"/>
      </w:rPr>
      <w:t>VZ 63521</w:t>
    </w:r>
    <w:r w:rsidR="00FB627B" w:rsidRPr="00FB627B">
      <w:rPr>
        <w:rFonts w:ascii="Verdana" w:eastAsia="Verdana" w:hAnsi="Verdana"/>
        <w:noProof/>
        <w:sz w:val="12"/>
        <w:szCs w:val="12"/>
      </w:rPr>
      <w:t>031</w:t>
    </w:r>
  </w:p>
  <w:p w14:paraId="362727F4" w14:textId="77777777" w:rsidR="007E0316" w:rsidRDefault="007E031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7E0316" w:rsidRDefault="007E0316">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63944E0A"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7EB9196A" w14:textId="373F884B" w:rsidR="007E0316" w:rsidRPr="0066069E" w:rsidRDefault="007E031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474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0474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B627B">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FB627B">
      <w:rPr>
        <w:rFonts w:ascii="Verdana" w:eastAsia="Verdana" w:hAnsi="Verdana"/>
        <w:noProof/>
        <w:sz w:val="12"/>
        <w:szCs w:val="12"/>
      </w:rPr>
      <w:t>63521</w:t>
    </w:r>
    <w:r w:rsidR="00FB627B" w:rsidRPr="00FB627B">
      <w:rPr>
        <w:rFonts w:ascii="Verdana" w:eastAsia="Verdana" w:hAnsi="Verdana"/>
        <w:noProof/>
        <w:sz w:val="12"/>
        <w:szCs w:val="12"/>
      </w:rPr>
      <w:t>031</w:t>
    </w:r>
  </w:p>
  <w:p w14:paraId="1E10FFCE" w14:textId="77777777" w:rsidR="007E0316" w:rsidRDefault="007E0316">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50AB4214"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B944C" w14:textId="75A0D85C" w:rsidR="007E0316" w:rsidRPr="0066069E" w:rsidRDefault="007E031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474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0474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B627B">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FB627B">
      <w:rPr>
        <w:rFonts w:ascii="Verdana" w:eastAsia="Verdana" w:hAnsi="Verdana"/>
        <w:noProof/>
        <w:sz w:val="12"/>
        <w:szCs w:val="12"/>
      </w:rPr>
      <w:t>63521</w:t>
    </w:r>
    <w:r w:rsidR="00FB627B" w:rsidRPr="00FB627B">
      <w:rPr>
        <w:rFonts w:ascii="Verdana" w:eastAsia="Verdana" w:hAnsi="Verdana"/>
        <w:noProof/>
        <w:sz w:val="12"/>
        <w:szCs w:val="12"/>
      </w:rPr>
      <w:t>031</w:t>
    </w:r>
  </w:p>
  <w:p w14:paraId="36D500C6" w14:textId="77777777" w:rsidR="007E0316" w:rsidRDefault="007E0316">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302F6A8D"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70D7B" w14:textId="2EA4D3B6" w:rsidR="007E0316" w:rsidRPr="0066069E" w:rsidRDefault="007E031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474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0474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B627B">
      <w:rPr>
        <w:rFonts w:ascii="Verdana" w:eastAsia="Verdana" w:hAnsi="Verdana"/>
        <w:noProof/>
        <w:sz w:val="12"/>
        <w:szCs w:val="12"/>
      </w:rPr>
      <w:t xml:space="preserve">                </w:t>
    </w:r>
    <w:r w:rsidRPr="00FB627B">
      <w:rPr>
        <w:rFonts w:ascii="Verdana" w:eastAsia="Verdana" w:hAnsi="Verdana"/>
        <w:noProof/>
        <w:sz w:val="12"/>
        <w:szCs w:val="12"/>
      </w:rPr>
      <w:t>VZ 63521</w:t>
    </w:r>
    <w:r w:rsidR="00FB627B" w:rsidRPr="00FB627B">
      <w:rPr>
        <w:rFonts w:ascii="Verdana" w:eastAsia="Verdana" w:hAnsi="Verdana"/>
        <w:noProof/>
        <w:sz w:val="12"/>
        <w:szCs w:val="12"/>
      </w:rPr>
      <w:t>031</w:t>
    </w:r>
  </w:p>
  <w:p w14:paraId="092CF550" w14:textId="77777777" w:rsidR="007E0316" w:rsidRDefault="007E0316">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1A7A3F50"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576A36DD" w14:textId="154CDA8E"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7DEABF1B" w:rsidR="007E0316" w:rsidRPr="0066069E" w:rsidRDefault="007E031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474F">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0474F">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B627B">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FB627B">
      <w:rPr>
        <w:rFonts w:ascii="Verdana" w:eastAsia="Verdana" w:hAnsi="Verdana"/>
        <w:noProof/>
        <w:sz w:val="12"/>
        <w:szCs w:val="12"/>
      </w:rPr>
      <w:t>63521</w:t>
    </w:r>
    <w:r w:rsidR="00FB627B" w:rsidRPr="00FB627B">
      <w:rPr>
        <w:rFonts w:ascii="Verdana" w:eastAsia="Verdana" w:hAnsi="Verdana"/>
        <w:noProof/>
        <w:sz w:val="12"/>
        <w:szCs w:val="12"/>
      </w:rPr>
      <w:t>031</w:t>
    </w:r>
  </w:p>
  <w:p w14:paraId="22D18711" w14:textId="77777777" w:rsidR="007E0316" w:rsidRDefault="007E0316">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32256A85"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20A3527C" w14:textId="0EC6B45D" w:rsidR="007E0316" w:rsidRPr="0066069E" w:rsidRDefault="007E031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678EFAF9" w:rsidR="007E0316" w:rsidRPr="0066069E" w:rsidRDefault="007E031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474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0474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792474">
      <w:rPr>
        <w:rFonts w:ascii="Verdana" w:eastAsia="Verdana" w:hAnsi="Verdana"/>
        <w:noProof/>
        <w:sz w:val="12"/>
        <w:szCs w:val="12"/>
      </w:rPr>
      <w:t xml:space="preserve">                               </w:t>
    </w:r>
    <w:r w:rsidRPr="00792474">
      <w:rPr>
        <w:rFonts w:ascii="Verdana" w:eastAsia="Verdana" w:hAnsi="Verdana"/>
        <w:noProof/>
        <w:sz w:val="12"/>
        <w:szCs w:val="12"/>
      </w:rPr>
      <w:t>VZ 63521</w:t>
    </w:r>
    <w:r w:rsidR="00792474" w:rsidRPr="00792474">
      <w:rPr>
        <w:rFonts w:ascii="Verdana" w:eastAsia="Verdana" w:hAnsi="Verdana"/>
        <w:noProof/>
        <w:sz w:val="12"/>
        <w:szCs w:val="12"/>
      </w:rPr>
      <w:t>031</w:t>
    </w:r>
  </w:p>
  <w:p w14:paraId="008DFB55" w14:textId="77777777" w:rsidR="007E0316" w:rsidRDefault="007E03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7E0316" w:rsidRDefault="007E0316" w:rsidP="003706CB">
      <w:pPr>
        <w:spacing w:after="0" w:line="240" w:lineRule="auto"/>
      </w:pPr>
      <w:r>
        <w:separator/>
      </w:r>
    </w:p>
  </w:footnote>
  <w:footnote w:type="continuationSeparator" w:id="0">
    <w:p w14:paraId="07E3713B" w14:textId="77777777" w:rsidR="007E0316" w:rsidRDefault="007E0316" w:rsidP="003706CB">
      <w:pPr>
        <w:spacing w:after="0" w:line="240" w:lineRule="auto"/>
      </w:pPr>
      <w:r>
        <w:continuationSeparator/>
      </w:r>
    </w:p>
  </w:footnote>
  <w:footnote w:type="continuationNotice" w:id="1">
    <w:p w14:paraId="0E350631" w14:textId="77777777" w:rsidR="007E0316" w:rsidRDefault="007E03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7E0316" w:rsidRDefault="007E0316" w:rsidP="00C672E3">
    <w:pPr>
      <w:pStyle w:val="Zhlav"/>
      <w:jc w:val="right"/>
      <w:rPr>
        <w:rFonts w:ascii="Verdana" w:hAnsi="Verdana"/>
        <w:sz w:val="18"/>
        <w:szCs w:val="18"/>
      </w:rPr>
    </w:pPr>
  </w:p>
  <w:p w14:paraId="64D6B01E" w14:textId="77777777" w:rsidR="007E0316" w:rsidRDefault="007E0316"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7E0316" w:rsidRDefault="007E0316" w:rsidP="0030052A">
    <w:pPr>
      <w:pStyle w:val="Zhlav"/>
      <w:jc w:val="right"/>
      <w:rPr>
        <w:rFonts w:ascii="Verdana" w:hAnsi="Verdana"/>
        <w:sz w:val="18"/>
        <w:szCs w:val="18"/>
      </w:rPr>
    </w:pPr>
  </w:p>
  <w:p w14:paraId="211A988E" w14:textId="77777777" w:rsidR="007E0316" w:rsidRDefault="007E0316" w:rsidP="0030052A">
    <w:pPr>
      <w:pStyle w:val="Zhlav"/>
      <w:jc w:val="right"/>
      <w:rPr>
        <w:rFonts w:ascii="Verdana" w:hAnsi="Verdana"/>
        <w:sz w:val="18"/>
        <w:szCs w:val="18"/>
      </w:rPr>
    </w:pPr>
  </w:p>
  <w:p w14:paraId="63FDC6AA" w14:textId="5424E589" w:rsidR="007E0316" w:rsidRDefault="007E0316"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r w:rsidRPr="00106A7C">
      <w:rPr>
        <w:rFonts w:ascii="Verdana" w:hAnsi="Verdana"/>
        <w:sz w:val="18"/>
        <w:szCs w:val="18"/>
      </w:rPr>
      <w:t>7481/</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7E0316" w:rsidRDefault="007E0316" w:rsidP="0030052A">
    <w:pPr>
      <w:pStyle w:val="Zhlav"/>
      <w:jc w:val="right"/>
      <w:rPr>
        <w:rFonts w:ascii="Verdana" w:hAnsi="Verdana"/>
        <w:sz w:val="18"/>
        <w:szCs w:val="18"/>
      </w:rPr>
    </w:pPr>
  </w:p>
  <w:p w14:paraId="6425B139" w14:textId="77777777" w:rsidR="007E0316" w:rsidRDefault="007E0316"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5C51E6"/>
    <w:multiLevelType w:val="hybridMultilevel"/>
    <w:tmpl w:val="EFFC332A"/>
    <w:lvl w:ilvl="0" w:tplc="723CF85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4B4C797F"/>
    <w:multiLevelType w:val="hybridMultilevel"/>
    <w:tmpl w:val="16FE6790"/>
    <w:lvl w:ilvl="0" w:tplc="7DF6AA56">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56CD3BF4"/>
    <w:multiLevelType w:val="hybridMultilevel"/>
    <w:tmpl w:val="D5A80C72"/>
    <w:lvl w:ilvl="0" w:tplc="A6C42EE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1B7D0C"/>
    <w:multiLevelType w:val="hybridMultilevel"/>
    <w:tmpl w:val="A4F4D0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7"/>
  </w:num>
  <w:num w:numId="2">
    <w:abstractNumId w:val="13"/>
  </w:num>
  <w:num w:numId="3">
    <w:abstractNumId w:val="1"/>
  </w:num>
  <w:num w:numId="4">
    <w:abstractNumId w:val="0"/>
  </w:num>
  <w:num w:numId="5">
    <w:abstractNumId w:val="7"/>
  </w:num>
  <w:num w:numId="6">
    <w:abstractNumId w:val="6"/>
  </w:num>
  <w:num w:numId="7">
    <w:abstractNumId w:val="11"/>
  </w:num>
  <w:num w:numId="8">
    <w:abstractNumId w:val="10"/>
  </w:num>
  <w:num w:numId="9">
    <w:abstractNumId w:val="12"/>
  </w:num>
  <w:num w:numId="10">
    <w:abstractNumId w:val="13"/>
    <w:lvlOverride w:ilvl="0">
      <w:startOverride w:val="1"/>
    </w:lvlOverride>
  </w:num>
  <w:num w:numId="11">
    <w:abstractNumId w:val="2"/>
  </w:num>
  <w:num w:numId="12">
    <w:abstractNumId w:val="14"/>
  </w:num>
  <w:num w:numId="13">
    <w:abstractNumId w:val="3"/>
  </w:num>
  <w:num w:numId="14">
    <w:abstractNumId w:val="8"/>
  </w:num>
  <w:num w:numId="15">
    <w:abstractNumId w:val="4"/>
  </w:num>
  <w:num w:numId="16">
    <w:abstractNumId w:val="16"/>
  </w:num>
  <w:num w:numId="17">
    <w:abstractNumId w:val="15"/>
  </w:num>
  <w:num w:numId="1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BBC"/>
    <w:rsid w:val="00050CB8"/>
    <w:rsid w:val="00053B1E"/>
    <w:rsid w:val="0005410E"/>
    <w:rsid w:val="0006027E"/>
    <w:rsid w:val="00061719"/>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43FD"/>
    <w:rsid w:val="000E4AD4"/>
    <w:rsid w:val="000E5DAD"/>
    <w:rsid w:val="000E733F"/>
    <w:rsid w:val="000F65D4"/>
    <w:rsid w:val="001011D3"/>
    <w:rsid w:val="00101E6B"/>
    <w:rsid w:val="00102827"/>
    <w:rsid w:val="0010314A"/>
    <w:rsid w:val="00103AAA"/>
    <w:rsid w:val="001055DF"/>
    <w:rsid w:val="00106A7C"/>
    <w:rsid w:val="00110C41"/>
    <w:rsid w:val="001119A2"/>
    <w:rsid w:val="00113026"/>
    <w:rsid w:val="00113B51"/>
    <w:rsid w:val="00114221"/>
    <w:rsid w:val="00115987"/>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B49E5"/>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4700"/>
    <w:rsid w:val="00257F87"/>
    <w:rsid w:val="00262762"/>
    <w:rsid w:val="00264CA8"/>
    <w:rsid w:val="002724E5"/>
    <w:rsid w:val="00273CE5"/>
    <w:rsid w:val="00276548"/>
    <w:rsid w:val="00277C3D"/>
    <w:rsid w:val="0028212C"/>
    <w:rsid w:val="00282EFA"/>
    <w:rsid w:val="002848BB"/>
    <w:rsid w:val="00285FB3"/>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07722"/>
    <w:rsid w:val="0031167E"/>
    <w:rsid w:val="003120FE"/>
    <w:rsid w:val="00321570"/>
    <w:rsid w:val="00323C17"/>
    <w:rsid w:val="003276C2"/>
    <w:rsid w:val="00332559"/>
    <w:rsid w:val="00335DD4"/>
    <w:rsid w:val="003403C4"/>
    <w:rsid w:val="00344BF2"/>
    <w:rsid w:val="003509D2"/>
    <w:rsid w:val="003611C1"/>
    <w:rsid w:val="003706CB"/>
    <w:rsid w:val="00375D05"/>
    <w:rsid w:val="003761BF"/>
    <w:rsid w:val="00380192"/>
    <w:rsid w:val="00380882"/>
    <w:rsid w:val="00381428"/>
    <w:rsid w:val="00381BC5"/>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D5BF1"/>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2D31"/>
    <w:rsid w:val="00476807"/>
    <w:rsid w:val="00476899"/>
    <w:rsid w:val="00481FBA"/>
    <w:rsid w:val="00483564"/>
    <w:rsid w:val="00490DD5"/>
    <w:rsid w:val="004920E8"/>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3C6B"/>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12961"/>
    <w:rsid w:val="00616498"/>
    <w:rsid w:val="00624FFA"/>
    <w:rsid w:val="00634660"/>
    <w:rsid w:val="00643CE5"/>
    <w:rsid w:val="006452A8"/>
    <w:rsid w:val="006455FA"/>
    <w:rsid w:val="00654193"/>
    <w:rsid w:val="0066069E"/>
    <w:rsid w:val="006653C8"/>
    <w:rsid w:val="00680163"/>
    <w:rsid w:val="00681B5C"/>
    <w:rsid w:val="0068231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E381A"/>
    <w:rsid w:val="006F2480"/>
    <w:rsid w:val="006F373D"/>
    <w:rsid w:val="006F5E55"/>
    <w:rsid w:val="006F7A03"/>
    <w:rsid w:val="00702DFB"/>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4F8D"/>
    <w:rsid w:val="00770533"/>
    <w:rsid w:val="007747D8"/>
    <w:rsid w:val="00775184"/>
    <w:rsid w:val="00775691"/>
    <w:rsid w:val="0077752E"/>
    <w:rsid w:val="00780CF7"/>
    <w:rsid w:val="00784477"/>
    <w:rsid w:val="007870F2"/>
    <w:rsid w:val="00787448"/>
    <w:rsid w:val="007879B3"/>
    <w:rsid w:val="00790C53"/>
    <w:rsid w:val="00792474"/>
    <w:rsid w:val="00792FF7"/>
    <w:rsid w:val="00794DD1"/>
    <w:rsid w:val="0079648B"/>
    <w:rsid w:val="007A133E"/>
    <w:rsid w:val="007A692F"/>
    <w:rsid w:val="007A7666"/>
    <w:rsid w:val="007A7D3A"/>
    <w:rsid w:val="007B36E6"/>
    <w:rsid w:val="007B70CA"/>
    <w:rsid w:val="007C1338"/>
    <w:rsid w:val="007C36A9"/>
    <w:rsid w:val="007C5684"/>
    <w:rsid w:val="007C6153"/>
    <w:rsid w:val="007D296D"/>
    <w:rsid w:val="007D2CDF"/>
    <w:rsid w:val="007E0316"/>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0761"/>
    <w:rsid w:val="00893409"/>
    <w:rsid w:val="00894353"/>
    <w:rsid w:val="008A041E"/>
    <w:rsid w:val="008A0F99"/>
    <w:rsid w:val="008A5887"/>
    <w:rsid w:val="008B1A0A"/>
    <w:rsid w:val="008C1DEB"/>
    <w:rsid w:val="008C338B"/>
    <w:rsid w:val="008C566E"/>
    <w:rsid w:val="008D5190"/>
    <w:rsid w:val="008D744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E20"/>
    <w:rsid w:val="00B30275"/>
    <w:rsid w:val="00B312AE"/>
    <w:rsid w:val="00B3197F"/>
    <w:rsid w:val="00B32A80"/>
    <w:rsid w:val="00B337A0"/>
    <w:rsid w:val="00B35179"/>
    <w:rsid w:val="00B36B13"/>
    <w:rsid w:val="00B37299"/>
    <w:rsid w:val="00B37744"/>
    <w:rsid w:val="00B40330"/>
    <w:rsid w:val="00B4111A"/>
    <w:rsid w:val="00B4177A"/>
    <w:rsid w:val="00B441E7"/>
    <w:rsid w:val="00B447EA"/>
    <w:rsid w:val="00B44E13"/>
    <w:rsid w:val="00B53C04"/>
    <w:rsid w:val="00B54FFA"/>
    <w:rsid w:val="00B55445"/>
    <w:rsid w:val="00B55A40"/>
    <w:rsid w:val="00B55BD0"/>
    <w:rsid w:val="00B63D33"/>
    <w:rsid w:val="00B63F9B"/>
    <w:rsid w:val="00B702D2"/>
    <w:rsid w:val="00B72B43"/>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505B"/>
    <w:rsid w:val="00CE7DF9"/>
    <w:rsid w:val="00CE7E7B"/>
    <w:rsid w:val="00CF10AE"/>
    <w:rsid w:val="00CF1282"/>
    <w:rsid w:val="00CF431C"/>
    <w:rsid w:val="00CF4A71"/>
    <w:rsid w:val="00CF74B7"/>
    <w:rsid w:val="00D0474F"/>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4827"/>
    <w:rsid w:val="00D949DB"/>
    <w:rsid w:val="00D97787"/>
    <w:rsid w:val="00DA0328"/>
    <w:rsid w:val="00DA0469"/>
    <w:rsid w:val="00DA3432"/>
    <w:rsid w:val="00DA3F40"/>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17258"/>
    <w:rsid w:val="00E2479B"/>
    <w:rsid w:val="00E268AE"/>
    <w:rsid w:val="00E30AFD"/>
    <w:rsid w:val="00E413C5"/>
    <w:rsid w:val="00E4514D"/>
    <w:rsid w:val="00E46045"/>
    <w:rsid w:val="00E47AA7"/>
    <w:rsid w:val="00E63AAE"/>
    <w:rsid w:val="00E64BA2"/>
    <w:rsid w:val="00E65F04"/>
    <w:rsid w:val="00E71957"/>
    <w:rsid w:val="00E92846"/>
    <w:rsid w:val="00E956D9"/>
    <w:rsid w:val="00E9583E"/>
    <w:rsid w:val="00E97E19"/>
    <w:rsid w:val="00EA1D44"/>
    <w:rsid w:val="00EA3CA5"/>
    <w:rsid w:val="00EA41F0"/>
    <w:rsid w:val="00EA4A15"/>
    <w:rsid w:val="00EB08C8"/>
    <w:rsid w:val="00EB634B"/>
    <w:rsid w:val="00EC014A"/>
    <w:rsid w:val="00EC07BD"/>
    <w:rsid w:val="00EC08E3"/>
    <w:rsid w:val="00ED068D"/>
    <w:rsid w:val="00ED06C3"/>
    <w:rsid w:val="00ED0D45"/>
    <w:rsid w:val="00ED1C3B"/>
    <w:rsid w:val="00ED7AEE"/>
    <w:rsid w:val="00EE07E0"/>
    <w:rsid w:val="00EE18A0"/>
    <w:rsid w:val="00EE757B"/>
    <w:rsid w:val="00EE77D8"/>
    <w:rsid w:val="00EE7FBF"/>
    <w:rsid w:val="00EF7E80"/>
    <w:rsid w:val="00F0448F"/>
    <w:rsid w:val="00F04558"/>
    <w:rsid w:val="00F04A6E"/>
    <w:rsid w:val="00F06B6C"/>
    <w:rsid w:val="00F117E6"/>
    <w:rsid w:val="00F22E45"/>
    <w:rsid w:val="00F265E8"/>
    <w:rsid w:val="00F26C8C"/>
    <w:rsid w:val="00F2785C"/>
    <w:rsid w:val="00F30B35"/>
    <w:rsid w:val="00F360A9"/>
    <w:rsid w:val="00F37200"/>
    <w:rsid w:val="00F40CA9"/>
    <w:rsid w:val="00F4748E"/>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627B"/>
    <w:rsid w:val="00FB7715"/>
    <w:rsid w:val="00FC010E"/>
    <w:rsid w:val="00FC0584"/>
    <w:rsid w:val="00FC3781"/>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A0328"/>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26" Type="http://schemas.openxmlformats.org/officeDocument/2006/relationships/hyperlink" Target="mailto:Fecak@spravazeleznic.cz" TargetMode="Externa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2.xml"/><Relationship Id="rId25" Type="http://schemas.openxmlformats.org/officeDocument/2006/relationships/hyperlink" Target="mailto:Pesl@spravazeleznic.cz"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Macho@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7.xml"/><Relationship Id="rId28" Type="http://schemas.openxmlformats.org/officeDocument/2006/relationships/hyperlink" Target="mailto:Vaskuj@spravazelezni.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yperlink" Target="mailto:Bojko@spravazeleznic.cz" TargetMode="External"/><Relationship Id="rId30" Type="http://schemas.openxmlformats.org/officeDocument/2006/relationships/footer" Target="footer9.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754C9F-CBA0-4CD9-A543-38A977CF1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15</Pages>
  <Words>3970</Words>
  <Characters>23424</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13</cp:revision>
  <cp:lastPrinted>2018-11-07T15:06:00Z</cp:lastPrinted>
  <dcterms:created xsi:type="dcterms:W3CDTF">2021-04-16T07:57:00Z</dcterms:created>
  <dcterms:modified xsi:type="dcterms:W3CDTF">2021-04-23T09:34:00Z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