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6DD3" w14:textId="77777777" w:rsidR="006F3536" w:rsidRPr="006F3536" w:rsidRDefault="006F3536" w:rsidP="00EC1C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2"/>
          <w:szCs w:val="24"/>
          <w:lang w:eastAsia="cs-CZ"/>
        </w:rPr>
      </w:pPr>
    </w:p>
    <w:p w14:paraId="09E96DD4" w14:textId="68EC6C07" w:rsidR="006F3536" w:rsidRPr="006F3536" w:rsidRDefault="006F3536" w:rsidP="00EC1C56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 xml:space="preserve">Příloha č. </w:t>
      </w:r>
      <w:r w:rsidR="006B12B6">
        <w:rPr>
          <w:rFonts w:eastAsia="Times New Roman" w:cs="Times New Roman"/>
          <w:lang w:eastAsia="cs-CZ"/>
        </w:rPr>
        <w:t>6</w:t>
      </w:r>
      <w:r w:rsidRPr="006F3536">
        <w:rPr>
          <w:rFonts w:eastAsia="Times New Roman" w:cs="Times New Roman"/>
          <w:lang w:eastAsia="cs-CZ"/>
        </w:rPr>
        <w:t xml:space="preserve"> </w:t>
      </w:r>
      <w:r w:rsidR="00C66052" w:rsidRPr="00C66052">
        <w:rPr>
          <w:lang w:eastAsia="cs-CZ"/>
        </w:rPr>
        <w:t xml:space="preserve">Zadávací dokumentace </w:t>
      </w:r>
      <w:bookmarkStart w:id="0" w:name="_GoBack"/>
      <w:bookmarkEnd w:id="0"/>
    </w:p>
    <w:p w14:paraId="09E96DD5" w14:textId="77777777" w:rsidR="006F3536" w:rsidRPr="006F3536" w:rsidRDefault="006F3536" w:rsidP="00EC1C56">
      <w:pPr>
        <w:pStyle w:val="Nadpis1"/>
        <w:rPr>
          <w:rFonts w:eastAsia="Times New Roman"/>
        </w:rPr>
      </w:pPr>
      <w:r w:rsidRPr="006F3536">
        <w:rPr>
          <w:rFonts w:eastAsia="Times New Roman"/>
        </w:rPr>
        <w:t>Čestné prohlášení o splnění technické kvalifikace</w:t>
      </w:r>
    </w:p>
    <w:p w14:paraId="09E96DD6" w14:textId="77777777" w:rsidR="006F3536" w:rsidRPr="006F3536" w:rsidRDefault="006F3536" w:rsidP="00EC1C56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</w:p>
    <w:p w14:paraId="09E96DD7" w14:textId="77777777" w:rsidR="006F3536" w:rsidRPr="006F3536" w:rsidRDefault="006F3536" w:rsidP="00EC1C56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6F3536">
        <w:rPr>
          <w:rFonts w:eastAsia="Times New Roman" w:cs="Times New Roman"/>
          <w:b/>
          <w:lang w:eastAsia="cs-CZ"/>
        </w:rPr>
        <w:t>Účastník:</w:t>
      </w:r>
    </w:p>
    <w:p w14:paraId="09E96DD8" w14:textId="77777777" w:rsidR="006F3536" w:rsidRPr="006F3536" w:rsidRDefault="006F3536" w:rsidP="00EC1C56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6F3536">
        <w:rPr>
          <w:rFonts w:eastAsia="Times New Roman" w:cs="Times New Roman"/>
          <w:b/>
          <w:lang w:eastAsia="cs-CZ"/>
        </w:rPr>
        <w:t>Obchodní firma/jméno</w:t>
      </w:r>
      <w:r w:rsidRPr="006F3536">
        <w:rPr>
          <w:rFonts w:eastAsia="Times New Roman" w:cs="Times New Roman"/>
          <w:b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9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Sídlo/místo podnikání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A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IČO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B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Zastoupen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C" w14:textId="77777777" w:rsidR="006F3536" w:rsidRPr="006F3536" w:rsidRDefault="006F3536" w:rsidP="00EC1C56">
      <w:pPr>
        <w:spacing w:after="0" w:line="240" w:lineRule="auto"/>
        <w:rPr>
          <w:rFonts w:eastAsia="Times New Roman" w:cs="Times New Roman"/>
          <w:lang w:eastAsia="cs-CZ"/>
        </w:rPr>
      </w:pPr>
    </w:p>
    <w:p w14:paraId="09E96DDD" w14:textId="2B373365" w:rsidR="006F3536" w:rsidRPr="006F3536" w:rsidRDefault="006F3536" w:rsidP="00EC1C56">
      <w:pPr>
        <w:spacing w:after="0" w:line="240" w:lineRule="auto"/>
        <w:rPr>
          <w:rFonts w:eastAsia="Times New Roman" w:cs="Times New Roman"/>
          <w:lang w:eastAsia="cs-CZ"/>
        </w:rPr>
      </w:pPr>
      <w:r w:rsidRPr="008A0E78">
        <w:rPr>
          <w:rFonts w:eastAsia="Times New Roman" w:cs="Times New Roman"/>
          <w:lang w:eastAsia="cs-CZ"/>
        </w:rPr>
        <w:t xml:space="preserve">který podává nabídku na </w:t>
      </w:r>
      <w:r w:rsidR="008A0E78" w:rsidRPr="008A0E78">
        <w:rPr>
          <w:rFonts w:eastAsia="Times New Roman" w:cs="Times New Roman"/>
          <w:lang w:eastAsia="cs-CZ"/>
        </w:rPr>
        <w:t xml:space="preserve">nadlimitní sektorovou veřejnou zakázku </w:t>
      </w:r>
      <w:r w:rsidRPr="008A0E78">
        <w:rPr>
          <w:rFonts w:eastAsia="Times New Roman" w:cs="Times New Roman"/>
          <w:lang w:eastAsia="cs-CZ"/>
        </w:rPr>
        <w:t xml:space="preserve">s názvem </w:t>
      </w:r>
      <w:bookmarkStart w:id="1" w:name="_Toc403053768"/>
      <w:r w:rsidRPr="008A0E78">
        <w:rPr>
          <w:rFonts w:eastAsia="Times New Roman" w:cs="Times New Roman"/>
          <w:b/>
          <w:lang w:eastAsia="cs-CZ"/>
        </w:rPr>
        <w:t>„</w:t>
      </w:r>
      <w:bookmarkEnd w:id="1"/>
      <w:r w:rsidR="002A7D21" w:rsidRPr="002A7D21">
        <w:rPr>
          <w:rFonts w:eastAsia="Times New Roman" w:cs="Times New Roman"/>
          <w:b/>
          <w:lang w:eastAsia="cs-CZ"/>
        </w:rPr>
        <w:t>Inovace speciálního hnacího vozidla FST4 pro diagnostiku prostorové průchodnosti tratí</w:t>
      </w:r>
      <w:r w:rsidRPr="008A0E78">
        <w:rPr>
          <w:rFonts w:eastAsia="Times New Roman" w:cs="Times New Roman"/>
          <w:b/>
          <w:lang w:eastAsia="cs-CZ"/>
        </w:rPr>
        <w:t xml:space="preserve">“, </w:t>
      </w:r>
      <w:r w:rsidR="009B7183">
        <w:rPr>
          <w:rFonts w:eastAsia="Times New Roman" w:cs="Times New Roman"/>
          <w:b/>
          <w:lang w:eastAsia="cs-CZ"/>
        </w:rPr>
        <w:br/>
      </w:r>
      <w:r w:rsidR="00134C28" w:rsidRPr="008A0E78">
        <w:rPr>
          <w:rFonts w:eastAsia="Times New Roman" w:cs="Times New Roman"/>
          <w:lang w:eastAsia="cs-CZ"/>
        </w:rPr>
        <w:t>č.</w:t>
      </w:r>
      <w:r w:rsidR="009B7183">
        <w:rPr>
          <w:rFonts w:eastAsia="Times New Roman" w:cs="Times New Roman"/>
          <w:lang w:eastAsia="cs-CZ"/>
        </w:rPr>
        <w:t xml:space="preserve"> </w:t>
      </w:r>
      <w:r w:rsidR="00134C28" w:rsidRPr="008A0E78">
        <w:rPr>
          <w:rFonts w:eastAsia="Times New Roman" w:cs="Times New Roman"/>
          <w:lang w:eastAsia="cs-CZ"/>
        </w:rPr>
        <w:t xml:space="preserve">j. </w:t>
      </w:r>
      <w:r w:rsidR="002A7D21" w:rsidRPr="002A7D21">
        <w:rPr>
          <w:noProof/>
        </w:rPr>
        <w:t>34759/2020-SŽ-GŘ-O8</w:t>
      </w:r>
      <w:r w:rsidR="008A0E78" w:rsidRPr="008A0E78">
        <w:rPr>
          <w:noProof/>
        </w:rPr>
        <w:t xml:space="preserve"> </w:t>
      </w:r>
      <w:r w:rsidRPr="008A0E78">
        <w:rPr>
          <w:rFonts w:eastAsia="Times New Roman" w:cs="Times New Roman"/>
          <w:lang w:eastAsia="cs-CZ"/>
        </w:rPr>
        <w:t xml:space="preserve">tímto čestně prohlašuje, </w:t>
      </w:r>
      <w:r w:rsidR="009B7183">
        <w:rPr>
          <w:rFonts w:eastAsia="Times New Roman" w:cs="Times New Roman"/>
          <w:lang w:eastAsia="cs-CZ"/>
        </w:rPr>
        <w:t>splnění bodu</w:t>
      </w:r>
      <w:r w:rsidR="0016451D">
        <w:rPr>
          <w:rFonts w:eastAsia="Times New Roman" w:cs="Times New Roman"/>
          <w:lang w:eastAsia="cs-CZ"/>
        </w:rPr>
        <w:t xml:space="preserve"> -</w:t>
      </w:r>
      <w:r w:rsidR="009B7183">
        <w:rPr>
          <w:rFonts w:eastAsia="Times New Roman" w:cs="Times New Roman"/>
          <w:lang w:eastAsia="cs-CZ"/>
        </w:rPr>
        <w:t xml:space="preserve"> </w:t>
      </w:r>
      <w:r w:rsidR="009B7183" w:rsidRPr="000F6517">
        <w:rPr>
          <w:rFonts w:eastAsia="Times New Roman" w:cs="Times New Roman"/>
          <w:u w:val="single"/>
          <w:lang w:eastAsia="cs-CZ"/>
        </w:rPr>
        <w:t>8C Technická kvalifikace dle § 79 ZZVZ dle zadávací dokumentace</w:t>
      </w:r>
      <w:r w:rsidRPr="008A0E78">
        <w:rPr>
          <w:rFonts w:eastAsia="Times New Roman" w:cs="Times New Roman"/>
          <w:lang w:eastAsia="cs-CZ"/>
        </w:rPr>
        <w:t>.</w:t>
      </w:r>
    </w:p>
    <w:p w14:paraId="09E96DDE" w14:textId="77777777" w:rsidR="006F3536" w:rsidRPr="006F3536" w:rsidRDefault="006F3536" w:rsidP="00EC1C56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Style w:val="Mkatabulky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2990"/>
        <w:gridCol w:w="1980"/>
        <w:gridCol w:w="1800"/>
      </w:tblGrid>
      <w:tr w:rsidR="006F3536" w:rsidRPr="006F3536" w14:paraId="09E96DE6" w14:textId="77777777" w:rsidTr="00A4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DF" w14:textId="22841390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Objednatel služby či dodávky</w:t>
            </w: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,</w:t>
            </w:r>
          </w:p>
          <w:p w14:paraId="09E96DE0" w14:textId="6D3F8175" w:rsidR="006F3536" w:rsidRPr="00A41D4A" w:rsidRDefault="00A41D4A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spacing w:val="-6"/>
                <w:szCs w:val="14"/>
                <w:lang w:eastAsia="cs-CZ"/>
              </w:rPr>
            </w:pPr>
            <w:r>
              <w:rPr>
                <w:rFonts w:eastAsia="Times New Roman" w:cs="Times New Roman"/>
                <w:spacing w:val="-6"/>
                <w:szCs w:val="14"/>
                <w:lang w:eastAsia="cs-CZ"/>
              </w:rPr>
              <w:t>IČO, sídlo, místo podnikaní</w:t>
            </w:r>
            <w:r w:rsidR="006F3536"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, kontakt k ověření realizované dodávky</w:t>
            </w:r>
          </w:p>
        </w:tc>
        <w:tc>
          <w:tcPr>
            <w:tcW w:w="2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1" w14:textId="3FEF3E86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Předmět plnění významné služby/dodávky</w:t>
            </w:r>
          </w:p>
          <w:p w14:paraId="09E96DE2" w14:textId="77777777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3" w14:textId="0B0C9773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 xml:space="preserve">Celkový finanční objem </w:t>
            </w:r>
            <w:r w:rsid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dodávky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4" w14:textId="583E71E5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b w:val="0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Doba realizace</w:t>
            </w:r>
          </w:p>
          <w:p w14:paraId="09E96DE5" w14:textId="77777777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b w:val="0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(datum od-do, v rámci 3 kalendářních let nazpět před zahájením zadávacího řízení)</w:t>
            </w:r>
          </w:p>
        </w:tc>
      </w:tr>
      <w:tr w:rsidR="006F3536" w:rsidRPr="006F3536" w14:paraId="09E96DEB" w14:textId="77777777" w:rsidTr="00A41D4A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2" w:space="0" w:color="auto"/>
            </w:tcBorders>
            <w:shd w:val="clear" w:color="auto" w:fill="auto"/>
          </w:tcPr>
          <w:p w14:paraId="09E96DE7" w14:textId="77777777" w:rsidR="006F3536" w:rsidRPr="006F3536" w:rsidRDefault="006F3536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bottom w:val="single" w:sz="2" w:space="0" w:color="auto"/>
            </w:tcBorders>
            <w:shd w:val="clear" w:color="auto" w:fill="auto"/>
          </w:tcPr>
          <w:p w14:paraId="09E96DE8" w14:textId="77777777" w:rsidR="006F3536" w:rsidRPr="006F3536" w:rsidRDefault="006F3536" w:rsidP="00EC1C56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</w:tcPr>
          <w:p w14:paraId="09E96DE9" w14:textId="77777777" w:rsidR="006F3536" w:rsidRPr="006F3536" w:rsidRDefault="006F3536" w:rsidP="00EC1C56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auto"/>
            </w:tcBorders>
            <w:shd w:val="clear" w:color="auto" w:fill="auto"/>
          </w:tcPr>
          <w:p w14:paraId="09E96DEA" w14:textId="77777777" w:rsidR="006F3536" w:rsidRPr="006F3536" w:rsidRDefault="006F3536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  <w:tr w:rsidR="00A41D4A" w:rsidRPr="006F3536" w14:paraId="7EA490DD" w14:textId="77777777" w:rsidTr="00A41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5FBD49" w14:textId="77777777" w:rsidR="00A41D4A" w:rsidRPr="006F3536" w:rsidRDefault="00A41D4A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8318" w14:textId="77777777" w:rsidR="00A41D4A" w:rsidRPr="006F3536" w:rsidRDefault="00A41D4A" w:rsidP="00EC1C56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B0702" w14:textId="77777777" w:rsidR="00A41D4A" w:rsidRPr="006F3536" w:rsidRDefault="00A41D4A" w:rsidP="00EC1C56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8C905" w14:textId="77777777" w:rsidR="00A41D4A" w:rsidRPr="006F3536" w:rsidRDefault="00A41D4A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</w:tbl>
    <w:p w14:paraId="09E96DF1" w14:textId="77777777" w:rsidR="006F3536" w:rsidRPr="006F3536" w:rsidRDefault="006F3536" w:rsidP="00EC1C56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14:paraId="09E96DF2" w14:textId="77777777" w:rsidR="006F3536" w:rsidRPr="006F3536" w:rsidRDefault="006F3536" w:rsidP="00EC1C56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p w14:paraId="09E96DF3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</w:p>
    <w:p w14:paraId="09E96DF4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V ………………….… dne ………………………</w:t>
      </w:r>
    </w:p>
    <w:p w14:paraId="09E96DF5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6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7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8" w14:textId="77777777" w:rsidR="009F392E" w:rsidRPr="006F3536" w:rsidRDefault="009F392E" w:rsidP="00EC1C56"/>
    <w:sectPr w:rsidR="009F392E" w:rsidRPr="006F3536" w:rsidSect="00B204A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6DFC" w14:textId="77777777" w:rsidR="0075369F" w:rsidRDefault="0075369F" w:rsidP="00962258">
      <w:pPr>
        <w:spacing w:after="0" w:line="240" w:lineRule="auto"/>
      </w:pPr>
      <w:r>
        <w:separator/>
      </w:r>
    </w:p>
  </w:endnote>
  <w:endnote w:type="continuationSeparator" w:id="0">
    <w:p w14:paraId="09E96DFD" w14:textId="77777777" w:rsidR="0075369F" w:rsidRDefault="0075369F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9E96E07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9E96E03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6F3536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E2F1C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9E96E04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9E96E05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09E96E06" w14:textId="77777777" w:rsidR="00F1715C" w:rsidRDefault="00F1715C" w:rsidP="00D831A3">
          <w:pPr>
            <w:pStyle w:val="Zpat"/>
          </w:pPr>
        </w:p>
      </w:tc>
    </w:tr>
  </w:tbl>
  <w:p w14:paraId="09E96E08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9E96E1E" wp14:editId="09E96E1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9E96E20" wp14:editId="09E96E2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9E96E1B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9E96E13" w14:textId="77777777" w:rsidR="00F1715C" w:rsidRPr="00B8518B" w:rsidRDefault="00F1715C" w:rsidP="00460660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BFF6AE6" w14:textId="77777777" w:rsidR="009668F1" w:rsidRDefault="009668F1" w:rsidP="00460660">
          <w:pPr>
            <w:pStyle w:val="Zpat"/>
          </w:pPr>
          <w:r w:rsidRPr="009668F1">
            <w:t>Správa železnic, státní organizace</w:t>
          </w:r>
        </w:p>
        <w:p w14:paraId="09E96E15" w14:textId="20B4D186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9E96E16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09E96E17" w14:textId="77777777" w:rsidR="00F1715C" w:rsidRDefault="00F1715C" w:rsidP="00460660">
          <w:pPr>
            <w:pStyle w:val="Zpat"/>
          </w:pPr>
          <w:r>
            <w:t>IČ: 709 94 234 DIČ: CZ 709 94 234</w:t>
          </w:r>
        </w:p>
        <w:p w14:paraId="09E96E18" w14:textId="4C8E5A41" w:rsidR="00F1715C" w:rsidRDefault="009668F1" w:rsidP="00460660">
          <w:pPr>
            <w:pStyle w:val="Zpat"/>
          </w:pPr>
          <w:r w:rsidRPr="009668F1">
            <w:t>www.spravazeleznic.cz</w:t>
          </w:r>
        </w:p>
      </w:tc>
      <w:tc>
        <w:tcPr>
          <w:tcW w:w="2921" w:type="dxa"/>
        </w:tcPr>
        <w:p w14:paraId="09E96E19" w14:textId="77777777" w:rsidR="00F1715C" w:rsidRDefault="00F1715C" w:rsidP="00460660">
          <w:pPr>
            <w:pStyle w:val="Zpat"/>
          </w:pPr>
        </w:p>
        <w:p w14:paraId="09E96E1A" w14:textId="77777777" w:rsidR="00EF3736" w:rsidRDefault="00EF3736" w:rsidP="004E6A95">
          <w:pPr>
            <w:pStyle w:val="Zpat"/>
          </w:pPr>
          <w:r>
            <w:rPr>
              <w:rStyle w:val="slostrnky"/>
            </w:rPr>
            <w:t xml:space="preserve">                                          </w:t>
          </w:r>
        </w:p>
      </w:tc>
    </w:tr>
  </w:tbl>
  <w:p w14:paraId="09E96E1C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9E96E24" wp14:editId="09E96E25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09E96E26" wp14:editId="09E96E27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09E96E1D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96DFA" w14:textId="77777777" w:rsidR="0075369F" w:rsidRDefault="0075369F" w:rsidP="00962258">
      <w:pPr>
        <w:spacing w:after="0" w:line="240" w:lineRule="auto"/>
      </w:pPr>
      <w:r>
        <w:separator/>
      </w:r>
    </w:p>
  </w:footnote>
  <w:footnote w:type="continuationSeparator" w:id="0">
    <w:p w14:paraId="09E96DFB" w14:textId="77777777" w:rsidR="0075369F" w:rsidRDefault="0075369F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09E96E01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09E96DFE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9E96DFF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9E96E00" w14:textId="77777777" w:rsidR="00F1715C" w:rsidRPr="00D6163D" w:rsidRDefault="00F1715C" w:rsidP="00D6163D">
          <w:pPr>
            <w:pStyle w:val="Druhdokumentu"/>
          </w:pPr>
        </w:p>
      </w:tc>
    </w:tr>
  </w:tbl>
  <w:p w14:paraId="09E96E02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6E11" w14:textId="4526848B" w:rsidR="00F1715C" w:rsidRDefault="009668F1" w:rsidP="009668F1">
    <w:pPr>
      <w:pStyle w:val="Zhlav"/>
      <w:ind w:left="-284"/>
      <w:rPr>
        <w:sz w:val="8"/>
        <w:szCs w:val="8"/>
      </w:rPr>
    </w:pPr>
    <w:r>
      <w:rPr>
        <w:noProof/>
        <w:sz w:val="8"/>
        <w:szCs w:val="8"/>
        <w:lang w:eastAsia="cs-CZ"/>
      </w:rPr>
      <w:drawing>
        <wp:inline distT="0" distB="0" distL="0" distR="0" wp14:anchorId="3789F03F" wp14:editId="35241AD7">
          <wp:extent cx="1725295" cy="640080"/>
          <wp:effectExtent l="0" t="0" r="8255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B7AB8C" w14:textId="77777777" w:rsidR="009668F1" w:rsidRPr="00D6163D" w:rsidRDefault="009668F1" w:rsidP="009668F1">
    <w:pPr>
      <w:pStyle w:val="Zhlav"/>
      <w:ind w:left="-284"/>
      <w:rPr>
        <w:sz w:val="8"/>
        <w:szCs w:val="8"/>
      </w:rPr>
    </w:pPr>
  </w:p>
  <w:p w14:paraId="09E96E12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6"/>
    <w:rsid w:val="0001697C"/>
    <w:rsid w:val="000720D1"/>
    <w:rsid w:val="00072C1E"/>
    <w:rsid w:val="000E23A7"/>
    <w:rsid w:val="000F6517"/>
    <w:rsid w:val="0010693F"/>
    <w:rsid w:val="00114472"/>
    <w:rsid w:val="00134C28"/>
    <w:rsid w:val="001550BC"/>
    <w:rsid w:val="001605B9"/>
    <w:rsid w:val="0016451D"/>
    <w:rsid w:val="00170EC5"/>
    <w:rsid w:val="001747C1"/>
    <w:rsid w:val="00184743"/>
    <w:rsid w:val="001E2A34"/>
    <w:rsid w:val="001E2F1C"/>
    <w:rsid w:val="00207DF5"/>
    <w:rsid w:val="00242219"/>
    <w:rsid w:val="00280E07"/>
    <w:rsid w:val="002A7D21"/>
    <w:rsid w:val="002C31BF"/>
    <w:rsid w:val="002D08B1"/>
    <w:rsid w:val="002E0CD7"/>
    <w:rsid w:val="00304599"/>
    <w:rsid w:val="00322C8F"/>
    <w:rsid w:val="00341DCF"/>
    <w:rsid w:val="00357BC6"/>
    <w:rsid w:val="003722B2"/>
    <w:rsid w:val="003956C6"/>
    <w:rsid w:val="003B1F2B"/>
    <w:rsid w:val="00441430"/>
    <w:rsid w:val="00450F07"/>
    <w:rsid w:val="00453CD3"/>
    <w:rsid w:val="00455EBA"/>
    <w:rsid w:val="00460660"/>
    <w:rsid w:val="00477169"/>
    <w:rsid w:val="00486107"/>
    <w:rsid w:val="00491827"/>
    <w:rsid w:val="004B348C"/>
    <w:rsid w:val="004C4399"/>
    <w:rsid w:val="004C787C"/>
    <w:rsid w:val="004E143C"/>
    <w:rsid w:val="004E3A53"/>
    <w:rsid w:val="004E6A95"/>
    <w:rsid w:val="004F4B9B"/>
    <w:rsid w:val="00511AB9"/>
    <w:rsid w:val="00523EA7"/>
    <w:rsid w:val="00553375"/>
    <w:rsid w:val="005736B7"/>
    <w:rsid w:val="00575E5A"/>
    <w:rsid w:val="005F1404"/>
    <w:rsid w:val="0061068E"/>
    <w:rsid w:val="00660AD3"/>
    <w:rsid w:val="00677B7F"/>
    <w:rsid w:val="006A5570"/>
    <w:rsid w:val="006A689C"/>
    <w:rsid w:val="006B12B6"/>
    <w:rsid w:val="006B3D79"/>
    <w:rsid w:val="006D7AFE"/>
    <w:rsid w:val="006E0578"/>
    <w:rsid w:val="006E314D"/>
    <w:rsid w:val="006F3536"/>
    <w:rsid w:val="00710723"/>
    <w:rsid w:val="00723ED1"/>
    <w:rsid w:val="00743525"/>
    <w:rsid w:val="0075369F"/>
    <w:rsid w:val="0076286B"/>
    <w:rsid w:val="00766846"/>
    <w:rsid w:val="0077673A"/>
    <w:rsid w:val="007846E1"/>
    <w:rsid w:val="007B570C"/>
    <w:rsid w:val="007C4ECD"/>
    <w:rsid w:val="007C589B"/>
    <w:rsid w:val="007C6BBC"/>
    <w:rsid w:val="007E4A6E"/>
    <w:rsid w:val="007F56A7"/>
    <w:rsid w:val="00807DD0"/>
    <w:rsid w:val="00810EC0"/>
    <w:rsid w:val="008659F3"/>
    <w:rsid w:val="00886D4B"/>
    <w:rsid w:val="00895406"/>
    <w:rsid w:val="008A0E78"/>
    <w:rsid w:val="008A3568"/>
    <w:rsid w:val="008D03B9"/>
    <w:rsid w:val="008F18D6"/>
    <w:rsid w:val="00904780"/>
    <w:rsid w:val="00922385"/>
    <w:rsid w:val="009223DF"/>
    <w:rsid w:val="00936091"/>
    <w:rsid w:val="00940D8A"/>
    <w:rsid w:val="009610FE"/>
    <w:rsid w:val="00962258"/>
    <w:rsid w:val="009668F1"/>
    <w:rsid w:val="009678B7"/>
    <w:rsid w:val="009833E1"/>
    <w:rsid w:val="00992D9C"/>
    <w:rsid w:val="00996CB8"/>
    <w:rsid w:val="009B14A9"/>
    <w:rsid w:val="009B2E97"/>
    <w:rsid w:val="009B7183"/>
    <w:rsid w:val="009E07F4"/>
    <w:rsid w:val="009F392E"/>
    <w:rsid w:val="00A41D4A"/>
    <w:rsid w:val="00A6177B"/>
    <w:rsid w:val="00A66136"/>
    <w:rsid w:val="00AA4CBB"/>
    <w:rsid w:val="00AA65FA"/>
    <w:rsid w:val="00AA7351"/>
    <w:rsid w:val="00AD056F"/>
    <w:rsid w:val="00AD6731"/>
    <w:rsid w:val="00B15D0D"/>
    <w:rsid w:val="00B204AF"/>
    <w:rsid w:val="00B42BE5"/>
    <w:rsid w:val="00B75EE1"/>
    <w:rsid w:val="00B77481"/>
    <w:rsid w:val="00B8518B"/>
    <w:rsid w:val="00BD7E91"/>
    <w:rsid w:val="00C02D0A"/>
    <w:rsid w:val="00C03A6E"/>
    <w:rsid w:val="00C20B4C"/>
    <w:rsid w:val="00C44F6A"/>
    <w:rsid w:val="00C47AE3"/>
    <w:rsid w:val="00C66052"/>
    <w:rsid w:val="00CC4C25"/>
    <w:rsid w:val="00CD1FC4"/>
    <w:rsid w:val="00D21061"/>
    <w:rsid w:val="00D24A63"/>
    <w:rsid w:val="00D4108E"/>
    <w:rsid w:val="00D6163D"/>
    <w:rsid w:val="00D831A3"/>
    <w:rsid w:val="00DC3065"/>
    <w:rsid w:val="00DC75F3"/>
    <w:rsid w:val="00DD46F3"/>
    <w:rsid w:val="00DE56F2"/>
    <w:rsid w:val="00DF116D"/>
    <w:rsid w:val="00E72CEA"/>
    <w:rsid w:val="00EB104F"/>
    <w:rsid w:val="00EC1C56"/>
    <w:rsid w:val="00ED14BD"/>
    <w:rsid w:val="00EF3736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E96D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semiHidden/>
    <w:rsid w:val="006F35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F35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F353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536"/>
    <w:pPr>
      <w:spacing w:after="2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53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semiHidden/>
    <w:rsid w:val="006F35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F35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F353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536"/>
    <w:pPr>
      <w:spacing w:after="2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53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ek\Desktop\Vzory\szdc_hlavickovy-papir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BA68-2041-4778-A069-09BE0CF6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3AA8E8-EFF8-43B6-87E8-33F98C63F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07D9C-E834-4DDA-8A22-A9623C9CC58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63D2CC-5F25-41CB-A081-DC32F387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szdc_hlavickovy-papir_v6_SABLONA</Template>
  <TotalTime>20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Ondřej, Ing.</dc:creator>
  <cp:lastModifiedBy>Kubišta Bronislav</cp:lastModifiedBy>
  <cp:revision>17</cp:revision>
  <cp:lastPrinted>2021-04-19T07:14:00Z</cp:lastPrinted>
  <dcterms:created xsi:type="dcterms:W3CDTF">2019-11-13T08:30:00Z</dcterms:created>
  <dcterms:modified xsi:type="dcterms:W3CDTF">2021-04-19T07:14:00Z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