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67D4A" w14:textId="77777777" w:rsidR="007D7393" w:rsidRPr="003B22D2" w:rsidRDefault="007D7393" w:rsidP="007D7393">
      <w:pPr>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14:paraId="3A816CC1" w14:textId="77777777" w:rsidR="007D7393" w:rsidRDefault="007D7393" w:rsidP="007D7393">
      <w:pPr>
        <w:jc w:val="center"/>
        <w:rPr>
          <w:rFonts w:ascii="Arial" w:hAnsi="Arial" w:cs="Arial"/>
          <w:i/>
          <w:color w:val="000000"/>
          <w:sz w:val="19"/>
          <w:szCs w:val="19"/>
        </w:rPr>
      </w:pPr>
      <w:r w:rsidRPr="00F0777A">
        <w:rPr>
          <w:rFonts w:ascii="Arial" w:hAnsi="Arial" w:cs="Arial"/>
          <w:i/>
          <w:color w:val="000000"/>
          <w:sz w:val="19"/>
          <w:szCs w:val="19"/>
        </w:rPr>
        <w:t>uzavřená podle ustanovení § 1746 odst. (2) zákona č. 89/2012 Sb., Občanský zákoník, v platném znění</w:t>
      </w:r>
    </w:p>
    <w:p w14:paraId="1235FF09" w14:textId="77777777" w:rsidR="007D7393" w:rsidRPr="00F0777A" w:rsidRDefault="007D7393" w:rsidP="007D7393">
      <w:pPr>
        <w:jc w:val="center"/>
        <w:rPr>
          <w:rFonts w:ascii="Arial" w:hAnsi="Arial" w:cs="Arial"/>
          <w:i/>
          <w:color w:val="000000"/>
          <w:sz w:val="19"/>
          <w:szCs w:val="19"/>
        </w:rPr>
      </w:pPr>
      <w:r w:rsidRPr="00397C84">
        <w:rPr>
          <w:rFonts w:ascii="Arial" w:hAnsi="Arial" w:cs="Arial"/>
          <w:i/>
          <w:color w:val="000000"/>
          <w:sz w:val="19"/>
          <w:szCs w:val="19"/>
        </w:rPr>
        <w:t>(dále také jen jako „Smlouva“)</w:t>
      </w:r>
    </w:p>
    <w:p w14:paraId="2248B53E" w14:textId="77777777" w:rsidR="002B7443" w:rsidRDefault="002B7443" w:rsidP="002B7443">
      <w:pPr>
        <w:jc w:val="both"/>
        <w:rPr>
          <w:rFonts w:ascii="Arial" w:hAnsi="Arial" w:cs="Arial"/>
          <w:sz w:val="20"/>
          <w:szCs w:val="20"/>
        </w:rPr>
      </w:pPr>
    </w:p>
    <w:p w14:paraId="5A5DCEA8" w14:textId="73771FD8"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w:t>
      </w:r>
      <w:r w:rsidR="00375AD9">
        <w:rPr>
          <w:rFonts w:ascii="Arial" w:hAnsi="Arial" w:cs="Arial"/>
          <w:b/>
          <w:sz w:val="20"/>
          <w:szCs w:val="20"/>
        </w:rPr>
        <w:t>20</w:t>
      </w:r>
      <w:r w:rsidR="007D7393">
        <w:rPr>
          <w:rFonts w:ascii="Arial" w:hAnsi="Arial" w:cs="Arial"/>
          <w:b/>
          <w:sz w:val="20"/>
          <w:szCs w:val="20"/>
        </w:rPr>
        <w:t>2</w:t>
      </w:r>
      <w:r w:rsidR="00375AD9">
        <w:rPr>
          <w:rFonts w:ascii="Arial" w:hAnsi="Arial" w:cs="Arial"/>
          <w:b/>
          <w:sz w:val="20"/>
          <w:szCs w:val="20"/>
        </w:rPr>
        <w:t>x</w:t>
      </w:r>
      <w:r>
        <w:rPr>
          <w:rFonts w:ascii="Arial" w:hAnsi="Arial" w:cs="Arial"/>
          <w:b/>
          <w:sz w:val="20"/>
          <w:szCs w:val="20"/>
        </w:rPr>
        <w:t>/</w:t>
      </w:r>
      <w:proofErr w:type="spellStart"/>
      <w:r>
        <w:rPr>
          <w:rFonts w:ascii="Arial" w:hAnsi="Arial" w:cs="Arial"/>
          <w:b/>
          <w:sz w:val="20"/>
          <w:szCs w:val="20"/>
        </w:rPr>
        <w:t>xxx</w:t>
      </w:r>
      <w:proofErr w:type="spellEnd"/>
    </w:p>
    <w:p w14:paraId="5BCDF9A4" w14:textId="77777777"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zhotovitele: </w:t>
      </w:r>
      <w:r>
        <w:rPr>
          <w:rFonts w:ascii="Arial" w:hAnsi="Arial" w:cs="Arial"/>
          <w:b/>
          <w:sz w:val="20"/>
          <w:szCs w:val="20"/>
        </w:rPr>
        <w:t xml:space="preserve">   ………………………….</w:t>
      </w:r>
      <w:r>
        <w:rPr>
          <w:rFonts w:ascii="Arial" w:hAnsi="Arial" w:cs="Arial"/>
          <w:b/>
          <w:sz w:val="20"/>
          <w:szCs w:val="20"/>
        </w:rPr>
        <w:tab/>
      </w:r>
    </w:p>
    <w:p w14:paraId="57E26975" w14:textId="77777777" w:rsidR="00CE6EB0" w:rsidRPr="00CE6EB0" w:rsidRDefault="00CE6EB0" w:rsidP="00CE6EB0">
      <w:pPr>
        <w:tabs>
          <w:tab w:val="right" w:pos="-3402"/>
        </w:tabs>
        <w:suppressAutoHyphens/>
        <w:rPr>
          <w:rFonts w:ascii="Arial" w:hAnsi="Arial" w:cs="Arial"/>
          <w:b/>
          <w:sz w:val="20"/>
          <w:szCs w:val="20"/>
        </w:rPr>
      </w:pPr>
      <w:r w:rsidRPr="00CE6EB0">
        <w:rPr>
          <w:rFonts w:ascii="Arial" w:hAnsi="Arial" w:cs="Arial"/>
          <w:b/>
          <w:sz w:val="20"/>
          <w:szCs w:val="20"/>
        </w:rPr>
        <w:t>ISPROFIN/ISPROFOND (Stavba 1):</w:t>
      </w:r>
      <w:r w:rsidRPr="00CE6EB0">
        <w:rPr>
          <w:rFonts w:ascii="Arial" w:hAnsi="Arial" w:cs="Arial"/>
          <w:b/>
          <w:sz w:val="20"/>
          <w:szCs w:val="20"/>
        </w:rPr>
        <w:tab/>
        <w:t>3273214993 / 5423520047</w:t>
      </w:r>
    </w:p>
    <w:p w14:paraId="23F4A458" w14:textId="77777777" w:rsidR="00CE6EB0" w:rsidRPr="00CE6EB0" w:rsidRDefault="00CE6EB0" w:rsidP="00CE6EB0">
      <w:pPr>
        <w:tabs>
          <w:tab w:val="right" w:pos="-3402"/>
        </w:tabs>
        <w:suppressAutoHyphens/>
        <w:rPr>
          <w:rFonts w:ascii="Arial" w:hAnsi="Arial" w:cs="Arial"/>
          <w:b/>
          <w:sz w:val="20"/>
          <w:szCs w:val="20"/>
        </w:rPr>
      </w:pPr>
      <w:r w:rsidRPr="00CE6EB0">
        <w:rPr>
          <w:rFonts w:ascii="Arial" w:hAnsi="Arial" w:cs="Arial"/>
          <w:b/>
          <w:sz w:val="20"/>
          <w:szCs w:val="20"/>
        </w:rPr>
        <w:t>ISPROFIN/ISPROFOND (Stavba 2):</w:t>
      </w:r>
      <w:r w:rsidRPr="00CE6EB0">
        <w:rPr>
          <w:rFonts w:ascii="Arial" w:hAnsi="Arial" w:cs="Arial"/>
          <w:b/>
          <w:sz w:val="20"/>
          <w:szCs w:val="20"/>
        </w:rPr>
        <w:tab/>
        <w:t>3273214993 / 5423520048</w:t>
      </w:r>
    </w:p>
    <w:p w14:paraId="7B517A97" w14:textId="77777777" w:rsidR="00CE6EB0" w:rsidRPr="00CE6EB0" w:rsidRDefault="00CE6EB0" w:rsidP="00CE6EB0">
      <w:pPr>
        <w:tabs>
          <w:tab w:val="right" w:pos="-3402"/>
        </w:tabs>
        <w:suppressAutoHyphens/>
        <w:rPr>
          <w:rFonts w:ascii="Arial" w:hAnsi="Arial" w:cs="Arial"/>
          <w:b/>
          <w:sz w:val="20"/>
          <w:szCs w:val="20"/>
        </w:rPr>
      </w:pPr>
      <w:r w:rsidRPr="00CE6EB0">
        <w:rPr>
          <w:rFonts w:ascii="Arial" w:hAnsi="Arial" w:cs="Arial"/>
          <w:b/>
          <w:sz w:val="20"/>
          <w:szCs w:val="20"/>
        </w:rPr>
        <w:t>ISPROFIN/ISPROFOND (Stavba 3):</w:t>
      </w:r>
      <w:r w:rsidRPr="00CE6EB0">
        <w:rPr>
          <w:rFonts w:ascii="Arial" w:hAnsi="Arial" w:cs="Arial"/>
          <w:b/>
          <w:sz w:val="20"/>
          <w:szCs w:val="20"/>
        </w:rPr>
        <w:tab/>
        <w:t>3273214993 / 5423520049</w:t>
      </w:r>
    </w:p>
    <w:p w14:paraId="07EEF707" w14:textId="7FD8DCA7" w:rsidR="002B7443" w:rsidRPr="001B6CC5" w:rsidRDefault="00CE6EB0" w:rsidP="00CE6EB0">
      <w:pPr>
        <w:jc w:val="both"/>
        <w:rPr>
          <w:rFonts w:ascii="Arial" w:hAnsi="Arial" w:cs="Arial"/>
          <w:b/>
          <w:sz w:val="20"/>
          <w:szCs w:val="20"/>
        </w:rPr>
      </w:pPr>
      <w:r w:rsidRPr="00CE6EB0">
        <w:rPr>
          <w:rFonts w:ascii="Arial" w:hAnsi="Arial" w:cs="Arial"/>
          <w:b/>
          <w:sz w:val="20"/>
          <w:szCs w:val="20"/>
        </w:rPr>
        <w:t>ISPROFIN/ISPROFOND (Stavba 4):</w:t>
      </w:r>
      <w:r w:rsidRPr="00CE6EB0">
        <w:rPr>
          <w:rFonts w:ascii="Arial" w:hAnsi="Arial" w:cs="Arial"/>
          <w:b/>
          <w:sz w:val="20"/>
          <w:szCs w:val="20"/>
        </w:rPr>
        <w:tab/>
        <w:t>3273214993 / 5423520050</w:t>
      </w:r>
    </w:p>
    <w:p w14:paraId="758770FA" w14:textId="77777777"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14:paraId="680611D1" w14:textId="55EF792C" w:rsidR="002B7443" w:rsidRPr="00D4525E" w:rsidRDefault="002B7443" w:rsidP="002B7443">
      <w:pPr>
        <w:pStyle w:val="Zkladntextodsazen2"/>
        <w:spacing w:after="120"/>
        <w:ind w:left="0" w:firstLine="0"/>
        <w:rPr>
          <w:szCs w:val="22"/>
        </w:rPr>
      </w:pPr>
      <w:r w:rsidRPr="00A777CE">
        <w:rPr>
          <w:szCs w:val="22"/>
        </w:rPr>
        <w:t>v rámci realizace stav</w:t>
      </w:r>
      <w:r w:rsidR="00CE6EB0">
        <w:rPr>
          <w:szCs w:val="22"/>
        </w:rPr>
        <w:t>eb</w:t>
      </w:r>
    </w:p>
    <w:p w14:paraId="4BE66773" w14:textId="24EF635B" w:rsidR="002B7443" w:rsidRDefault="000A59F7" w:rsidP="002B7443">
      <w:pPr>
        <w:pStyle w:val="Podnadpis"/>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0A59F7">
        <w:rPr>
          <w:bCs w:val="0"/>
          <w:sz w:val="32"/>
          <w:szCs w:val="32"/>
          <w:u w:val="none"/>
          <w:lang w:val="cs-CZ" w:eastAsia="cs-CZ"/>
        </w:rPr>
        <w:t>„</w:t>
      </w:r>
      <w:r w:rsidR="000203F2" w:rsidRPr="000203F2">
        <w:rPr>
          <w:bCs w:val="0"/>
          <w:sz w:val="32"/>
          <w:szCs w:val="32"/>
          <w:u w:val="none"/>
          <w:lang w:val="cs-CZ" w:eastAsia="cs-CZ"/>
        </w:rPr>
        <w:t>Rekonstrukce mostu v km 78,015 trati Praha - Chomutov</w:t>
      </w:r>
      <w:r w:rsidR="002B7443" w:rsidRPr="001B6CC5">
        <w:rPr>
          <w:bCs w:val="0"/>
          <w:sz w:val="32"/>
          <w:szCs w:val="32"/>
          <w:u w:val="none"/>
          <w:lang w:val="cs-CZ" w:eastAsia="cs-CZ"/>
        </w:rPr>
        <w:t>“</w:t>
      </w:r>
    </w:p>
    <w:p w14:paraId="0EC36836" w14:textId="0CA5BACD" w:rsidR="000203F2" w:rsidRDefault="000203F2" w:rsidP="002B7443">
      <w:pPr>
        <w:pStyle w:val="Podnadpis"/>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0A59F7">
        <w:rPr>
          <w:bCs w:val="0"/>
          <w:sz w:val="32"/>
          <w:szCs w:val="32"/>
          <w:u w:val="none"/>
          <w:lang w:val="cs-CZ" w:eastAsia="cs-CZ"/>
        </w:rPr>
        <w:t>„</w:t>
      </w:r>
      <w:r w:rsidRPr="000203F2">
        <w:rPr>
          <w:bCs w:val="0"/>
          <w:sz w:val="32"/>
          <w:szCs w:val="32"/>
          <w:u w:val="none"/>
          <w:lang w:val="cs-CZ" w:eastAsia="cs-CZ"/>
        </w:rPr>
        <w:t>Rek</w:t>
      </w:r>
      <w:r>
        <w:rPr>
          <w:bCs w:val="0"/>
          <w:sz w:val="32"/>
          <w:szCs w:val="32"/>
          <w:u w:val="none"/>
          <w:lang w:val="cs-CZ" w:eastAsia="cs-CZ"/>
        </w:rPr>
        <w:t>onstrukce mostu v km 82,960</w:t>
      </w:r>
      <w:r w:rsidRPr="000203F2">
        <w:rPr>
          <w:bCs w:val="0"/>
          <w:sz w:val="32"/>
          <w:szCs w:val="32"/>
          <w:u w:val="none"/>
          <w:lang w:val="cs-CZ" w:eastAsia="cs-CZ"/>
        </w:rPr>
        <w:t xml:space="preserve"> trati Praha - Chomutov</w:t>
      </w:r>
      <w:r w:rsidRPr="001B6CC5">
        <w:rPr>
          <w:bCs w:val="0"/>
          <w:sz w:val="32"/>
          <w:szCs w:val="32"/>
          <w:u w:val="none"/>
          <w:lang w:val="cs-CZ" w:eastAsia="cs-CZ"/>
        </w:rPr>
        <w:t>“</w:t>
      </w:r>
    </w:p>
    <w:p w14:paraId="26A714A5" w14:textId="4C161E97" w:rsidR="000203F2" w:rsidRDefault="000203F2" w:rsidP="002B7443">
      <w:pPr>
        <w:pStyle w:val="Podnadpis"/>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0A59F7">
        <w:rPr>
          <w:bCs w:val="0"/>
          <w:sz w:val="32"/>
          <w:szCs w:val="32"/>
          <w:u w:val="none"/>
          <w:lang w:val="cs-CZ" w:eastAsia="cs-CZ"/>
        </w:rPr>
        <w:t>„</w:t>
      </w:r>
      <w:r w:rsidRPr="000203F2">
        <w:rPr>
          <w:bCs w:val="0"/>
          <w:sz w:val="32"/>
          <w:szCs w:val="32"/>
          <w:u w:val="none"/>
          <w:lang w:val="cs-CZ" w:eastAsia="cs-CZ"/>
        </w:rPr>
        <w:t>Rek</w:t>
      </w:r>
      <w:r>
        <w:rPr>
          <w:bCs w:val="0"/>
          <w:sz w:val="32"/>
          <w:szCs w:val="32"/>
          <w:u w:val="none"/>
          <w:lang w:val="cs-CZ" w:eastAsia="cs-CZ"/>
        </w:rPr>
        <w:t>onstrukce mostu v km 83,477</w:t>
      </w:r>
      <w:r w:rsidRPr="000203F2">
        <w:rPr>
          <w:bCs w:val="0"/>
          <w:sz w:val="32"/>
          <w:szCs w:val="32"/>
          <w:u w:val="none"/>
          <w:lang w:val="cs-CZ" w:eastAsia="cs-CZ"/>
        </w:rPr>
        <w:t xml:space="preserve"> trati Praha - Chomutov</w:t>
      </w:r>
      <w:r w:rsidRPr="001B6CC5">
        <w:rPr>
          <w:bCs w:val="0"/>
          <w:sz w:val="32"/>
          <w:szCs w:val="32"/>
          <w:u w:val="none"/>
          <w:lang w:val="cs-CZ" w:eastAsia="cs-CZ"/>
        </w:rPr>
        <w:t>“</w:t>
      </w:r>
    </w:p>
    <w:p w14:paraId="0EC7433B" w14:textId="5D227BBB" w:rsidR="000203F2" w:rsidRPr="001B6CC5" w:rsidRDefault="000203F2" w:rsidP="002B7443">
      <w:pPr>
        <w:pStyle w:val="Podnadpis"/>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0A59F7">
        <w:rPr>
          <w:bCs w:val="0"/>
          <w:sz w:val="32"/>
          <w:szCs w:val="32"/>
          <w:u w:val="none"/>
          <w:lang w:val="cs-CZ" w:eastAsia="cs-CZ"/>
        </w:rPr>
        <w:t>„</w:t>
      </w:r>
      <w:r w:rsidRPr="000203F2">
        <w:rPr>
          <w:bCs w:val="0"/>
          <w:sz w:val="32"/>
          <w:szCs w:val="32"/>
          <w:u w:val="none"/>
          <w:lang w:val="cs-CZ" w:eastAsia="cs-CZ"/>
        </w:rPr>
        <w:t>Rek</w:t>
      </w:r>
      <w:r>
        <w:rPr>
          <w:bCs w:val="0"/>
          <w:sz w:val="32"/>
          <w:szCs w:val="32"/>
          <w:u w:val="none"/>
          <w:lang w:val="cs-CZ" w:eastAsia="cs-CZ"/>
        </w:rPr>
        <w:t>onstrukce mostu v km 83,640</w:t>
      </w:r>
      <w:r w:rsidRPr="000203F2">
        <w:rPr>
          <w:bCs w:val="0"/>
          <w:sz w:val="32"/>
          <w:szCs w:val="32"/>
          <w:u w:val="none"/>
          <w:lang w:val="cs-CZ" w:eastAsia="cs-CZ"/>
        </w:rPr>
        <w:t xml:space="preserve"> trati Praha - Chomutov</w:t>
      </w:r>
      <w:r w:rsidRPr="001B6CC5">
        <w:rPr>
          <w:bCs w:val="0"/>
          <w:sz w:val="32"/>
          <w:szCs w:val="32"/>
          <w:u w:val="none"/>
          <w:lang w:val="cs-CZ" w:eastAsia="cs-CZ"/>
        </w:rPr>
        <w:t>“</w:t>
      </w:r>
    </w:p>
    <w:p w14:paraId="611B8F87" w14:textId="77777777" w:rsidR="002B7443" w:rsidRPr="00D45655" w:rsidRDefault="002B7443" w:rsidP="002B7443">
      <w:pPr>
        <w:pStyle w:val="Podnadpis"/>
        <w:spacing w:before="240" w:after="120"/>
      </w:pPr>
      <w:r w:rsidRPr="00D45655">
        <w:t>Čl.1 -  Smluvní strany</w:t>
      </w:r>
    </w:p>
    <w:p w14:paraId="791F27C1" w14:textId="77777777" w:rsidR="000A11CE" w:rsidRPr="00F0777A" w:rsidRDefault="000A11CE" w:rsidP="000A11CE">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3B4507A8" w14:textId="77777777" w:rsidR="000A11CE" w:rsidRPr="000A11CE" w:rsidRDefault="000A11CE" w:rsidP="000A11CE">
      <w:pPr>
        <w:spacing w:before="120"/>
        <w:ind w:left="567"/>
        <w:rPr>
          <w:rFonts w:ascii="Arial" w:hAnsi="Arial" w:cs="Arial"/>
          <w:bCs/>
          <w:sz w:val="20"/>
          <w:szCs w:val="20"/>
        </w:rPr>
      </w:pPr>
      <w:r w:rsidRPr="000A11CE">
        <w:rPr>
          <w:rFonts w:ascii="Arial" w:hAnsi="Arial" w:cs="Arial"/>
          <w:b/>
          <w:sz w:val="20"/>
          <w:szCs w:val="20"/>
        </w:rPr>
        <w:t xml:space="preserve">Správa železnic, státní organizace </w:t>
      </w:r>
    </w:p>
    <w:p w14:paraId="62438B46"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se sídlem Praha 1, Nové Město, Dlážděná 1003/7, PSČ 110 00</w:t>
      </w:r>
    </w:p>
    <w:p w14:paraId="5442F510"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IČO: 70994234;      DIČ: CZ70994234</w:t>
      </w:r>
    </w:p>
    <w:p w14:paraId="27C05196" w14:textId="54F25B02" w:rsidR="000A11CE" w:rsidRPr="000A11CE" w:rsidRDefault="000A11CE" w:rsidP="000A11CE">
      <w:pPr>
        <w:ind w:left="567"/>
        <w:rPr>
          <w:rFonts w:ascii="Arial" w:hAnsi="Arial" w:cs="Arial"/>
          <w:bCs/>
          <w:sz w:val="20"/>
          <w:szCs w:val="20"/>
        </w:rPr>
      </w:pPr>
      <w:r w:rsidRPr="000A11CE">
        <w:rPr>
          <w:rFonts w:ascii="Arial" w:hAnsi="Arial" w:cs="Arial"/>
          <w:bCs/>
          <w:sz w:val="20"/>
          <w:szCs w:val="20"/>
        </w:rPr>
        <w:t xml:space="preserve">zapsaná v OR u Městského soudu v Praze, </w:t>
      </w:r>
      <w:r w:rsidR="00454C62">
        <w:rPr>
          <w:rFonts w:ascii="Arial" w:hAnsi="Arial" w:cs="Arial"/>
          <w:bCs/>
          <w:sz w:val="20"/>
          <w:szCs w:val="20"/>
        </w:rPr>
        <w:t>spisová značka A</w:t>
      </w:r>
      <w:r w:rsidRPr="000A11CE">
        <w:rPr>
          <w:rFonts w:ascii="Arial" w:hAnsi="Arial" w:cs="Arial"/>
          <w:bCs/>
          <w:sz w:val="20"/>
          <w:szCs w:val="20"/>
        </w:rPr>
        <w:t xml:space="preserve"> 48384</w:t>
      </w:r>
      <w:r w:rsidRPr="000A11CE">
        <w:rPr>
          <w:rFonts w:ascii="Arial" w:hAnsi="Arial" w:cs="Arial"/>
          <w:bCs/>
          <w:sz w:val="20"/>
          <w:szCs w:val="20"/>
        </w:rPr>
        <w:tab/>
      </w:r>
    </w:p>
    <w:p w14:paraId="1806BB1D" w14:textId="77777777" w:rsidR="000A11CE" w:rsidRPr="000A11CE" w:rsidRDefault="000A11CE" w:rsidP="000A11CE">
      <w:pPr>
        <w:ind w:left="567"/>
        <w:rPr>
          <w:rFonts w:ascii="Arial" w:hAnsi="Arial" w:cs="Arial"/>
          <w:sz w:val="20"/>
          <w:szCs w:val="20"/>
        </w:rPr>
      </w:pPr>
    </w:p>
    <w:p w14:paraId="55451649"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 xml:space="preserve">zastoupená </w:t>
      </w:r>
      <w:r w:rsidRPr="000A11CE">
        <w:rPr>
          <w:rFonts w:ascii="Arial" w:hAnsi="Arial" w:cs="Arial"/>
          <w:b/>
          <w:bCs/>
          <w:sz w:val="20"/>
          <w:szCs w:val="20"/>
        </w:rPr>
        <w:t xml:space="preserve">Ing. Petrem </w:t>
      </w:r>
      <w:proofErr w:type="spellStart"/>
      <w:r w:rsidRPr="000A11CE">
        <w:rPr>
          <w:rFonts w:ascii="Arial" w:hAnsi="Arial" w:cs="Arial"/>
          <w:b/>
          <w:bCs/>
          <w:sz w:val="20"/>
          <w:szCs w:val="20"/>
        </w:rPr>
        <w:t>Hofhanzlem</w:t>
      </w:r>
      <w:proofErr w:type="spellEnd"/>
      <w:r w:rsidRPr="000A11CE">
        <w:rPr>
          <w:rFonts w:ascii="Arial" w:hAnsi="Arial" w:cs="Arial"/>
          <w:sz w:val="20"/>
          <w:szCs w:val="20"/>
        </w:rPr>
        <w:t xml:space="preserve">, ředitelem Stavební správy západ                                                       </w:t>
      </w:r>
    </w:p>
    <w:p w14:paraId="5674C4B0" w14:textId="77777777" w:rsidR="000A11CE" w:rsidRPr="000A11CE" w:rsidRDefault="000A11CE" w:rsidP="000A11CE">
      <w:pPr>
        <w:spacing w:before="120"/>
        <w:ind w:left="567"/>
        <w:rPr>
          <w:rFonts w:ascii="Arial" w:hAnsi="Arial" w:cs="Arial"/>
          <w:b/>
          <w:sz w:val="20"/>
          <w:szCs w:val="20"/>
        </w:rPr>
      </w:pPr>
      <w:r w:rsidRPr="000A11CE">
        <w:rPr>
          <w:rFonts w:ascii="Arial" w:hAnsi="Arial" w:cs="Arial"/>
          <w:b/>
          <w:sz w:val="20"/>
          <w:szCs w:val="20"/>
        </w:rPr>
        <w:t xml:space="preserve">Kontaktní zaměstnanci: </w:t>
      </w:r>
    </w:p>
    <w:p w14:paraId="58AA696E" w14:textId="77777777" w:rsidR="000A11CE" w:rsidRPr="000A11CE" w:rsidRDefault="000A11CE" w:rsidP="000A11CE">
      <w:pPr>
        <w:overflowPunct w:val="0"/>
        <w:autoSpaceDE w:val="0"/>
        <w:autoSpaceDN w:val="0"/>
        <w:adjustRightInd w:val="0"/>
        <w:ind w:left="567"/>
        <w:jc w:val="both"/>
        <w:rPr>
          <w:rFonts w:ascii="Arial" w:hAnsi="Arial" w:cs="Arial"/>
          <w:sz w:val="20"/>
          <w:szCs w:val="20"/>
        </w:rPr>
      </w:pPr>
      <w:r w:rsidRPr="000A11CE">
        <w:rPr>
          <w:rFonts w:ascii="Arial" w:hAnsi="Arial" w:cs="Arial"/>
          <w:sz w:val="20"/>
          <w:szCs w:val="20"/>
        </w:rPr>
        <w:t xml:space="preserve">a) </w:t>
      </w:r>
      <w:r w:rsidRPr="000A11CE">
        <w:rPr>
          <w:rFonts w:ascii="Arial" w:hAnsi="Arial" w:cs="Arial"/>
          <w:color w:val="000000"/>
          <w:sz w:val="20"/>
          <w:szCs w:val="20"/>
        </w:rPr>
        <w:t>ve věcech smluvních:</w:t>
      </w:r>
      <w:r w:rsidRPr="000A11CE">
        <w:rPr>
          <w:rFonts w:ascii="Arial" w:hAnsi="Arial" w:cs="Arial"/>
          <w:b/>
          <w:sz w:val="20"/>
          <w:szCs w:val="20"/>
        </w:rPr>
        <w:t xml:space="preserve"> ………………………, </w:t>
      </w:r>
      <w:r w:rsidRPr="000A11CE">
        <w:rPr>
          <w:rFonts w:ascii="Arial" w:hAnsi="Arial" w:cs="Arial"/>
          <w:sz w:val="20"/>
          <w:szCs w:val="20"/>
        </w:rPr>
        <w:t xml:space="preserve">GSM: ……………., e-mail: </w:t>
      </w:r>
      <w:r w:rsidRPr="000A11CE">
        <w:rPr>
          <w:rFonts w:ascii="Arial" w:hAnsi="Arial" w:cs="Arial"/>
          <w:color w:val="0000FF"/>
          <w:sz w:val="20"/>
          <w:szCs w:val="20"/>
          <w:u w:val="single"/>
        </w:rPr>
        <w:t>………@spravazeleznic.cz</w:t>
      </w:r>
    </w:p>
    <w:p w14:paraId="1C9B8478" w14:textId="77777777" w:rsidR="000A11CE" w:rsidRPr="000A11CE" w:rsidRDefault="000A11CE" w:rsidP="000A11CE">
      <w:pPr>
        <w:ind w:left="567"/>
        <w:rPr>
          <w:rFonts w:ascii="Arial" w:hAnsi="Arial" w:cs="Arial"/>
          <w:i/>
          <w:sz w:val="20"/>
          <w:szCs w:val="20"/>
        </w:rPr>
      </w:pPr>
      <w:r w:rsidRPr="000A11CE">
        <w:rPr>
          <w:rFonts w:ascii="Arial" w:hAnsi="Arial" w:cs="Arial"/>
          <w:i/>
          <w:sz w:val="20"/>
          <w:szCs w:val="20"/>
        </w:rPr>
        <w:t xml:space="preserve">                                       (mimo podpisu této Smlouvy a případných dodatků k ní) </w:t>
      </w:r>
    </w:p>
    <w:p w14:paraId="1535AB77" w14:textId="77777777" w:rsidR="000A11CE" w:rsidRPr="000A11CE" w:rsidRDefault="000A11CE" w:rsidP="000A11CE">
      <w:pPr>
        <w:spacing w:before="60"/>
        <w:ind w:left="567"/>
        <w:rPr>
          <w:rFonts w:ascii="Arial" w:hAnsi="Arial" w:cs="Arial"/>
          <w:sz w:val="20"/>
          <w:szCs w:val="20"/>
        </w:rPr>
      </w:pPr>
      <w:r w:rsidRPr="000A11CE">
        <w:rPr>
          <w:rFonts w:ascii="Arial" w:hAnsi="Arial" w:cs="Arial"/>
          <w:sz w:val="20"/>
          <w:szCs w:val="20"/>
        </w:rPr>
        <w:t xml:space="preserve">b) ve věcech technických: </w:t>
      </w:r>
      <w:r w:rsidRPr="000A11CE">
        <w:rPr>
          <w:rFonts w:ascii="Arial" w:hAnsi="Arial" w:cs="Arial"/>
          <w:b/>
          <w:sz w:val="20"/>
          <w:szCs w:val="20"/>
        </w:rPr>
        <w:t>……………………</w:t>
      </w:r>
      <w:r w:rsidRPr="000A11CE">
        <w:rPr>
          <w:rFonts w:ascii="Arial" w:hAnsi="Arial" w:cs="Arial"/>
          <w:sz w:val="20"/>
          <w:szCs w:val="20"/>
        </w:rPr>
        <w:t xml:space="preserve">, GSM: …………….., </w:t>
      </w:r>
      <w:r w:rsidRPr="000A11CE">
        <w:rPr>
          <w:rFonts w:ascii="Arial" w:hAnsi="Arial" w:cs="Arial"/>
          <w:sz w:val="20"/>
          <w:szCs w:val="20"/>
        </w:rPr>
        <w:br/>
        <w:t xml:space="preserve">                                                                         e-mail: </w:t>
      </w:r>
      <w:hyperlink r:id="rId8" w:history="1">
        <w:r w:rsidRPr="000A11CE">
          <w:rPr>
            <w:rStyle w:val="Hypertextovodkaz"/>
            <w:rFonts w:ascii="Arial" w:hAnsi="Arial" w:cs="Arial"/>
            <w:sz w:val="20"/>
            <w:szCs w:val="20"/>
          </w:rPr>
          <w:t>…………</w:t>
        </w:r>
        <w:proofErr w:type="gramStart"/>
        <w:r w:rsidRPr="000A11CE">
          <w:rPr>
            <w:rStyle w:val="Hypertextovodkaz"/>
            <w:rFonts w:ascii="Arial" w:hAnsi="Arial" w:cs="Arial"/>
            <w:sz w:val="20"/>
            <w:szCs w:val="20"/>
          </w:rPr>
          <w:t>…..@spravazeleznic</w:t>
        </w:r>
        <w:proofErr w:type="gramEnd"/>
        <w:r w:rsidRPr="000A11CE">
          <w:rPr>
            <w:rStyle w:val="Hypertextovodkaz"/>
            <w:rFonts w:ascii="Arial" w:hAnsi="Arial" w:cs="Arial"/>
            <w:sz w:val="20"/>
            <w:szCs w:val="20"/>
          </w:rPr>
          <w:t>.cz</w:t>
        </w:r>
      </w:hyperlink>
    </w:p>
    <w:p w14:paraId="46FFACBA" w14:textId="77777777" w:rsidR="000A11CE" w:rsidRPr="000A11CE" w:rsidRDefault="000A11CE" w:rsidP="000A11CE">
      <w:pPr>
        <w:spacing w:before="120" w:after="60"/>
        <w:ind w:left="567"/>
        <w:rPr>
          <w:rFonts w:ascii="Arial" w:hAnsi="Arial" w:cs="Arial"/>
          <w:b/>
          <w:snapToGrid w:val="0"/>
          <w:sz w:val="20"/>
          <w:szCs w:val="20"/>
        </w:rPr>
      </w:pPr>
      <w:r w:rsidRPr="000A11CE">
        <w:rPr>
          <w:rFonts w:ascii="Arial" w:hAnsi="Arial" w:cs="Arial"/>
          <w:b/>
          <w:snapToGrid w:val="0"/>
          <w:sz w:val="20"/>
          <w:szCs w:val="20"/>
        </w:rPr>
        <w:t>Kontaktní adresa pro zasílání smluvní korespondence a faktur:</w:t>
      </w:r>
    </w:p>
    <w:p w14:paraId="599233C2"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 xml:space="preserve">Správa železnic, státní organizace </w:t>
      </w:r>
    </w:p>
    <w:p w14:paraId="58D891A9"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Stavební správa západ, Sokolovská 1955/278, Praha 9, PSČ 190 00</w:t>
      </w:r>
    </w:p>
    <w:p w14:paraId="0758E7B9" w14:textId="77777777" w:rsidR="000A11CE" w:rsidRPr="000A11CE" w:rsidRDefault="000A11CE" w:rsidP="000A11CE">
      <w:pPr>
        <w:spacing w:before="120"/>
        <w:ind w:left="567"/>
        <w:rPr>
          <w:rFonts w:ascii="Arial" w:hAnsi="Arial" w:cs="Arial"/>
          <w:sz w:val="20"/>
          <w:szCs w:val="20"/>
        </w:rPr>
      </w:pPr>
      <w:r w:rsidRPr="000A11CE">
        <w:rPr>
          <w:rFonts w:ascii="Arial" w:hAnsi="Arial" w:cs="Arial"/>
          <w:sz w:val="20"/>
          <w:szCs w:val="20"/>
        </w:rPr>
        <w:t xml:space="preserve">(dále jen </w:t>
      </w:r>
      <w:r w:rsidRPr="000A11CE">
        <w:rPr>
          <w:rFonts w:ascii="Arial" w:hAnsi="Arial" w:cs="Arial"/>
          <w:b/>
          <w:i/>
          <w:sz w:val="20"/>
          <w:szCs w:val="20"/>
        </w:rPr>
        <w:t>„objednatel“</w:t>
      </w:r>
      <w:r w:rsidRPr="000A11CE">
        <w:rPr>
          <w:rFonts w:ascii="Arial" w:hAnsi="Arial" w:cs="Arial"/>
          <w:sz w:val="20"/>
          <w:szCs w:val="20"/>
        </w:rPr>
        <w:t>)</w:t>
      </w:r>
    </w:p>
    <w:p w14:paraId="03198933" w14:textId="77777777" w:rsidR="002B7443" w:rsidRPr="00A03379" w:rsidRDefault="002B7443" w:rsidP="002B7443">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p>
    <w:p w14:paraId="05B10BEC" w14:textId="77777777"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14:paraId="74231E85"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14:paraId="0256D796" w14:textId="77777777"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 CZ</w:t>
      </w:r>
      <w:r>
        <w:rPr>
          <w:rStyle w:val="platne1"/>
          <w:rFonts w:ascii="Arial" w:hAnsi="Arial" w:cs="Arial"/>
          <w:sz w:val="20"/>
          <w:szCs w:val="20"/>
        </w:rPr>
        <w:t>………………..</w:t>
      </w:r>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14:paraId="589942D3"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xml:space="preserve">, </w:t>
      </w:r>
      <w:r w:rsidR="00D521B8">
        <w:rPr>
          <w:rFonts w:ascii="Arial" w:hAnsi="Arial" w:cs="Arial"/>
          <w:sz w:val="20"/>
          <w:szCs w:val="20"/>
        </w:rPr>
        <w:t>spisová značka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14:paraId="0AA56E60" w14:textId="77777777"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14:paraId="07881B91" w14:textId="77777777" w:rsidR="002B7443" w:rsidRDefault="002B7443" w:rsidP="002B7443">
      <w:pPr>
        <w:ind w:left="567"/>
        <w:rPr>
          <w:rFonts w:ascii="Arial" w:hAnsi="Arial" w:cs="Arial"/>
          <w:sz w:val="20"/>
          <w:szCs w:val="20"/>
        </w:rPr>
      </w:pPr>
    </w:p>
    <w:p w14:paraId="0B96301E"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14:paraId="1BC0A958" w14:textId="77777777"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14:paraId="492D6285"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
    <w:p w14:paraId="6D296214"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lastRenderedPageBreak/>
        <w:t xml:space="preserve">b) ve věcech technických: </w:t>
      </w:r>
      <w:r>
        <w:rPr>
          <w:rFonts w:ascii="Arial" w:hAnsi="Arial" w:cs="Arial"/>
          <w:bCs/>
          <w:sz w:val="20"/>
          <w:szCs w:val="20"/>
        </w:rPr>
        <w:t>………………………</w:t>
      </w:r>
      <w:r w:rsidRPr="002D768C">
        <w:rPr>
          <w:rFonts w:ascii="Arial" w:hAnsi="Arial" w:cs="Arial"/>
          <w:bCs/>
          <w:sz w:val="20"/>
          <w:szCs w:val="20"/>
        </w:rPr>
        <w:t xml:space="preserve">, </w:t>
      </w:r>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
    <w:p w14:paraId="67A48A55" w14:textId="77777777"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14:paraId="2E5BBC77" w14:textId="77777777" w:rsidR="002B7443" w:rsidRPr="00A03379" w:rsidRDefault="002B7443" w:rsidP="002B7443">
      <w:pPr>
        <w:ind w:left="567"/>
        <w:jc w:val="both"/>
        <w:rPr>
          <w:rFonts w:ascii="Arial" w:hAnsi="Arial" w:cs="Arial"/>
          <w:b/>
          <w:bCs/>
          <w:sz w:val="20"/>
          <w:szCs w:val="20"/>
        </w:rPr>
      </w:pPr>
      <w:r>
        <w:rPr>
          <w:rFonts w:ascii="Arial" w:hAnsi="Arial" w:cs="Arial"/>
          <w:bCs/>
          <w:sz w:val="20"/>
          <w:szCs w:val="20"/>
        </w:rPr>
        <w:t>……………, ………………………, ……………..</w:t>
      </w:r>
    </w:p>
    <w:p w14:paraId="1059F60D"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14:paraId="66411BE0" w14:textId="77777777"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14:paraId="5A85F9CE" w14:textId="77777777" w:rsidR="002B7443" w:rsidRPr="00D45655" w:rsidRDefault="002B7443" w:rsidP="002B7443">
      <w:pPr>
        <w:pStyle w:val="Nadpis1"/>
        <w:keepNext w:val="0"/>
        <w:spacing w:before="240" w:after="120"/>
        <w:jc w:val="center"/>
        <w:rPr>
          <w:sz w:val="24"/>
          <w:u w:val="single"/>
        </w:rPr>
      </w:pPr>
      <w:r w:rsidRPr="00D45655">
        <w:rPr>
          <w:sz w:val="24"/>
          <w:u w:val="single"/>
        </w:rPr>
        <w:t>Čl. 2 -   Výchozí podklady a údaje</w:t>
      </w:r>
    </w:p>
    <w:p w14:paraId="60CD4C8B" w14:textId="77777777"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14:paraId="07A75165" w14:textId="64952FFF" w:rsidR="00A26C83" w:rsidRPr="00F0777A" w:rsidRDefault="00A26C83" w:rsidP="00A26C83">
      <w:pPr>
        <w:numPr>
          <w:ilvl w:val="0"/>
          <w:numId w:val="2"/>
        </w:numPr>
        <w:spacing w:before="120"/>
        <w:ind w:left="567" w:hanging="567"/>
        <w:jc w:val="both"/>
        <w:rPr>
          <w:rFonts w:ascii="Arial" w:hAnsi="Arial" w:cs="Arial"/>
          <w:sz w:val="19"/>
          <w:szCs w:val="19"/>
        </w:rPr>
      </w:pPr>
      <w:r w:rsidRPr="00F0777A">
        <w:rPr>
          <w:rFonts w:ascii="Arial" w:hAnsi="Arial" w:cs="Arial"/>
          <w:sz w:val="19"/>
          <w:szCs w:val="19"/>
        </w:rPr>
        <w:t xml:space="preserve">Výzva k předložení nabídky na podlimitní veřejnou zakázku na </w:t>
      </w:r>
      <w:r w:rsidRPr="00D73BE3">
        <w:rPr>
          <w:rFonts w:ascii="Arial" w:hAnsi="Arial" w:cs="Arial"/>
          <w:sz w:val="19"/>
          <w:szCs w:val="19"/>
        </w:rPr>
        <w:t>výkon činnosti a zajištění funkce podpory</w:t>
      </w:r>
      <w:r w:rsidRPr="00F0777A">
        <w:rPr>
          <w:rFonts w:ascii="Arial" w:hAnsi="Arial" w:cs="Arial"/>
          <w:sz w:val="19"/>
          <w:szCs w:val="19"/>
        </w:rPr>
        <w:t xml:space="preserve"> technického dozoru stavebníka (dále též podpora „TDS“) v rámci realizace stav</w:t>
      </w:r>
      <w:r w:rsidR="00177152">
        <w:rPr>
          <w:rFonts w:ascii="Arial" w:hAnsi="Arial" w:cs="Arial"/>
          <w:sz w:val="19"/>
          <w:szCs w:val="19"/>
        </w:rPr>
        <w:t>e</w:t>
      </w:r>
      <w:r w:rsidRPr="00F0777A">
        <w:rPr>
          <w:rFonts w:ascii="Arial" w:hAnsi="Arial" w:cs="Arial"/>
          <w:sz w:val="19"/>
          <w:szCs w:val="19"/>
        </w:rPr>
        <w:t>b</w:t>
      </w:r>
      <w:r w:rsidR="00177152">
        <w:rPr>
          <w:rFonts w:ascii="Arial" w:hAnsi="Arial" w:cs="Arial"/>
          <w:b/>
          <w:sz w:val="19"/>
          <w:szCs w:val="19"/>
        </w:rPr>
        <w:t xml:space="preserve"> </w:t>
      </w:r>
      <w:r w:rsidR="00177152" w:rsidRPr="00177152">
        <w:rPr>
          <w:rFonts w:ascii="Arial" w:hAnsi="Arial" w:cs="Arial"/>
          <w:b/>
          <w:sz w:val="19"/>
          <w:szCs w:val="19"/>
        </w:rPr>
        <w:t>„Rekonstrukce mostu v km 78,015 trati Praha - Chomutov“</w:t>
      </w:r>
      <w:r w:rsidR="00177152" w:rsidRPr="00177152">
        <w:rPr>
          <w:rFonts w:ascii="Arial" w:hAnsi="Arial" w:cs="Arial"/>
          <w:sz w:val="19"/>
          <w:szCs w:val="19"/>
        </w:rPr>
        <w:t>,</w:t>
      </w:r>
      <w:r w:rsidR="00177152" w:rsidRPr="00177152">
        <w:rPr>
          <w:rFonts w:ascii="Arial" w:hAnsi="Arial" w:cs="Arial"/>
          <w:b/>
          <w:sz w:val="19"/>
          <w:szCs w:val="19"/>
        </w:rPr>
        <w:t xml:space="preserve"> „Rekonstrukce mostu v km 82,960 trati Praha - Chomutov“</w:t>
      </w:r>
      <w:r w:rsidR="00177152" w:rsidRPr="00177152">
        <w:rPr>
          <w:rFonts w:ascii="Arial" w:hAnsi="Arial" w:cs="Arial"/>
          <w:sz w:val="19"/>
          <w:szCs w:val="19"/>
        </w:rPr>
        <w:t>,</w:t>
      </w:r>
      <w:r w:rsidR="00177152" w:rsidRPr="00177152">
        <w:rPr>
          <w:rFonts w:ascii="Arial" w:hAnsi="Arial" w:cs="Arial"/>
          <w:b/>
          <w:sz w:val="19"/>
          <w:szCs w:val="19"/>
        </w:rPr>
        <w:t xml:space="preserve"> „Rekonstrukce mostu v km 83,477 trati Praha – Chomutov“ </w:t>
      </w:r>
      <w:r w:rsidR="00177152" w:rsidRPr="00177152">
        <w:rPr>
          <w:rFonts w:ascii="Arial" w:hAnsi="Arial" w:cs="Arial"/>
          <w:sz w:val="19"/>
          <w:szCs w:val="19"/>
        </w:rPr>
        <w:t>a</w:t>
      </w:r>
      <w:r w:rsidR="00177152" w:rsidRPr="00177152">
        <w:rPr>
          <w:rFonts w:ascii="Arial" w:hAnsi="Arial" w:cs="Arial"/>
          <w:b/>
          <w:sz w:val="19"/>
          <w:szCs w:val="19"/>
        </w:rPr>
        <w:t xml:space="preserve"> „Rekonstrukce mostu v km 83,640 trati Praha – Chomutov“</w:t>
      </w:r>
      <w:r w:rsidRPr="00F0777A">
        <w:rPr>
          <w:rFonts w:ascii="Arial" w:hAnsi="Arial" w:cs="Arial"/>
          <w:b/>
          <w:sz w:val="19"/>
          <w:szCs w:val="19"/>
        </w:rPr>
        <w:t xml:space="preserve"> </w:t>
      </w:r>
      <w:proofErr w:type="gramStart"/>
      <w:r w:rsidRPr="00F0777A">
        <w:rPr>
          <w:rFonts w:ascii="Arial" w:hAnsi="Arial" w:cs="Arial"/>
          <w:sz w:val="19"/>
          <w:szCs w:val="19"/>
        </w:rPr>
        <w:t>č.j.</w:t>
      </w:r>
      <w:proofErr w:type="gramEnd"/>
      <w:r w:rsidRPr="00F0777A">
        <w:rPr>
          <w:rFonts w:ascii="Arial" w:hAnsi="Arial" w:cs="Arial"/>
          <w:sz w:val="19"/>
          <w:szCs w:val="19"/>
        </w:rPr>
        <w:t xml:space="preserve">: </w:t>
      </w:r>
      <w:r w:rsidR="00177152" w:rsidRPr="00177152">
        <w:rPr>
          <w:rFonts w:ascii="Arial" w:hAnsi="Arial" w:cs="Arial"/>
          <w:b/>
          <w:sz w:val="19"/>
          <w:szCs w:val="19"/>
        </w:rPr>
        <w:t>9787</w:t>
      </w:r>
      <w:r w:rsidRPr="00F0777A">
        <w:rPr>
          <w:rFonts w:ascii="Arial" w:hAnsi="Arial" w:cs="Arial"/>
          <w:b/>
          <w:sz w:val="19"/>
          <w:szCs w:val="19"/>
        </w:rPr>
        <w:t>/20</w:t>
      </w:r>
      <w:r w:rsidR="00177152">
        <w:rPr>
          <w:rFonts w:ascii="Arial" w:hAnsi="Arial" w:cs="Arial"/>
          <w:b/>
          <w:sz w:val="19"/>
          <w:szCs w:val="19"/>
        </w:rPr>
        <w:t>21</w:t>
      </w:r>
      <w:r w:rsidR="000A11CE">
        <w:rPr>
          <w:rFonts w:ascii="Arial" w:hAnsi="Arial" w:cs="Arial"/>
          <w:b/>
          <w:sz w:val="19"/>
          <w:szCs w:val="19"/>
        </w:rPr>
        <w:t>-SŽ</w:t>
      </w:r>
      <w:r w:rsidRPr="00F0777A">
        <w:rPr>
          <w:rFonts w:ascii="Arial" w:hAnsi="Arial" w:cs="Arial"/>
          <w:b/>
          <w:sz w:val="19"/>
          <w:szCs w:val="19"/>
        </w:rPr>
        <w:t xml:space="preserve">-SSZ-OVZ </w:t>
      </w:r>
      <w:r w:rsidRPr="00F0777A">
        <w:rPr>
          <w:rFonts w:ascii="Arial" w:hAnsi="Arial" w:cs="Arial"/>
          <w:sz w:val="19"/>
          <w:szCs w:val="19"/>
        </w:rPr>
        <w:t xml:space="preserve">ze dne </w:t>
      </w:r>
      <w:r w:rsidR="006A35C5">
        <w:rPr>
          <w:rFonts w:ascii="Arial" w:hAnsi="Arial" w:cs="Arial"/>
          <w:b/>
          <w:sz w:val="19"/>
          <w:szCs w:val="19"/>
        </w:rPr>
        <w:t>14</w:t>
      </w:r>
      <w:r w:rsidR="00177152">
        <w:rPr>
          <w:rFonts w:ascii="Arial" w:hAnsi="Arial" w:cs="Arial"/>
          <w:b/>
          <w:sz w:val="19"/>
          <w:szCs w:val="19"/>
        </w:rPr>
        <w:t>.</w:t>
      </w:r>
      <w:r w:rsidRPr="000F4683">
        <w:rPr>
          <w:rFonts w:ascii="Arial" w:hAnsi="Arial" w:cs="Arial"/>
          <w:b/>
          <w:sz w:val="19"/>
          <w:szCs w:val="19"/>
        </w:rPr>
        <w:t xml:space="preserve"> </w:t>
      </w:r>
      <w:r w:rsidR="00177152">
        <w:rPr>
          <w:rFonts w:ascii="Arial" w:hAnsi="Arial" w:cs="Arial"/>
          <w:b/>
          <w:sz w:val="19"/>
          <w:szCs w:val="19"/>
        </w:rPr>
        <w:t>04</w:t>
      </w:r>
      <w:r w:rsidRPr="000F4683">
        <w:rPr>
          <w:rFonts w:ascii="Arial" w:hAnsi="Arial" w:cs="Arial"/>
          <w:b/>
          <w:sz w:val="19"/>
          <w:szCs w:val="19"/>
        </w:rPr>
        <w:t>. 20</w:t>
      </w:r>
      <w:r w:rsidR="00177152">
        <w:rPr>
          <w:rFonts w:ascii="Arial" w:hAnsi="Arial" w:cs="Arial"/>
          <w:b/>
          <w:sz w:val="19"/>
          <w:szCs w:val="19"/>
        </w:rPr>
        <w:t>21</w:t>
      </w:r>
      <w:r w:rsidRPr="000F4683">
        <w:rPr>
          <w:rFonts w:ascii="Arial" w:hAnsi="Arial" w:cs="Arial"/>
          <w:sz w:val="19"/>
          <w:szCs w:val="19"/>
        </w:rPr>
        <w:t>,</w:t>
      </w:r>
      <w:r w:rsidRPr="00F0777A">
        <w:rPr>
          <w:rFonts w:ascii="Arial" w:hAnsi="Arial" w:cs="Arial"/>
          <w:sz w:val="19"/>
          <w:szCs w:val="19"/>
        </w:rPr>
        <w:t xml:space="preserve"> která byla zaslána Stavební správou západ.</w:t>
      </w:r>
    </w:p>
    <w:p w14:paraId="400B8DA9" w14:textId="77777777"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14:paraId="16465B86" w14:textId="77777777"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14:paraId="2431CFF7" w14:textId="0CFD2525" w:rsidR="00400212" w:rsidRPr="00400212" w:rsidRDefault="00E037FF"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Přílohy 1 – 5</w:t>
      </w:r>
      <w:r w:rsidR="00400212" w:rsidRPr="00400212">
        <w:rPr>
          <w:rFonts w:ascii="Arial" w:hAnsi="Arial" w:cs="Arial"/>
          <w:sz w:val="20"/>
          <w:szCs w:val="20"/>
        </w:rPr>
        <w:t xml:space="preserve"> Výzvy</w:t>
      </w:r>
    </w:p>
    <w:p w14:paraId="2603F79F" w14:textId="77777777" w:rsidR="002B7443" w:rsidRPr="00D6055D"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20"/>
          <w:szCs w:val="20"/>
        </w:rPr>
      </w:pPr>
      <w:r w:rsidRPr="00EB49B6">
        <w:rPr>
          <w:rFonts w:ascii="Arial" w:hAnsi="Arial" w:cs="Arial"/>
          <w:sz w:val="20"/>
          <w:szCs w:val="20"/>
        </w:rPr>
        <w:t>Návrh Smlouvy – digitální forma</w:t>
      </w:r>
      <w:r>
        <w:rPr>
          <w:rFonts w:ascii="Arial" w:hAnsi="Arial" w:cs="Arial"/>
          <w:sz w:val="20"/>
          <w:szCs w:val="20"/>
          <w:highlight w:val="yellow"/>
        </w:rPr>
        <w:t xml:space="preserve"> </w:t>
      </w:r>
    </w:p>
    <w:p w14:paraId="013F4DC8" w14:textId="77777777" w:rsidR="002B7443" w:rsidRDefault="00914107" w:rsidP="001D6E96">
      <w:pPr>
        <w:pStyle w:val="Odstavecseseznamem"/>
        <w:numPr>
          <w:ilvl w:val="0"/>
          <w:numId w:val="35"/>
        </w:numPr>
        <w:spacing w:before="60"/>
        <w:ind w:left="851" w:hanging="284"/>
        <w:rPr>
          <w:rFonts w:ascii="Arial" w:hAnsi="Arial" w:cs="Arial"/>
          <w:sz w:val="20"/>
          <w:szCs w:val="20"/>
        </w:rPr>
      </w:pPr>
      <w:r w:rsidRPr="00D913CF">
        <w:rPr>
          <w:rFonts w:ascii="Arial" w:hAnsi="Arial" w:cs="Arial"/>
          <w:sz w:val="20"/>
          <w:szCs w:val="20"/>
        </w:rPr>
        <w:t xml:space="preserve">Dokumentace pro stavební povolení (DSP) </w:t>
      </w:r>
    </w:p>
    <w:p w14:paraId="74979BEA" w14:textId="3B0BBD1C" w:rsidR="00651115" w:rsidRPr="002D1CF8" w:rsidRDefault="000A11CE"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Směrnice SŽ</w:t>
      </w:r>
      <w:r w:rsidR="00651115" w:rsidRPr="002D1CF8">
        <w:rPr>
          <w:rFonts w:ascii="Arial" w:hAnsi="Arial" w:cs="Arial"/>
          <w:sz w:val="20"/>
          <w:szCs w:val="20"/>
        </w:rPr>
        <w:t xml:space="preserve"> č. 20, v aktuálním znění - digitální forma</w:t>
      </w:r>
    </w:p>
    <w:p w14:paraId="77454AEE" w14:textId="3A142971" w:rsidR="00D93250" w:rsidRPr="009706AC" w:rsidRDefault="000A11CE" w:rsidP="001D6E96">
      <w:pPr>
        <w:numPr>
          <w:ilvl w:val="0"/>
          <w:numId w:val="35"/>
        </w:numPr>
        <w:spacing w:before="60"/>
        <w:ind w:left="851" w:hanging="284"/>
        <w:jc w:val="both"/>
        <w:rPr>
          <w:rFonts w:ascii="Arial" w:hAnsi="Arial" w:cs="Arial"/>
          <w:sz w:val="20"/>
          <w:szCs w:val="20"/>
        </w:rPr>
      </w:pPr>
      <w:r>
        <w:rPr>
          <w:rFonts w:ascii="Arial" w:hAnsi="Arial" w:cs="Arial"/>
          <w:sz w:val="20"/>
          <w:szCs w:val="20"/>
        </w:rPr>
        <w:t>Směrnice SŽ</w:t>
      </w:r>
      <w:r w:rsidR="002B7443" w:rsidRPr="002D1CF8">
        <w:rPr>
          <w:rFonts w:ascii="Arial" w:hAnsi="Arial" w:cs="Arial"/>
          <w:sz w:val="20"/>
          <w:szCs w:val="20"/>
        </w:rPr>
        <w:t xml:space="preserve"> č. 4</w:t>
      </w:r>
      <w:r w:rsidR="00D521B8" w:rsidRPr="002D1CF8">
        <w:rPr>
          <w:rFonts w:ascii="Arial" w:hAnsi="Arial" w:cs="Arial"/>
          <w:sz w:val="20"/>
          <w:szCs w:val="20"/>
        </w:rPr>
        <w:t>1</w:t>
      </w:r>
      <w:r w:rsidR="00651115" w:rsidRPr="002D1CF8">
        <w:rPr>
          <w:rFonts w:ascii="Arial" w:hAnsi="Arial" w:cs="Arial"/>
          <w:sz w:val="20"/>
          <w:szCs w:val="20"/>
        </w:rPr>
        <w:t>, v aktuálním znění - digitální forma</w:t>
      </w:r>
    </w:p>
    <w:p w14:paraId="385879A2" w14:textId="1795F3A4" w:rsidR="00D93250" w:rsidRPr="003E7A34" w:rsidRDefault="000A11CE" w:rsidP="001D6E96">
      <w:pPr>
        <w:numPr>
          <w:ilvl w:val="0"/>
          <w:numId w:val="35"/>
        </w:numPr>
        <w:spacing w:before="60"/>
        <w:ind w:left="851" w:hanging="284"/>
        <w:jc w:val="both"/>
        <w:rPr>
          <w:rFonts w:ascii="Arial" w:hAnsi="Arial" w:cs="Arial"/>
          <w:sz w:val="20"/>
          <w:szCs w:val="20"/>
        </w:rPr>
      </w:pPr>
      <w:r>
        <w:rPr>
          <w:rFonts w:ascii="Arial" w:hAnsi="Arial" w:cs="Arial"/>
          <w:sz w:val="20"/>
          <w:szCs w:val="20"/>
        </w:rPr>
        <w:t>Směrnice SŽ</w:t>
      </w:r>
      <w:r w:rsidR="00D93250" w:rsidRPr="009706AC">
        <w:rPr>
          <w:rFonts w:ascii="Arial" w:hAnsi="Arial" w:cs="Arial"/>
          <w:sz w:val="20"/>
          <w:szCs w:val="20"/>
        </w:rPr>
        <w:t xml:space="preserve"> č. 105</w:t>
      </w:r>
      <w:r w:rsidR="00651115" w:rsidRPr="009706AC">
        <w:rPr>
          <w:rFonts w:ascii="Arial" w:hAnsi="Arial" w:cs="Arial"/>
          <w:sz w:val="20"/>
          <w:szCs w:val="20"/>
        </w:rPr>
        <w:t>, v aktuálním znění - digitální forma</w:t>
      </w:r>
      <w:r w:rsidR="00D93250" w:rsidRPr="003E7A34">
        <w:rPr>
          <w:rFonts w:ascii="Arial" w:hAnsi="Arial" w:cs="Arial"/>
          <w:sz w:val="20"/>
          <w:szCs w:val="20"/>
        </w:rPr>
        <w:tab/>
      </w:r>
    </w:p>
    <w:p w14:paraId="353F085B" w14:textId="3E84C54B"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w:t>
      </w:r>
      <w:proofErr w:type="gramStart"/>
      <w:r>
        <w:rPr>
          <w:rFonts w:ascii="Arial" w:hAnsi="Arial" w:cs="Arial"/>
          <w:sz w:val="20"/>
        </w:rPr>
        <w:t>č.j.</w:t>
      </w:r>
      <w:proofErr w:type="gramEnd"/>
      <w:r>
        <w:rPr>
          <w:rFonts w:ascii="Arial" w:hAnsi="Arial" w:cs="Arial"/>
          <w:sz w:val="20"/>
        </w:rPr>
        <w:t xml:space="preserve">: </w:t>
      </w:r>
      <w:r>
        <w:rPr>
          <w:rFonts w:ascii="Arial" w:hAnsi="Arial" w:cs="Arial"/>
          <w:b/>
          <w:sz w:val="20"/>
        </w:rPr>
        <w:t>……</w:t>
      </w:r>
      <w:r w:rsidRPr="002B7443">
        <w:rPr>
          <w:rFonts w:ascii="Arial" w:hAnsi="Arial" w:cs="Arial"/>
          <w:b/>
          <w:sz w:val="20"/>
        </w:rPr>
        <w:t>./20</w:t>
      </w:r>
      <w:r w:rsidR="007D7393">
        <w:rPr>
          <w:rFonts w:ascii="Arial" w:hAnsi="Arial" w:cs="Arial"/>
          <w:b/>
          <w:sz w:val="20"/>
        </w:rPr>
        <w:t>2</w:t>
      </w:r>
      <w:r w:rsidR="00417016">
        <w:rPr>
          <w:rFonts w:ascii="Arial" w:hAnsi="Arial" w:cs="Arial"/>
          <w:b/>
          <w:sz w:val="20"/>
        </w:rPr>
        <w:t>x</w:t>
      </w:r>
      <w:r w:rsidR="000A11CE">
        <w:rPr>
          <w:rFonts w:ascii="Arial" w:hAnsi="Arial" w:cs="Arial"/>
          <w:b/>
          <w:sz w:val="20"/>
        </w:rPr>
        <w:t>-SŽ</w:t>
      </w:r>
      <w:r w:rsidRPr="002B7443">
        <w:rPr>
          <w:rFonts w:ascii="Arial" w:hAnsi="Arial" w:cs="Arial"/>
          <w:b/>
          <w:sz w:val="20"/>
        </w:rPr>
        <w:t>-SSZ-OVZ</w:t>
      </w:r>
      <w:r>
        <w:rPr>
          <w:rFonts w:ascii="Arial" w:hAnsi="Arial" w:cs="Arial"/>
          <w:b/>
          <w:sz w:val="20"/>
        </w:rPr>
        <w:t xml:space="preserve"> </w:t>
      </w:r>
      <w:r>
        <w:rPr>
          <w:rFonts w:ascii="Arial" w:hAnsi="Arial" w:cs="Arial"/>
          <w:sz w:val="20"/>
        </w:rPr>
        <w:t>ze dne .................</w:t>
      </w:r>
    </w:p>
    <w:p w14:paraId="4E304FFE" w14:textId="77777777"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14:paraId="2E79A14F" w14:textId="77777777" w:rsidR="00863597" w:rsidRPr="00D45655" w:rsidRDefault="00863597" w:rsidP="004C4B9D">
      <w:pPr>
        <w:pStyle w:val="Nadpis1"/>
        <w:spacing w:before="360"/>
        <w:jc w:val="center"/>
        <w:rPr>
          <w:sz w:val="24"/>
          <w:u w:val="single"/>
        </w:rPr>
      </w:pPr>
      <w:r w:rsidRPr="00EB49B6">
        <w:rPr>
          <w:sz w:val="24"/>
          <w:u w:val="single"/>
        </w:rPr>
        <w:t>Čl. 3 -  Předmět smlouvy</w:t>
      </w:r>
    </w:p>
    <w:p w14:paraId="0B2E2BF8" w14:textId="40C7846B" w:rsidR="00EB3E25" w:rsidRDefault="009157A6" w:rsidP="002D1CF8">
      <w:pPr>
        <w:numPr>
          <w:ilvl w:val="1"/>
          <w:numId w:val="3"/>
        </w:numPr>
        <w:tabs>
          <w:tab w:val="left" w:pos="567"/>
        </w:tabs>
        <w:spacing w:before="240"/>
        <w:ind w:left="567" w:hanging="567"/>
        <w:jc w:val="both"/>
        <w:rPr>
          <w:rFonts w:ascii="Arial" w:hAnsi="Arial" w:cs="Arial"/>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služby při realizaci </w:t>
      </w:r>
      <w:r w:rsidR="00A52226">
        <w:rPr>
          <w:rFonts w:ascii="Arial" w:eastAsia="Calibri" w:hAnsi="Arial" w:cs="Arial"/>
          <w:sz w:val="20"/>
          <w:szCs w:val="20"/>
          <w:lang w:eastAsia="en-US"/>
        </w:rPr>
        <w:t>stav</w:t>
      </w:r>
      <w:r w:rsidR="00B2646A">
        <w:rPr>
          <w:rFonts w:ascii="Arial" w:eastAsia="Calibri" w:hAnsi="Arial" w:cs="Arial"/>
          <w:sz w:val="20"/>
          <w:szCs w:val="20"/>
          <w:lang w:eastAsia="en-US"/>
        </w:rPr>
        <w:t>eb</w:t>
      </w:r>
      <w:r w:rsidRPr="009157A6">
        <w:rPr>
          <w:rFonts w:ascii="Arial" w:eastAsia="Calibri" w:hAnsi="Arial" w:cs="Arial"/>
          <w:sz w:val="20"/>
          <w:szCs w:val="20"/>
          <w:lang w:eastAsia="en-US"/>
        </w:rPr>
        <w:t xml:space="preserve"> </w:t>
      </w:r>
      <w:r w:rsidR="00B2646A" w:rsidRPr="00177152">
        <w:rPr>
          <w:rFonts w:ascii="Arial" w:hAnsi="Arial" w:cs="Arial"/>
          <w:b/>
          <w:sz w:val="19"/>
          <w:szCs w:val="19"/>
        </w:rPr>
        <w:t>„Rekonstrukce mostu v km 78,015 trati Praha - Chomutov“</w:t>
      </w:r>
      <w:r w:rsidR="00B2646A" w:rsidRPr="00177152">
        <w:rPr>
          <w:rFonts w:ascii="Arial" w:hAnsi="Arial" w:cs="Arial"/>
          <w:sz w:val="19"/>
          <w:szCs w:val="19"/>
        </w:rPr>
        <w:t>,</w:t>
      </w:r>
      <w:r w:rsidR="00B2646A" w:rsidRPr="00177152">
        <w:rPr>
          <w:rFonts w:ascii="Arial" w:hAnsi="Arial" w:cs="Arial"/>
          <w:b/>
          <w:sz w:val="19"/>
          <w:szCs w:val="19"/>
        </w:rPr>
        <w:t xml:space="preserve"> „Rekonstrukce mostu v km 82,960 trati Praha - Chomutov“</w:t>
      </w:r>
      <w:r w:rsidR="00B2646A" w:rsidRPr="00177152">
        <w:rPr>
          <w:rFonts w:ascii="Arial" w:hAnsi="Arial" w:cs="Arial"/>
          <w:sz w:val="19"/>
          <w:szCs w:val="19"/>
        </w:rPr>
        <w:t>,</w:t>
      </w:r>
      <w:r w:rsidR="00B2646A" w:rsidRPr="00177152">
        <w:rPr>
          <w:rFonts w:ascii="Arial" w:hAnsi="Arial" w:cs="Arial"/>
          <w:b/>
          <w:sz w:val="19"/>
          <w:szCs w:val="19"/>
        </w:rPr>
        <w:t xml:space="preserve"> „Rekonstrukce mostu v km 83,477 trati Praha – Chomutov“ </w:t>
      </w:r>
      <w:r w:rsidR="00B2646A" w:rsidRPr="00177152">
        <w:rPr>
          <w:rFonts w:ascii="Arial" w:hAnsi="Arial" w:cs="Arial"/>
          <w:sz w:val="19"/>
          <w:szCs w:val="19"/>
        </w:rPr>
        <w:t>a</w:t>
      </w:r>
      <w:r w:rsidR="00B2646A" w:rsidRPr="00177152">
        <w:rPr>
          <w:rFonts w:ascii="Arial" w:hAnsi="Arial" w:cs="Arial"/>
          <w:b/>
          <w:sz w:val="19"/>
          <w:szCs w:val="19"/>
        </w:rPr>
        <w:t xml:space="preserve"> „Rekonstrukce mostu v km 83,640 trati Praha – Chomutov“</w:t>
      </w:r>
      <w:bookmarkStart w:id="0" w:name="_GoBack"/>
      <w:bookmarkEnd w:id="0"/>
      <w:r w:rsidR="00B2646A">
        <w:rPr>
          <w:rFonts w:ascii="Arial" w:hAnsi="Arial" w:cs="Arial"/>
          <w:b/>
          <w:sz w:val="20"/>
          <w:szCs w:val="20"/>
        </w:rPr>
        <w:t xml:space="preserve">, </w:t>
      </w:r>
      <w:r w:rsidR="00B157A6">
        <w:rPr>
          <w:rFonts w:ascii="Arial" w:hAnsi="Arial" w:cs="Arial"/>
          <w:b/>
          <w:sz w:val="20"/>
          <w:szCs w:val="20"/>
        </w:rPr>
        <w:t xml:space="preserve"> </w:t>
      </w:r>
      <w:r w:rsidRPr="009157A6">
        <w:rPr>
          <w:rFonts w:ascii="Arial" w:eastAsia="Calibri" w:hAnsi="Arial" w:cs="Arial"/>
          <w:sz w:val="20"/>
          <w:szCs w:val="20"/>
          <w:lang w:eastAsia="en-US"/>
        </w:rPr>
        <w:t xml:space="preserve">(dále jen </w:t>
      </w:r>
      <w:r>
        <w:rPr>
          <w:rFonts w:ascii="Arial" w:eastAsia="Calibri" w:hAnsi="Arial" w:cs="Arial"/>
          <w:sz w:val="20"/>
          <w:szCs w:val="20"/>
          <w:lang w:eastAsia="en-US"/>
        </w:rPr>
        <w:t>„</w:t>
      </w:r>
      <w:r w:rsidR="00BA16E7">
        <w:rPr>
          <w:rFonts w:ascii="Arial" w:eastAsia="Calibri" w:hAnsi="Arial" w:cs="Arial"/>
          <w:sz w:val="20"/>
          <w:szCs w:val="20"/>
          <w:lang w:eastAsia="en-US"/>
        </w:rPr>
        <w:t>činnosti</w:t>
      </w:r>
      <w:r>
        <w:rPr>
          <w:rFonts w:ascii="Arial" w:eastAsia="Calibri" w:hAnsi="Arial" w:cs="Arial"/>
          <w:sz w:val="20"/>
          <w:szCs w:val="20"/>
          <w:lang w:eastAsia="en-US"/>
        </w:rPr>
        <w:t>“</w:t>
      </w:r>
      <w:r w:rsidRPr="009157A6">
        <w:rPr>
          <w:rFonts w:ascii="Arial" w:eastAsia="Calibri" w:hAnsi="Arial" w:cs="Arial"/>
          <w:sz w:val="20"/>
          <w:szCs w:val="20"/>
          <w:lang w:eastAsia="en-US"/>
        </w:rPr>
        <w:t>), jejímž výsledkem bude bezproblémové čerpání finančních prostředků</w:t>
      </w:r>
      <w:r w:rsidR="000A59F7">
        <w:rPr>
          <w:rFonts w:ascii="Arial" w:eastAsia="Calibri" w:hAnsi="Arial" w:cs="Arial"/>
          <w:sz w:val="20"/>
          <w:szCs w:val="20"/>
          <w:lang w:eastAsia="en-US"/>
        </w:rPr>
        <w:t xml:space="preserve"> SFDI</w:t>
      </w:r>
      <w:r w:rsidRPr="009157A6">
        <w:rPr>
          <w:rFonts w:ascii="Arial" w:eastAsia="Calibri" w:hAnsi="Arial" w:cs="Arial"/>
          <w:sz w:val="20"/>
          <w:szCs w:val="20"/>
          <w:lang w:eastAsia="en-US"/>
        </w:rPr>
        <w:t xml:space="preserve"> </w:t>
      </w:r>
    </w:p>
    <w:p w14:paraId="05597B86" w14:textId="77777777"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14:paraId="54E48085" w14:textId="77777777"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14:paraId="5D235B09" w14:textId="77777777"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w:t>
      </w:r>
    </w:p>
    <w:p w14:paraId="3068579D"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14:paraId="2DF5F8BB"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sledování a reporting o probíhajících pracích v daném období včetně</w:t>
      </w:r>
      <w:r w:rsidR="00405C67">
        <w:rPr>
          <w:rFonts w:ascii="Arial" w:eastAsia="Calibri" w:hAnsi="Arial" w:cs="Arial"/>
          <w:sz w:val="20"/>
          <w:szCs w:val="20"/>
          <w:lang w:eastAsia="en-US"/>
        </w:rPr>
        <w:t xml:space="preserve"> </w:t>
      </w:r>
      <w:r w:rsidRPr="002D1CF8">
        <w:rPr>
          <w:rFonts w:ascii="Arial" w:eastAsia="Calibri" w:hAnsi="Arial" w:cs="Arial"/>
          <w:sz w:val="20"/>
          <w:szCs w:val="20"/>
          <w:lang w:eastAsia="en-US"/>
        </w:rPr>
        <w:t>fotodokumentace</w:t>
      </w:r>
      <w:r w:rsidR="005A6877" w:rsidRPr="002D1CF8">
        <w:rPr>
          <w:rFonts w:ascii="Arial" w:eastAsia="Calibri" w:hAnsi="Arial" w:cs="Arial"/>
          <w:sz w:val="20"/>
          <w:szCs w:val="20"/>
          <w:lang w:eastAsia="en-US"/>
        </w:rPr>
        <w:t xml:space="preserve"> opatřené datovým razítkem</w:t>
      </w:r>
      <w:r w:rsidRPr="002D1CF8">
        <w:rPr>
          <w:rFonts w:ascii="Arial" w:eastAsia="Calibri" w:hAnsi="Arial" w:cs="Arial"/>
          <w:sz w:val="20"/>
          <w:szCs w:val="20"/>
          <w:lang w:eastAsia="en-US"/>
        </w:rPr>
        <w:t>,</w:t>
      </w:r>
    </w:p>
    <w:p w14:paraId="5053D77A"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lastRenderedPageBreak/>
        <w:t>kontrola souladu mezi plánem fakturace a skutečnou fakturaci včetně návrhu potřebných opatření při vzniku výraznějších odchylek,</w:t>
      </w:r>
    </w:p>
    <w:p w14:paraId="3B7E5057" w14:textId="77777777" w:rsid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1. věcná kontrola prvotních dokladů o nároku zhotovitele před jejich podpisem TD</w:t>
      </w:r>
      <w:r w:rsidR="00BF18DF">
        <w:rPr>
          <w:rFonts w:ascii="Arial" w:eastAsia="Calibri" w:hAnsi="Arial" w:cs="Arial"/>
          <w:sz w:val="20"/>
          <w:szCs w:val="20"/>
          <w:lang w:eastAsia="en-US"/>
        </w:rPr>
        <w:t>S</w:t>
      </w:r>
      <w:r w:rsidRPr="00CE538F">
        <w:rPr>
          <w:rFonts w:ascii="Arial" w:eastAsia="Calibri" w:hAnsi="Arial" w:cs="Arial"/>
          <w:sz w:val="20"/>
          <w:szCs w:val="20"/>
          <w:lang w:eastAsia="en-US"/>
        </w:rPr>
        <w:t>,</w:t>
      </w:r>
    </w:p>
    <w:p w14:paraId="77DCFE75" w14:textId="77777777" w:rsidR="00CE538F" w:rsidRPr="002D13B2"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věcná kontrola kompletní fakturace před podpisem TD</w:t>
      </w:r>
      <w:r w:rsidR="00BF18DF">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 Velkého položkového rozpočtu, včetně ověření způsobilosti předpokládaných výdajů,</w:t>
      </w:r>
    </w:p>
    <w:p w14:paraId="741ABB1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14:paraId="4087A96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 o proběhlé fakturaci, včetně doložení výsledků z monitorovacího systému ve formě tabulky po jednotlivých PS a SO a ve formě Velkého položkového rozpočtu</w:t>
      </w:r>
      <w:r w:rsidR="0077342D">
        <w:rPr>
          <w:rFonts w:ascii="Arial" w:eastAsia="Calibri" w:hAnsi="Arial" w:cs="Arial"/>
          <w:sz w:val="20"/>
          <w:szCs w:val="20"/>
          <w:lang w:eastAsia="en-US"/>
        </w:rPr>
        <w:t>,</w:t>
      </w:r>
    </w:p>
    <w:p w14:paraId="2F79FA95" w14:textId="77777777"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aktualizace časového postupu prací podle harmonogramu</w:t>
      </w:r>
      <w:r w:rsidR="00D521B8">
        <w:rPr>
          <w:rFonts w:ascii="Arial" w:eastAsia="Calibri" w:hAnsi="Arial" w:cs="Arial"/>
          <w:b/>
          <w:sz w:val="20"/>
          <w:szCs w:val="20"/>
          <w:lang w:eastAsia="en-US"/>
        </w:rPr>
        <w:t xml:space="preserve"> postupu prací</w:t>
      </w:r>
      <w:r w:rsidR="00E149A5">
        <w:rPr>
          <w:rFonts w:ascii="Arial" w:eastAsia="Calibri" w:hAnsi="Arial" w:cs="Arial"/>
          <w:b/>
          <w:sz w:val="20"/>
          <w:szCs w:val="20"/>
          <w:lang w:eastAsia="en-US"/>
        </w:rPr>
        <w:t xml:space="preserve"> </w:t>
      </w:r>
      <w:r w:rsidRPr="00CE538F">
        <w:rPr>
          <w:rFonts w:ascii="Arial" w:eastAsia="Calibri" w:hAnsi="Arial" w:cs="Arial"/>
          <w:b/>
          <w:sz w:val="20"/>
          <w:szCs w:val="20"/>
          <w:lang w:eastAsia="en-US"/>
        </w:rPr>
        <w:t xml:space="preserve"> </w:t>
      </w:r>
      <w:r w:rsidR="00E149A5">
        <w:rPr>
          <w:rFonts w:ascii="Arial" w:eastAsia="Calibri" w:hAnsi="Arial" w:cs="Arial"/>
          <w:b/>
          <w:sz w:val="20"/>
          <w:szCs w:val="20"/>
          <w:lang w:eastAsia="en-US"/>
        </w:rPr>
        <w:t xml:space="preserve">  </w:t>
      </w:r>
    </w:p>
    <w:p w14:paraId="758EE1C5"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w:t>
      </w:r>
      <w:r w:rsidR="00E149A5">
        <w:rPr>
          <w:rFonts w:ascii="Arial" w:eastAsia="Calibri" w:hAnsi="Arial" w:cs="Arial"/>
          <w:sz w:val="20"/>
          <w:szCs w:val="20"/>
          <w:lang w:eastAsia="en-US"/>
        </w:rPr>
        <w:t xml:space="preserve"> </w:t>
      </w:r>
    </w:p>
    <w:p w14:paraId="057832E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14:paraId="6F44ECBA"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spolupráce při včasné evidenci jednotlivých změn, jejich posouzení, projednání a</w:t>
      </w:r>
      <w:r w:rsidR="00D6055D" w:rsidRPr="002D1CF8">
        <w:rPr>
          <w:rFonts w:ascii="Arial" w:eastAsia="Calibri" w:hAnsi="Arial" w:cs="Arial"/>
          <w:sz w:val="20"/>
          <w:szCs w:val="20"/>
          <w:lang w:eastAsia="en-US"/>
        </w:rPr>
        <w:t> </w:t>
      </w:r>
      <w:r w:rsidRPr="002D1CF8">
        <w:rPr>
          <w:rFonts w:ascii="Arial" w:eastAsia="Calibri" w:hAnsi="Arial" w:cs="Arial"/>
          <w:sz w:val="20"/>
          <w:szCs w:val="20"/>
          <w:lang w:eastAsia="en-US"/>
        </w:rPr>
        <w:t>schválení před jejich realizací (pokud v daném případě není jmenovitě řečeno jinak),</w:t>
      </w:r>
    </w:p>
    <w:p w14:paraId="423A999A" w14:textId="77777777" w:rsidR="00CE538F" w:rsidRPr="00A339E1"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14:paraId="5D237080"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14:paraId="339FCA3F"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141EB45F"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příprava podkladů pro případný dodatek Smlouvy o dílo (</w:t>
      </w:r>
      <w:r w:rsidR="007F7E64" w:rsidRPr="000F2AFA">
        <w:rPr>
          <w:rFonts w:ascii="Arial" w:eastAsia="Calibri" w:hAnsi="Arial" w:cs="Arial"/>
          <w:sz w:val="19"/>
          <w:szCs w:val="19"/>
          <w:lang w:eastAsia="en-US"/>
        </w:rPr>
        <w:t>S</w:t>
      </w:r>
      <w:r w:rsidR="007F7E64">
        <w:rPr>
          <w:rFonts w:ascii="Arial" w:eastAsia="Calibri" w:hAnsi="Arial" w:cs="Arial"/>
          <w:sz w:val="19"/>
          <w:szCs w:val="19"/>
          <w:lang w:eastAsia="en-US"/>
        </w:rPr>
        <w:t>O</w:t>
      </w:r>
      <w:r w:rsidR="007F7E64" w:rsidRPr="000F2AFA">
        <w:rPr>
          <w:rFonts w:ascii="Arial" w:eastAsia="Calibri" w:hAnsi="Arial" w:cs="Arial"/>
          <w:sz w:val="19"/>
          <w:szCs w:val="19"/>
          <w:lang w:eastAsia="en-US"/>
        </w:rPr>
        <w:t>D</w:t>
      </w:r>
      <w:r w:rsidRPr="000F2AFA">
        <w:rPr>
          <w:rFonts w:ascii="Arial" w:eastAsia="Calibri" w:hAnsi="Arial" w:cs="Arial"/>
          <w:sz w:val="19"/>
          <w:szCs w:val="19"/>
          <w:lang w:eastAsia="en-US"/>
        </w:rPr>
        <w:t>), dokládající úpravu smluvní situace, bude-li taková činnost objednatelem po zhotoviteli vyžadována</w:t>
      </w:r>
      <w:r w:rsidR="0077342D" w:rsidRPr="000F2AFA">
        <w:rPr>
          <w:rFonts w:ascii="Arial" w:eastAsia="Calibri" w:hAnsi="Arial" w:cs="Arial"/>
          <w:sz w:val="20"/>
          <w:szCs w:val="20"/>
          <w:lang w:eastAsia="en-US"/>
        </w:rPr>
        <w:t>,</w:t>
      </w:r>
    </w:p>
    <w:p w14:paraId="78FA600C" w14:textId="77777777" w:rsidR="00CE538F" w:rsidRPr="000F2AFA"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0F2AFA">
        <w:rPr>
          <w:rFonts w:ascii="Arial" w:eastAsia="Calibri" w:hAnsi="Arial" w:cs="Arial"/>
          <w:sz w:val="20"/>
          <w:szCs w:val="20"/>
          <w:lang w:eastAsia="en-US"/>
        </w:rPr>
        <w:t>intervalech</w:t>
      </w:r>
      <w:r w:rsidR="0077342D" w:rsidRPr="000F2AFA">
        <w:rPr>
          <w:rFonts w:ascii="Arial" w:eastAsia="Calibri" w:hAnsi="Arial" w:cs="Arial"/>
          <w:sz w:val="20"/>
          <w:szCs w:val="20"/>
          <w:lang w:eastAsia="en-US"/>
        </w:rPr>
        <w:t>,</w:t>
      </w:r>
    </w:p>
    <w:p w14:paraId="3843ADC3"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0F2AFA">
        <w:rPr>
          <w:rFonts w:ascii="Arial" w:eastAsia="Calibri" w:hAnsi="Arial" w:cs="Arial"/>
          <w:sz w:val="20"/>
          <w:szCs w:val="20"/>
          <w:lang w:eastAsia="en-US"/>
        </w:rPr>
        <w:t>.</w:t>
      </w:r>
    </w:p>
    <w:p w14:paraId="176DDFFE"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14:paraId="6D36D80E"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14:paraId="6C0B878C" w14:textId="6BB282E5"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podklady pro oficiální monitoring průběhu realizace (spolupráce při zpracování průběžných monitorovacích zpráv</w:t>
      </w:r>
      <w:r w:rsidR="00BF18DF">
        <w:rPr>
          <w:rFonts w:ascii="Arial" w:eastAsia="Calibri" w:hAnsi="Arial" w:cs="Arial"/>
          <w:b/>
          <w:sz w:val="20"/>
          <w:szCs w:val="20"/>
          <w:lang w:eastAsia="en-US"/>
        </w:rPr>
        <w:t>)</w:t>
      </w:r>
    </w:p>
    <w:p w14:paraId="115BE672" w14:textId="77777777" w:rsidR="00DA1772" w:rsidRPr="002D1CF8" w:rsidRDefault="00DA1772"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podle požadavku objednatele zajistit potřebné tabulkové podklady pro průběžné monitorovací zprávy o vývoji projektu,</w:t>
      </w:r>
    </w:p>
    <w:p w14:paraId="0DA45C2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další podpora činnosti TD</w:t>
      </w:r>
      <w:r w:rsidR="00BF18DF">
        <w:rPr>
          <w:rFonts w:ascii="Arial" w:eastAsia="Calibri" w:hAnsi="Arial" w:cs="Arial"/>
          <w:b/>
          <w:sz w:val="20"/>
          <w:szCs w:val="20"/>
          <w:lang w:eastAsia="en-US"/>
        </w:rPr>
        <w:t>S</w:t>
      </w:r>
    </w:p>
    <w:p w14:paraId="756F7172" w14:textId="77777777" w:rsidR="00CE538F" w:rsidRPr="002D1CF8" w:rsidRDefault="000C1F07" w:rsidP="002D1CF8">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2D1CF8">
        <w:rPr>
          <w:rFonts w:ascii="Arial" w:eastAsia="Calibri" w:hAnsi="Arial"/>
          <w:sz w:val="20"/>
          <w:szCs w:val="20"/>
          <w:lang w:eastAsia="en-US"/>
        </w:rPr>
        <w:lastRenderedPageBreak/>
        <w:t xml:space="preserve">měsíční </w:t>
      </w:r>
      <w:r w:rsidR="00CE538F" w:rsidRPr="002D1CF8">
        <w:rPr>
          <w:rFonts w:ascii="Arial" w:eastAsia="Calibri" w:hAnsi="Arial"/>
          <w:sz w:val="20"/>
          <w:szCs w:val="20"/>
          <w:lang w:eastAsia="en-US"/>
        </w:rPr>
        <w:t xml:space="preserve">vyhodnocení zpracování </w:t>
      </w:r>
      <w:r w:rsidR="00B34485" w:rsidRPr="002D1CF8">
        <w:rPr>
          <w:rFonts w:ascii="Arial" w:eastAsia="Calibri" w:hAnsi="Arial"/>
          <w:sz w:val="20"/>
          <w:szCs w:val="20"/>
          <w:lang w:eastAsia="en-US"/>
        </w:rPr>
        <w:t xml:space="preserve">zjišťovacích protokolů </w:t>
      </w:r>
      <w:r w:rsidR="00CE538F" w:rsidRPr="002D1CF8">
        <w:rPr>
          <w:rFonts w:ascii="Arial" w:eastAsia="Calibri" w:hAnsi="Arial"/>
          <w:sz w:val="20"/>
          <w:szCs w:val="20"/>
          <w:lang w:eastAsia="en-US"/>
        </w:rPr>
        <w:t>s ohledem na jednoznačnou lokalizaci a množství vykonaných prací</w:t>
      </w:r>
      <w:r w:rsidR="00CE538F" w:rsidRPr="002D1CF8">
        <w:rPr>
          <w:rFonts w:ascii="Arial" w:eastAsia="Calibri" w:hAnsi="Arial" w:cs="Arial"/>
          <w:sz w:val="20"/>
          <w:szCs w:val="20"/>
          <w:lang w:eastAsia="en-US"/>
        </w:rPr>
        <w:t>, výsledky vyhodnocení zhotovitel zpracuje ve formě písemného stanoviska pro objednatele,</w:t>
      </w:r>
    </w:p>
    <w:p w14:paraId="4F600E3C" w14:textId="77777777" w:rsidR="00CE538F" w:rsidRPr="00CE538F" w:rsidRDefault="00CE538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sz w:val="20"/>
          <w:szCs w:val="20"/>
          <w:lang w:eastAsia="en-US"/>
        </w:rPr>
        <w:t xml:space="preserve">finální vyhodnocení </w:t>
      </w:r>
      <w:r w:rsidR="00B34485" w:rsidRPr="00E70118">
        <w:rPr>
          <w:rFonts w:ascii="Arial" w:eastAsia="Calibri" w:hAnsi="Arial"/>
          <w:sz w:val="20"/>
          <w:szCs w:val="20"/>
          <w:lang w:eastAsia="en-US"/>
        </w:rPr>
        <w:t>zjišťovacích p</w:t>
      </w:r>
      <w:r w:rsidRPr="00E70118">
        <w:rPr>
          <w:rFonts w:ascii="Arial" w:eastAsia="Calibri" w:hAnsi="Arial"/>
          <w:sz w:val="20"/>
          <w:szCs w:val="20"/>
          <w:lang w:eastAsia="en-US"/>
        </w:rPr>
        <w:t>rotokolů</w:t>
      </w:r>
      <w:r w:rsidRPr="00CE538F">
        <w:rPr>
          <w:rFonts w:ascii="Arial" w:eastAsia="Calibri" w:hAnsi="Arial"/>
          <w:sz w:val="20"/>
          <w:szCs w:val="20"/>
          <w:lang w:eastAsia="en-US"/>
        </w:rPr>
        <w:t xml:space="preserve"> s ohledem na jednoznačnou lokalizaci a</w:t>
      </w:r>
      <w:r w:rsidR="00D6055D">
        <w:rPr>
          <w:rFonts w:ascii="Arial" w:eastAsia="Calibri" w:hAnsi="Arial"/>
          <w:sz w:val="20"/>
          <w:szCs w:val="20"/>
          <w:lang w:eastAsia="en-US"/>
        </w:rPr>
        <w:t> </w:t>
      </w:r>
      <w:r w:rsidRPr="00CE538F">
        <w:rPr>
          <w:rFonts w:ascii="Arial" w:eastAsia="Calibri" w:hAnsi="Arial"/>
          <w:sz w:val="20"/>
          <w:szCs w:val="20"/>
          <w:lang w:eastAsia="en-US"/>
        </w:rPr>
        <w:t>množství vykonaných prací,</w:t>
      </w:r>
      <w:r w:rsidRPr="00CE538F">
        <w:rPr>
          <w:rFonts w:ascii="Arial" w:eastAsia="Calibri" w:hAnsi="Arial" w:cs="Arial"/>
          <w:sz w:val="20"/>
          <w:szCs w:val="20"/>
          <w:lang w:eastAsia="en-US"/>
        </w:rPr>
        <w:t xml:space="preserve"> výsledky vyhodnocení zhotovitel zpracuje ve formě písemného stanoviska pro objednatele,</w:t>
      </w:r>
    </w:p>
    <w:p w14:paraId="330EFC53" w14:textId="77777777" w:rsidR="0035531F" w:rsidRDefault="0035531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cs="Arial"/>
          <w:sz w:val="20"/>
          <w:szCs w:val="20"/>
          <w:lang w:eastAsia="en-US"/>
        </w:rPr>
        <w:t>p</w:t>
      </w:r>
      <w:r w:rsidRPr="0035531F">
        <w:rPr>
          <w:rFonts w:ascii="Arial" w:eastAsia="Calibri" w:hAnsi="Arial" w:cs="Arial"/>
          <w:sz w:val="20"/>
          <w:szCs w:val="20"/>
          <w:lang w:eastAsia="en-US"/>
        </w:rPr>
        <w:t>růběžná aktualizace souhrnných rozpočtů počínaje fází 4 „po soutěži“ až do fáze 6 „po skončení realizace“</w:t>
      </w:r>
      <w:r>
        <w:rPr>
          <w:rFonts w:ascii="Arial" w:eastAsia="Calibri" w:hAnsi="Arial" w:cs="Arial"/>
          <w:sz w:val="20"/>
          <w:szCs w:val="20"/>
          <w:lang w:eastAsia="en-US"/>
        </w:rPr>
        <w:t>.</w:t>
      </w:r>
    </w:p>
    <w:p w14:paraId="60F2BE8A"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14:paraId="5B848B6C" w14:textId="77777777" w:rsidR="00CE538F" w:rsidRPr="00326286" w:rsidRDefault="00CE538F" w:rsidP="00326286">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326286">
        <w:rPr>
          <w:rFonts w:ascii="Arial" w:eastAsia="Calibri" w:hAnsi="Arial" w:cs="Arial"/>
          <w:sz w:val="20"/>
          <w:szCs w:val="20"/>
          <w:lang w:eastAsia="en-US"/>
        </w:rPr>
        <w:t>po ukončení stavby bude zpracována Závěrečná zpráva rekapitulující především:</w:t>
      </w:r>
    </w:p>
    <w:p w14:paraId="06E59F88" w14:textId="77777777"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w:t>
      </w:r>
      <w:r w:rsidR="00E504FF">
        <w:rPr>
          <w:rFonts w:ascii="Arial" w:eastAsia="Calibri" w:hAnsi="Arial" w:cs="Arial"/>
          <w:sz w:val="20"/>
          <w:szCs w:val="20"/>
          <w:lang w:eastAsia="en-US"/>
        </w:rPr>
        <w:t>y</w:t>
      </w:r>
      <w:r w:rsidRPr="00CE538F">
        <w:rPr>
          <w:rFonts w:ascii="Arial" w:eastAsia="Calibri" w:hAnsi="Arial" w:cs="Arial"/>
          <w:sz w:val="20"/>
          <w:szCs w:val="20"/>
          <w:lang w:eastAsia="en-US"/>
        </w:rPr>
        <w:t xml:space="preserve"> hlavních prováděných prací,</w:t>
      </w:r>
    </w:p>
    <w:p w14:paraId="3225CA19" w14:textId="77777777" w:rsidR="00C649B5"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14:paraId="6EC6E291" w14:textId="4523B4BF" w:rsidR="00CE538F" w:rsidRDefault="00A90AFE" w:rsidP="00326286">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14:paraId="56A7A9F7" w14:textId="77777777" w:rsidR="00E95EDC" w:rsidRDefault="00E95EDC" w:rsidP="00E95EDC">
      <w:pPr>
        <w:overflowPunct w:val="0"/>
        <w:autoSpaceDE w:val="0"/>
        <w:autoSpaceDN w:val="0"/>
        <w:adjustRightInd w:val="0"/>
        <w:spacing w:before="60" w:after="120"/>
        <w:ind w:left="1418"/>
        <w:jc w:val="both"/>
        <w:textAlignment w:val="baseline"/>
        <w:rPr>
          <w:rFonts w:ascii="Arial" w:eastAsia="Calibri" w:hAnsi="Arial" w:cs="Arial"/>
          <w:sz w:val="20"/>
          <w:szCs w:val="20"/>
          <w:lang w:eastAsia="en-US"/>
        </w:rPr>
      </w:pPr>
    </w:p>
    <w:p w14:paraId="17511C57" w14:textId="77777777"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14:paraId="1DB8F11A" w14:textId="77777777"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14:paraId="5B062E76" w14:textId="77777777" w:rsidR="00C211A8"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p>
    <w:p w14:paraId="173151AA" w14:textId="77777777" w:rsidR="00863597" w:rsidRPr="00D45655" w:rsidRDefault="00863597" w:rsidP="00E87E92">
      <w:pPr>
        <w:pStyle w:val="Nadpis1"/>
        <w:spacing w:before="240" w:after="120"/>
        <w:jc w:val="center"/>
        <w:rPr>
          <w:sz w:val="24"/>
          <w:u w:val="single"/>
        </w:rPr>
      </w:pPr>
      <w:r w:rsidRPr="00D45655">
        <w:rPr>
          <w:sz w:val="24"/>
          <w:u w:val="single"/>
        </w:rPr>
        <w:t>Čl. 4 -  Termín plnění</w:t>
      </w:r>
    </w:p>
    <w:p w14:paraId="5A16B6B4" w14:textId="27A4D196" w:rsidR="0082620F" w:rsidRPr="00544123" w:rsidRDefault="0082620F" w:rsidP="0082620F">
      <w:pPr>
        <w:numPr>
          <w:ilvl w:val="0"/>
          <w:numId w:val="4"/>
        </w:numPr>
        <w:spacing w:before="240"/>
        <w:ind w:left="567" w:hanging="567"/>
        <w:jc w:val="both"/>
        <w:rPr>
          <w:rFonts w:ascii="Arial" w:hAnsi="Arial"/>
          <w:b/>
          <w:sz w:val="20"/>
          <w:szCs w:val="20"/>
        </w:rPr>
      </w:pPr>
      <w:r w:rsidRPr="00544123">
        <w:rPr>
          <w:rFonts w:ascii="Arial" w:hAnsi="Arial"/>
          <w:bCs/>
          <w:sz w:val="20"/>
          <w:szCs w:val="20"/>
        </w:rPr>
        <w:t xml:space="preserve">Termín zahájení plnění:  </w:t>
      </w:r>
      <w:r w:rsidRPr="00544123">
        <w:rPr>
          <w:rFonts w:ascii="Arial" w:hAnsi="Arial"/>
          <w:bCs/>
          <w:sz w:val="20"/>
          <w:szCs w:val="20"/>
        </w:rPr>
        <w:tab/>
        <w:t xml:space="preserve">          </w:t>
      </w:r>
      <w:r w:rsidRPr="00544123">
        <w:rPr>
          <w:rFonts w:ascii="Arial" w:hAnsi="Arial"/>
          <w:bCs/>
          <w:sz w:val="20"/>
          <w:szCs w:val="20"/>
        </w:rPr>
        <w:tab/>
        <w:t xml:space="preserve">          </w:t>
      </w:r>
      <w:r w:rsidRPr="00225404">
        <w:rPr>
          <w:rFonts w:ascii="Arial" w:eastAsia="Calibri" w:hAnsi="Arial" w:cs="Arial"/>
          <w:b/>
          <w:sz w:val="20"/>
          <w:szCs w:val="20"/>
          <w:lang w:eastAsia="en-US"/>
        </w:rPr>
        <w:t xml:space="preserve">ihned po nabytí účinnosti </w:t>
      </w:r>
      <w:r w:rsidR="005E051F">
        <w:rPr>
          <w:rFonts w:ascii="Arial" w:eastAsia="Calibri" w:hAnsi="Arial" w:cs="Arial"/>
          <w:b/>
          <w:sz w:val="20"/>
          <w:szCs w:val="20"/>
          <w:lang w:eastAsia="en-US"/>
        </w:rPr>
        <w:t>SOD</w:t>
      </w:r>
    </w:p>
    <w:p w14:paraId="346C1053" w14:textId="77777777" w:rsidR="0082620F" w:rsidRPr="00544123" w:rsidRDefault="0082620F" w:rsidP="0082620F">
      <w:pPr>
        <w:numPr>
          <w:ilvl w:val="0"/>
          <w:numId w:val="4"/>
        </w:numPr>
        <w:spacing w:before="120"/>
        <w:ind w:left="567" w:hanging="567"/>
        <w:jc w:val="both"/>
        <w:rPr>
          <w:rFonts w:ascii="Arial" w:hAnsi="Arial"/>
          <w:sz w:val="20"/>
          <w:szCs w:val="20"/>
        </w:rPr>
      </w:pPr>
      <w:r w:rsidRPr="00544123">
        <w:rPr>
          <w:rFonts w:ascii="Arial" w:hAnsi="Arial"/>
          <w:sz w:val="20"/>
          <w:szCs w:val="20"/>
        </w:rPr>
        <w:t>Termín ukončení plnění a odevzdání</w:t>
      </w:r>
    </w:p>
    <w:p w14:paraId="30BB2070" w14:textId="7D1F5E06" w:rsidR="0082620F" w:rsidRDefault="0082620F" w:rsidP="0082620F">
      <w:pPr>
        <w:ind w:left="4111" w:hanging="3544"/>
        <w:rPr>
          <w:rFonts w:ascii="Arial" w:hAnsi="Arial"/>
          <w:b/>
          <w:sz w:val="20"/>
          <w:szCs w:val="20"/>
        </w:rPr>
      </w:pPr>
      <w:r w:rsidRPr="00544123">
        <w:rPr>
          <w:rFonts w:ascii="Arial" w:eastAsia="Calibri" w:hAnsi="Arial" w:cs="Arial"/>
          <w:sz w:val="20"/>
          <w:szCs w:val="20"/>
          <w:lang w:eastAsia="en-US"/>
        </w:rPr>
        <w:t>„Závěrečné zprávy“ o realizaci stavby</w:t>
      </w:r>
      <w:r w:rsidRPr="00544123">
        <w:rPr>
          <w:rFonts w:ascii="Arial" w:hAnsi="Arial"/>
          <w:sz w:val="20"/>
          <w:szCs w:val="20"/>
        </w:rPr>
        <w:t xml:space="preserve">: </w:t>
      </w:r>
      <w:r w:rsidRPr="00544123">
        <w:rPr>
          <w:rFonts w:ascii="Arial" w:hAnsi="Arial"/>
          <w:sz w:val="20"/>
          <w:szCs w:val="20"/>
        </w:rPr>
        <w:tab/>
      </w:r>
      <w:r w:rsidR="00436F4C">
        <w:rPr>
          <w:rFonts w:ascii="Arial" w:hAnsi="Arial"/>
          <w:sz w:val="20"/>
          <w:szCs w:val="20"/>
        </w:rPr>
        <w:t>do dvou měsíců po ukončení základní SOD na realizaci všech 4 staveb - Díla jako celku</w:t>
      </w:r>
      <w:r w:rsidR="00436F4C" w:rsidRPr="00225404">
        <w:rPr>
          <w:rFonts w:ascii="Arial" w:hAnsi="Arial"/>
          <w:b/>
          <w:sz w:val="20"/>
          <w:szCs w:val="20"/>
        </w:rPr>
        <w:t xml:space="preserve"> (předpoklad </w:t>
      </w:r>
      <w:r w:rsidR="00436F4C">
        <w:rPr>
          <w:rFonts w:ascii="Arial" w:hAnsi="Arial"/>
          <w:b/>
          <w:sz w:val="20"/>
          <w:szCs w:val="20"/>
        </w:rPr>
        <w:t>12</w:t>
      </w:r>
      <w:r w:rsidR="00436F4C" w:rsidRPr="00225404">
        <w:rPr>
          <w:rFonts w:ascii="Arial" w:hAnsi="Arial"/>
          <w:b/>
          <w:sz w:val="20"/>
          <w:szCs w:val="20"/>
        </w:rPr>
        <w:t>/20</w:t>
      </w:r>
      <w:r w:rsidR="00436F4C">
        <w:rPr>
          <w:rFonts w:ascii="Arial" w:hAnsi="Arial"/>
          <w:b/>
          <w:sz w:val="20"/>
          <w:szCs w:val="20"/>
        </w:rPr>
        <w:t>22</w:t>
      </w:r>
      <w:r w:rsidR="00436F4C" w:rsidRPr="00225404">
        <w:rPr>
          <w:rFonts w:ascii="Arial" w:hAnsi="Arial"/>
          <w:b/>
          <w:sz w:val="20"/>
          <w:szCs w:val="20"/>
        </w:rPr>
        <w:t>)</w:t>
      </w:r>
    </w:p>
    <w:p w14:paraId="15D82BD3" w14:textId="77777777"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14:paraId="21160DE7" w14:textId="267E8B36" w:rsidR="00D11C1C" w:rsidRPr="00326286" w:rsidRDefault="00D11C1C" w:rsidP="003E7A34">
      <w:pPr>
        <w:numPr>
          <w:ilvl w:val="0"/>
          <w:numId w:val="30"/>
        </w:numPr>
        <w:spacing w:before="120"/>
        <w:ind w:left="1134"/>
        <w:rPr>
          <w:rFonts w:ascii="Arial" w:hAnsi="Arial"/>
          <w:sz w:val="20"/>
          <w:szCs w:val="20"/>
        </w:rPr>
      </w:pPr>
      <w:r w:rsidRPr="00326286">
        <w:rPr>
          <w:rFonts w:ascii="Arial" w:hAnsi="Arial"/>
          <w:sz w:val="20"/>
          <w:szCs w:val="20"/>
        </w:rPr>
        <w:t xml:space="preserve">bod 3.2.2.3, 3.2.2.4 a 3.2.2.5 </w:t>
      </w:r>
      <w:r w:rsidR="00A91D0A">
        <w:rPr>
          <w:rFonts w:ascii="Arial" w:hAnsi="Arial"/>
          <w:sz w:val="20"/>
          <w:szCs w:val="20"/>
        </w:rPr>
        <w:t>-</w:t>
      </w:r>
      <w:r w:rsidRPr="00326286">
        <w:rPr>
          <w:rFonts w:ascii="Arial" w:hAnsi="Arial"/>
          <w:sz w:val="20"/>
          <w:szCs w:val="20"/>
        </w:rPr>
        <w:t xml:space="preserve"> nejpozději do 5 dnů od předání podkladů,</w:t>
      </w:r>
    </w:p>
    <w:p w14:paraId="66201EFF" w14:textId="2157CF54"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3.2.4.1, 3.2.4.2 a 3.2.4.4 </w:t>
      </w:r>
      <w:r w:rsidR="00A91D0A">
        <w:rPr>
          <w:rFonts w:ascii="Arial" w:hAnsi="Arial"/>
          <w:sz w:val="20"/>
          <w:szCs w:val="20"/>
        </w:rPr>
        <w:t>-</w:t>
      </w:r>
      <w:r w:rsidRPr="00326286">
        <w:rPr>
          <w:rFonts w:ascii="Arial" w:hAnsi="Arial"/>
          <w:sz w:val="20"/>
          <w:szCs w:val="20"/>
        </w:rPr>
        <w:t xml:space="preserve"> nejpozději do 5 dnů od předání podkladů,</w:t>
      </w:r>
    </w:p>
    <w:p w14:paraId="795212CC" w14:textId="34A8B640"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3.2.5 </w:t>
      </w:r>
      <w:r w:rsidR="00A91D0A">
        <w:rPr>
          <w:rFonts w:ascii="Arial" w:hAnsi="Arial"/>
          <w:sz w:val="20"/>
          <w:szCs w:val="20"/>
        </w:rPr>
        <w:t>-</w:t>
      </w:r>
      <w:r w:rsidRPr="00326286">
        <w:rPr>
          <w:rFonts w:ascii="Arial" w:hAnsi="Arial"/>
          <w:sz w:val="20"/>
          <w:szCs w:val="20"/>
        </w:rPr>
        <w:t xml:space="preserve"> nejpozději do 5. dne následujícího kalendářního měsíce</w:t>
      </w:r>
    </w:p>
    <w:p w14:paraId="35257F56" w14:textId="03CEB0EF" w:rsidR="00042BE5" w:rsidRPr="000C7539" w:rsidRDefault="00E61775" w:rsidP="0002657A">
      <w:pPr>
        <w:numPr>
          <w:ilvl w:val="0"/>
          <w:numId w:val="30"/>
        </w:numPr>
        <w:spacing w:before="120"/>
        <w:ind w:left="1134"/>
        <w:jc w:val="both"/>
        <w:rPr>
          <w:rFonts w:ascii="Arial" w:hAnsi="Arial"/>
          <w:sz w:val="20"/>
          <w:szCs w:val="20"/>
        </w:rPr>
      </w:pPr>
      <w:r w:rsidRPr="000C7539">
        <w:rPr>
          <w:rFonts w:ascii="Arial" w:hAnsi="Arial"/>
          <w:sz w:val="20"/>
          <w:szCs w:val="20"/>
        </w:rPr>
        <w:t>bod 3.2.</w:t>
      </w:r>
      <w:r w:rsidR="00A91D0A">
        <w:rPr>
          <w:rFonts w:ascii="Arial" w:hAnsi="Arial"/>
          <w:sz w:val="20"/>
          <w:szCs w:val="20"/>
        </w:rPr>
        <w:t>7</w:t>
      </w:r>
      <w:r w:rsidRPr="000C7539">
        <w:rPr>
          <w:rFonts w:ascii="Arial" w:hAnsi="Arial"/>
          <w:sz w:val="20"/>
          <w:szCs w:val="20"/>
        </w:rPr>
        <w:t xml:space="preserve">.1 </w:t>
      </w:r>
      <w:r w:rsidR="00A91D0A">
        <w:rPr>
          <w:rFonts w:ascii="Arial" w:hAnsi="Arial"/>
          <w:sz w:val="20"/>
          <w:szCs w:val="20"/>
        </w:rPr>
        <w:t xml:space="preserve"> a  3.2.7.2 </w:t>
      </w:r>
      <w:r w:rsidRPr="000C7539">
        <w:rPr>
          <w:rFonts w:ascii="Arial" w:hAnsi="Arial"/>
          <w:sz w:val="20"/>
          <w:szCs w:val="20"/>
        </w:rPr>
        <w:t xml:space="preserve">-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14:paraId="7A92C8A0" w14:textId="455EAD55" w:rsidR="003F6B1E" w:rsidRDefault="00E61775" w:rsidP="00FE39BD">
      <w:pPr>
        <w:numPr>
          <w:ilvl w:val="0"/>
          <w:numId w:val="30"/>
        </w:numPr>
        <w:spacing w:before="120"/>
        <w:ind w:left="1134"/>
        <w:jc w:val="both"/>
        <w:rPr>
          <w:rFonts w:ascii="Arial" w:hAnsi="Arial"/>
          <w:sz w:val="20"/>
          <w:szCs w:val="20"/>
        </w:rPr>
      </w:pPr>
      <w:r w:rsidRPr="009313AD">
        <w:rPr>
          <w:rFonts w:ascii="Arial" w:hAnsi="Arial"/>
          <w:sz w:val="20"/>
          <w:szCs w:val="20"/>
        </w:rPr>
        <w:t>bod 3.2.</w:t>
      </w:r>
      <w:r w:rsidR="00A91D0A">
        <w:rPr>
          <w:rFonts w:ascii="Arial" w:hAnsi="Arial"/>
          <w:sz w:val="20"/>
          <w:szCs w:val="20"/>
        </w:rPr>
        <w:t>8</w:t>
      </w:r>
      <w:r w:rsidRPr="009313AD">
        <w:rPr>
          <w:rFonts w:ascii="Arial" w:hAnsi="Arial"/>
          <w:sz w:val="20"/>
          <w:szCs w:val="20"/>
        </w:rPr>
        <w:t xml:space="preserve">.2 - </w:t>
      </w:r>
      <w:r w:rsidR="009313AD" w:rsidRPr="009313AD">
        <w:rPr>
          <w:rFonts w:ascii="Arial" w:hAnsi="Arial"/>
          <w:sz w:val="20"/>
          <w:szCs w:val="20"/>
        </w:rPr>
        <w:t>nejpozději do 12 dnů od předání podkladů</w:t>
      </w:r>
      <w:r w:rsidR="00754F8E">
        <w:rPr>
          <w:rFonts w:ascii="Arial" w:hAnsi="Arial"/>
          <w:sz w:val="20"/>
          <w:szCs w:val="20"/>
        </w:rPr>
        <w:t>.</w:t>
      </w:r>
    </w:p>
    <w:p w14:paraId="6C279FC7" w14:textId="77777777" w:rsidR="00863597" w:rsidRPr="00CF51FF" w:rsidRDefault="00585200" w:rsidP="00EE633B">
      <w:pPr>
        <w:pStyle w:val="Nadpis1"/>
        <w:keepNext w:val="0"/>
        <w:spacing w:before="360"/>
        <w:jc w:val="center"/>
        <w:rPr>
          <w:sz w:val="24"/>
          <w:u w:val="single"/>
        </w:rPr>
      </w:pPr>
      <w:r>
        <w:rPr>
          <w:sz w:val="24"/>
          <w:u w:val="single"/>
        </w:rPr>
        <w:t>Čl. 5 -  Cena</w:t>
      </w:r>
    </w:p>
    <w:p w14:paraId="472986A9" w14:textId="77777777"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w:t>
      </w:r>
      <w:proofErr w:type="spellStart"/>
      <w:r w:rsidRPr="0097254E">
        <w:rPr>
          <w:rFonts w:ascii="Arial" w:hAnsi="Arial" w:cs="Arial"/>
          <w:snapToGrid w:val="0"/>
          <w:sz w:val="20"/>
          <w:szCs w:val="20"/>
        </w:rPr>
        <w:t>ust</w:t>
      </w:r>
      <w:proofErr w:type="spellEnd"/>
      <w:r w:rsidRPr="0097254E">
        <w:rPr>
          <w:rFonts w:ascii="Arial" w:hAnsi="Arial" w:cs="Arial"/>
          <w:snapToGrid w:val="0"/>
          <w:sz w:val="20"/>
          <w:szCs w:val="20"/>
        </w:rPr>
        <w:t xml:space="preserve">. § 2 </w:t>
      </w:r>
      <w:proofErr w:type="spellStart"/>
      <w:proofErr w:type="gramStart"/>
      <w:r w:rsidRPr="0097254E">
        <w:rPr>
          <w:rFonts w:ascii="Arial" w:hAnsi="Arial" w:cs="Arial"/>
          <w:snapToGrid w:val="0"/>
          <w:sz w:val="20"/>
          <w:szCs w:val="20"/>
        </w:rPr>
        <w:t>zák.č</w:t>
      </w:r>
      <w:proofErr w:type="spellEnd"/>
      <w:r w:rsidRPr="0097254E">
        <w:rPr>
          <w:rFonts w:ascii="Arial" w:hAnsi="Arial" w:cs="Arial"/>
          <w:snapToGrid w:val="0"/>
          <w:sz w:val="20"/>
          <w:szCs w:val="20"/>
        </w:rPr>
        <w:t>.</w:t>
      </w:r>
      <w:proofErr w:type="gramEnd"/>
      <w:r w:rsidRPr="0097254E">
        <w:rPr>
          <w:rFonts w:ascii="Arial" w:hAnsi="Arial" w:cs="Arial"/>
          <w:snapToGrid w:val="0"/>
          <w:sz w:val="20"/>
          <w:szCs w:val="20"/>
        </w:rPr>
        <w:t xml:space="preserve">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14:paraId="1F1FD47E" w14:textId="77777777"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r w:rsidR="0082620F" w:rsidRPr="0097254E">
        <w:rPr>
          <w:rFonts w:ascii="Arial" w:hAnsi="Arial" w:cs="Arial"/>
          <w:sz w:val="20"/>
          <w:szCs w:val="20"/>
        </w:rPr>
        <w:t>,- Kč</w:t>
      </w:r>
    </w:p>
    <w:p w14:paraId="2327AA1C"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r w:rsidRPr="0097254E">
        <w:rPr>
          <w:rFonts w:ascii="Arial" w:hAnsi="Arial" w:cs="Arial"/>
          <w:sz w:val="20"/>
          <w:szCs w:val="20"/>
          <w:u w:val="single"/>
        </w:rPr>
        <w:t xml:space="preserve">,- Kč </w:t>
      </w:r>
    </w:p>
    <w:p w14:paraId="43B5C0D3"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lastRenderedPageBreak/>
        <w:t xml:space="preserve">         Celková cena (s DPH)</w:t>
      </w:r>
      <w:r w:rsidRPr="0097254E">
        <w:rPr>
          <w:rFonts w:ascii="Arial" w:hAnsi="Arial" w:cs="Arial"/>
          <w:sz w:val="20"/>
          <w:szCs w:val="20"/>
        </w:rPr>
        <w:tab/>
      </w:r>
      <w:r>
        <w:rPr>
          <w:rFonts w:ascii="Arial" w:hAnsi="Arial" w:cs="Arial"/>
          <w:sz w:val="20"/>
          <w:szCs w:val="20"/>
        </w:rPr>
        <w:t>……………………………..</w:t>
      </w:r>
      <w:r w:rsidRPr="0097254E">
        <w:rPr>
          <w:rFonts w:ascii="Arial" w:hAnsi="Arial" w:cs="Arial"/>
          <w:sz w:val="20"/>
          <w:szCs w:val="20"/>
        </w:rPr>
        <w:t>,- Kč</w:t>
      </w:r>
    </w:p>
    <w:p w14:paraId="2EB33186" w14:textId="77777777"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14:paraId="2B7FB779" w14:textId="77777777"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14:paraId="5DAE75F8" w14:textId="77777777" w:rsidR="00FE1FF1" w:rsidRPr="00FE1FF1" w:rsidRDefault="00FE1FF1" w:rsidP="0082620F">
      <w:pPr>
        <w:tabs>
          <w:tab w:val="left" w:pos="567"/>
        </w:tabs>
        <w:spacing w:before="240"/>
        <w:ind w:left="567"/>
        <w:rPr>
          <w:rFonts w:ascii="Arial" w:hAnsi="Arial" w:cs="Arial"/>
          <w:vanish/>
          <w:sz w:val="20"/>
          <w:szCs w:val="20"/>
        </w:rPr>
      </w:pPr>
    </w:p>
    <w:p w14:paraId="08F0A335" w14:textId="77777777"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14:paraId="12B1E240" w14:textId="77777777" w:rsidR="00AC53C6" w:rsidRPr="00326286" w:rsidRDefault="00AC53C6" w:rsidP="00326286">
      <w:pPr>
        <w:pStyle w:val="Odstavecseseznamem"/>
        <w:numPr>
          <w:ilvl w:val="1"/>
          <w:numId w:val="6"/>
        </w:numPr>
        <w:tabs>
          <w:tab w:val="clear" w:pos="502"/>
        </w:tabs>
        <w:spacing w:before="120"/>
        <w:ind w:left="567" w:hanging="567"/>
        <w:jc w:val="both"/>
        <w:rPr>
          <w:rFonts w:ascii="Arial" w:hAnsi="Arial" w:cs="Arial"/>
          <w:sz w:val="20"/>
          <w:szCs w:val="20"/>
        </w:rPr>
      </w:pPr>
      <w:r w:rsidRPr="00326286">
        <w:rPr>
          <w:rFonts w:ascii="Arial" w:hAnsi="Arial" w:cs="Arial"/>
          <w:sz w:val="20"/>
          <w:szCs w:val="20"/>
        </w:rPr>
        <w:t>Výše uvedená celková cena je nejvýše přípustná</w:t>
      </w:r>
      <w:r w:rsidR="00ED7511" w:rsidRPr="00326286">
        <w:rPr>
          <w:rFonts w:ascii="Arial" w:hAnsi="Arial" w:cs="Arial"/>
          <w:sz w:val="20"/>
          <w:szCs w:val="20"/>
        </w:rPr>
        <w:t xml:space="preserve">, nebude upravována v závislosti na vývoji inflace </w:t>
      </w:r>
      <w:r w:rsidRPr="0032628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sidRPr="00326286">
        <w:rPr>
          <w:rFonts w:ascii="Arial" w:hAnsi="Arial" w:cs="Arial"/>
          <w:sz w:val="20"/>
          <w:szCs w:val="20"/>
        </w:rPr>
        <w:t>p</w:t>
      </w:r>
      <w:r w:rsidR="00B41C51" w:rsidRPr="00326286">
        <w:rPr>
          <w:rFonts w:ascii="Arial" w:eastAsia="Calibri" w:hAnsi="Arial" w:cs="Arial"/>
          <w:sz w:val="20"/>
          <w:szCs w:val="20"/>
          <w:lang w:eastAsia="en-US"/>
        </w:rPr>
        <w:t xml:space="preserve">odpora technického dozoru </w:t>
      </w:r>
      <w:r w:rsidR="00850BE4" w:rsidRPr="00326286">
        <w:rPr>
          <w:rFonts w:ascii="Arial" w:eastAsia="Calibri" w:hAnsi="Arial" w:cs="Arial"/>
          <w:sz w:val="20"/>
          <w:szCs w:val="20"/>
          <w:lang w:eastAsia="en-US"/>
        </w:rPr>
        <w:t>stavebníka</w:t>
      </w:r>
      <w:r w:rsidR="00B41C51" w:rsidRPr="00326286">
        <w:rPr>
          <w:rFonts w:ascii="Arial" w:eastAsia="Calibri" w:hAnsi="Arial" w:cs="Arial"/>
          <w:sz w:val="20"/>
          <w:szCs w:val="20"/>
          <w:lang w:eastAsia="en-US"/>
        </w:rPr>
        <w:t xml:space="preserve"> při realizaci </w:t>
      </w:r>
      <w:r w:rsidR="00A52226" w:rsidRPr="00326286">
        <w:rPr>
          <w:rFonts w:ascii="Arial" w:eastAsia="Calibri" w:hAnsi="Arial" w:cs="Arial"/>
          <w:sz w:val="20"/>
          <w:szCs w:val="20"/>
          <w:lang w:eastAsia="en-US"/>
        </w:rPr>
        <w:t>stavby</w:t>
      </w:r>
      <w:r w:rsidRPr="00326286">
        <w:rPr>
          <w:rFonts w:ascii="Arial" w:hAnsi="Arial" w:cs="Arial"/>
          <w:sz w:val="20"/>
          <w:szCs w:val="20"/>
        </w:rPr>
        <w:t>) na stavbě i v kanceláři. Za součást pracovního úkonu se považuje i čas, potřebný k cestě na místo jednání a zpět.</w:t>
      </w:r>
    </w:p>
    <w:p w14:paraId="4D417B5B" w14:textId="000F46ED" w:rsidR="00A0460A" w:rsidRPr="00A0460A" w:rsidRDefault="002A6FAF" w:rsidP="000C4A98">
      <w:pPr>
        <w:widowControl w:val="0"/>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1527BF">
        <w:rPr>
          <w:rFonts w:ascii="Arial" w:hAnsi="Arial" w:cs="Arial"/>
          <w:b/>
          <w:sz w:val="20"/>
          <w:szCs w:val="20"/>
        </w:rPr>
        <w:t>……………………………………</w:t>
      </w:r>
      <w:r w:rsidR="00B87818">
        <w:rPr>
          <w:rFonts w:ascii="Arial" w:hAnsi="Arial" w:cs="Arial"/>
          <w:b/>
          <w:sz w:val="20"/>
          <w:szCs w:val="20"/>
        </w:rPr>
        <w:t xml:space="preserve">, </w:t>
      </w:r>
      <w:r w:rsidR="00B87818" w:rsidRPr="00B87818">
        <w:rPr>
          <w:rFonts w:ascii="Arial" w:hAnsi="Arial" w:cs="Arial"/>
          <w:sz w:val="20"/>
          <w:szCs w:val="20"/>
        </w:rPr>
        <w:t xml:space="preserve">GSM: </w:t>
      </w:r>
      <w:r w:rsidR="001527BF">
        <w:rPr>
          <w:rFonts w:ascii="Arial" w:hAnsi="Arial" w:cs="Arial"/>
          <w:sz w:val="20"/>
          <w:szCs w:val="20"/>
        </w:rPr>
        <w:t>…………………….</w:t>
      </w:r>
      <w:r w:rsidR="00B87818" w:rsidRPr="00B87818">
        <w:rPr>
          <w:rFonts w:ascii="Arial" w:hAnsi="Arial" w:cs="Arial"/>
          <w:sz w:val="20"/>
          <w:szCs w:val="20"/>
        </w:rPr>
        <w:t xml:space="preserve">, e-mail: </w:t>
      </w:r>
      <w:hyperlink r:id="rId9" w:history="1">
        <w:r w:rsidR="000A11CE" w:rsidRPr="00323BA7">
          <w:rPr>
            <w:rStyle w:val="Hypertextovodkaz"/>
            <w:rFonts w:ascii="Arial" w:hAnsi="Arial" w:cs="Arial"/>
            <w:sz w:val="20"/>
            <w:szCs w:val="20"/>
          </w:rPr>
          <w:t>...........@spravazeleznic.cz</w:t>
        </w:r>
      </w:hyperlink>
    </w:p>
    <w:p w14:paraId="64261E2F" w14:textId="77777777" w:rsidR="00817616" w:rsidRPr="00CF51FF" w:rsidRDefault="00817616" w:rsidP="00817616">
      <w:pPr>
        <w:pStyle w:val="Nadpis1"/>
        <w:spacing w:before="240" w:after="100" w:afterAutospacing="1"/>
        <w:jc w:val="center"/>
        <w:rPr>
          <w:sz w:val="24"/>
          <w:u w:val="single"/>
        </w:rPr>
      </w:pPr>
      <w:r w:rsidRPr="00CF51FF">
        <w:rPr>
          <w:sz w:val="24"/>
          <w:u w:val="single"/>
        </w:rPr>
        <w:t>Čl. 6 - Platební podmínky</w:t>
      </w:r>
    </w:p>
    <w:p w14:paraId="2560DFE5" w14:textId="77777777" w:rsidR="00817616" w:rsidRPr="0006099E" w:rsidRDefault="00817616" w:rsidP="00817616">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měsíc s datem zdanitelného plnění poslední pracovní den v daném měsíc</w:t>
      </w:r>
      <w:r>
        <w:rPr>
          <w:rFonts w:ascii="Arial" w:eastAsia="Calibri" w:hAnsi="Arial"/>
          <w:sz w:val="20"/>
          <w:szCs w:val="20"/>
          <w:lang w:eastAsia="en-US"/>
        </w:rPr>
        <w:t>i,</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14:paraId="107A2079" w14:textId="77777777" w:rsidR="00817616" w:rsidRPr="00CF51FF"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14:paraId="383C71FD"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14:paraId="01EDBAF3"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14:paraId="1829AD0F" w14:textId="17291F31"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w:t>
      </w:r>
      <w:r w:rsidR="00CB7DA7">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r w:rsidR="00B67986" w:rsidRPr="00B67986">
        <w:rPr>
          <w:rFonts w:ascii="Arial" w:hAnsi="Arial" w:cs="Arial"/>
          <w:sz w:val="20"/>
          <w:szCs w:val="20"/>
        </w:rPr>
        <w:t xml:space="preserve"> </w:t>
      </w:r>
      <w:r w:rsidR="00B67986"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11E0D572" w14:textId="77777777"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14:paraId="5516A35E" w14:textId="73A98BAA" w:rsidR="00817616" w:rsidRPr="00935400" w:rsidRDefault="00B67986" w:rsidP="00817616">
      <w:pPr>
        <w:numPr>
          <w:ilvl w:val="1"/>
          <w:numId w:val="7"/>
        </w:numPr>
        <w:tabs>
          <w:tab w:val="clear" w:pos="360"/>
          <w:tab w:val="num" w:pos="567"/>
        </w:tabs>
        <w:spacing w:before="120"/>
        <w:ind w:left="567" w:hanging="567"/>
        <w:jc w:val="both"/>
        <w:rPr>
          <w:rFonts w:ascii="Arial" w:hAnsi="Arial" w:cs="Arial"/>
          <w:sz w:val="20"/>
        </w:rPr>
      </w:pP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 xml:space="preserve">a že nepostoupí žádnou pohledávku vůči Objednateli ani její část, vzniklou na základě Smlouvy třetí osobě bez </w:t>
      </w:r>
      <w:r w:rsidRPr="00B67986">
        <w:rPr>
          <w:rFonts w:ascii="Arial" w:hAnsi="Arial"/>
          <w:sz w:val="20"/>
          <w:szCs w:val="20"/>
        </w:rPr>
        <w:lastRenderedPageBreak/>
        <w:t>předchozího písemného souhlasu Objednatele.</w:t>
      </w:r>
      <w:r>
        <w:rPr>
          <w:rFonts w:ascii="Arial" w:hAnsi="Arial"/>
          <w:sz w:val="20"/>
          <w:szCs w:val="20"/>
        </w:rPr>
        <w:t xml:space="preserve"> </w:t>
      </w:r>
      <w:r w:rsidR="00817616">
        <w:rPr>
          <w:rFonts w:ascii="Arial" w:hAnsi="Arial" w:cs="Arial"/>
          <w:color w:val="000000"/>
          <w:sz w:val="20"/>
        </w:rPr>
        <w:t>Finanční prostředky poskytované na základě této Smlouvy zhotoviteli nemohou být předmětem výkonu práv třetích osob.</w:t>
      </w:r>
    </w:p>
    <w:p w14:paraId="6086257D" w14:textId="77777777"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14:paraId="15590C2C" w14:textId="7BA70CC2"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w:t>
      </w:r>
      <w:r w:rsidR="007D7393">
        <w:rPr>
          <w:rFonts w:ascii="Arial" w:hAnsi="Arial" w:cs="Arial"/>
          <w:sz w:val="20"/>
        </w:rPr>
        <w:t>c</w:t>
      </w:r>
      <w:r w:rsidRPr="00A16135">
        <w:rPr>
          <w:rFonts w:ascii="Arial" w:hAnsi="Arial" w:cs="Arial"/>
          <w:sz w:val="20"/>
        </w:rPr>
        <w:t>, státní organizace</w:t>
      </w:r>
    </w:p>
    <w:p w14:paraId="1434ACB5"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14:paraId="43D2627C"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14:paraId="79191ADE" w14:textId="41D2CC4B"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w:t>
      </w:r>
      <w:r w:rsidR="00565458">
        <w:rPr>
          <w:rFonts w:ascii="Arial" w:hAnsi="Arial" w:cs="Arial"/>
          <w:sz w:val="20"/>
        </w:rPr>
        <w:t>spisová značka</w:t>
      </w:r>
      <w:r w:rsidRPr="00CC265A">
        <w:rPr>
          <w:rFonts w:ascii="Arial" w:hAnsi="Arial" w:cs="Arial"/>
          <w:sz w:val="20"/>
        </w:rPr>
        <w:t xml:space="preserve"> A</w:t>
      </w:r>
      <w:r w:rsidR="00565458">
        <w:rPr>
          <w:rFonts w:ascii="Arial" w:hAnsi="Arial" w:cs="Arial"/>
          <w:sz w:val="20"/>
        </w:rPr>
        <w:t xml:space="preserve"> </w:t>
      </w:r>
      <w:r w:rsidRPr="00CC265A">
        <w:rPr>
          <w:rFonts w:ascii="Arial" w:hAnsi="Arial" w:cs="Arial"/>
          <w:sz w:val="20"/>
        </w:rPr>
        <w:t xml:space="preserve">48384 </w:t>
      </w:r>
    </w:p>
    <w:p w14:paraId="53289F19" w14:textId="77777777"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14:paraId="586C6403" w14:textId="77777777"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5145B070"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798EA15C" w14:textId="77777777" w:rsidR="00F65DE7" w:rsidRPr="00326286" w:rsidRDefault="00CC06A3" w:rsidP="00326286">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14:paraId="6FD13D1B" w14:textId="77777777"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49222A39" w14:textId="77777777"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14:paraId="3EBA9876" w14:textId="77777777" w:rsidR="00F9104C" w:rsidRPr="00CF51FF" w:rsidRDefault="00F9104C" w:rsidP="00F9104C">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1777B2D9" w14:textId="5CBF191B" w:rsid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14:paraId="6614E959" w14:textId="77777777"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14:paraId="4B48F637"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závěrečné zprávy v termínu dle čl. 4 odst. </w:t>
      </w:r>
      <w:proofErr w:type="gramStart"/>
      <w:r w:rsidRPr="00F9104C">
        <w:rPr>
          <w:rFonts w:ascii="Arial" w:hAnsi="Arial" w:cs="Arial"/>
          <w:sz w:val="20"/>
          <w:szCs w:val="20"/>
        </w:rPr>
        <w:t>4.2. ve</w:t>
      </w:r>
      <w:proofErr w:type="gramEnd"/>
      <w:r w:rsidRPr="00F9104C">
        <w:rPr>
          <w:rFonts w:ascii="Arial" w:hAnsi="Arial" w:cs="Arial"/>
          <w:sz w:val="20"/>
          <w:szCs w:val="20"/>
        </w:rPr>
        <w:t xml:space="preser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14:paraId="491A71A0"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hmotně zachycených výsledků dle čl. 3 v termínech dle čl. 4 odst. </w:t>
      </w:r>
      <w:proofErr w:type="gramStart"/>
      <w:r w:rsidRPr="00F9104C">
        <w:rPr>
          <w:rFonts w:ascii="Arial" w:hAnsi="Arial" w:cs="Arial"/>
          <w:sz w:val="20"/>
          <w:szCs w:val="20"/>
        </w:rPr>
        <w:t>4.3. ve</w:t>
      </w:r>
      <w:proofErr w:type="gramEnd"/>
      <w:r w:rsidRPr="00F9104C">
        <w:rPr>
          <w:rFonts w:ascii="Arial" w:hAnsi="Arial" w:cs="Arial"/>
          <w:sz w:val="20"/>
          <w:szCs w:val="20"/>
        </w:rPr>
        <w:t xml:space="preserve"> výši 2 500,- Kč jako částku jednorázovou za každý takový případ a současně bude účtována smluvní pokuta ve výši 100,- Kč za každý, byť jen započatý den prodlení</w:t>
      </w:r>
    </w:p>
    <w:p w14:paraId="1685D235" w14:textId="77777777"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14:paraId="26DDEEE2" w14:textId="77777777"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2B220D59"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14:paraId="5466E07A" w14:textId="77777777"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14:paraId="09BE9DA9"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14:paraId="70B3211A"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 xml:space="preserve">Smluvní pokutu a úrok z prodlení se povinná smluvní strana zavazuje zaplatit do 30 dnů ode dne, </w:t>
      </w:r>
      <w:r w:rsidRPr="00F9104C">
        <w:rPr>
          <w:rFonts w:ascii="Arial" w:hAnsi="Arial" w:cs="Arial"/>
          <w:sz w:val="20"/>
          <w:szCs w:val="20"/>
        </w:rPr>
        <w:lastRenderedPageBreak/>
        <w:t>kdy jí bude doručena písemná výzva druhé smluvní strany.</w:t>
      </w:r>
    </w:p>
    <w:p w14:paraId="2309D1F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14:paraId="4AC7C8D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14:paraId="6D6FD197" w14:textId="77777777" w:rsidR="00D11C1C" w:rsidRPr="00D11C1C" w:rsidRDefault="00F9104C" w:rsidP="00F9104C">
      <w:pPr>
        <w:widowControl w:val="0"/>
        <w:numPr>
          <w:ilvl w:val="0"/>
          <w:numId w:val="8"/>
        </w:numPr>
        <w:suppressLineNumbers/>
        <w:spacing w:before="120"/>
        <w:ind w:left="567" w:hanging="567"/>
        <w:jc w:val="both"/>
        <w:rPr>
          <w:rFonts w:ascii="Arial" w:hAnsi="Arial" w:cs="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w:t>
      </w:r>
      <w:r w:rsidR="00A06528">
        <w:rPr>
          <w:rFonts w:ascii="Arial" w:hAnsi="Arial" w:cs="Arial"/>
          <w:sz w:val="20"/>
          <w:szCs w:val="20"/>
        </w:rPr>
        <w:t>s</w:t>
      </w:r>
      <w:r w:rsidRPr="00F9104C">
        <w:rPr>
          <w:rFonts w:ascii="Arial" w:hAnsi="Arial" w:cs="Arial"/>
          <w:sz w:val="20"/>
          <w:szCs w:val="20"/>
        </w:rPr>
        <w:t>jednal nápravu ve lhůtě dodatečně mu k tomu objednatelem poskytnuté, zaplatí zhotovitel objednateli smluvní pokutu ve výši 1% z celkové ceny (bez DPH) za každý takový případ.</w:t>
      </w:r>
    </w:p>
    <w:p w14:paraId="75C87B9F"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273B8703" w14:textId="77777777"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14:paraId="31B7487F"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14:paraId="5F64F1C6"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14:paraId="3E9C1744"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činí-li prodlení objednatele s placením faktur - daňových dokladů více jak 60 dnů po lhůtě splatnosti a objednatel neuzavře se zhotovitelem písemný dodatek k této Smlouvě, řešící tuto situaci,</w:t>
      </w:r>
    </w:p>
    <w:p w14:paraId="0535597C" w14:textId="77777777"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6AB68BFD"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14:paraId="78254D9C" w14:textId="77777777"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4A1F5EAB"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14:paraId="307FAFD9"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2D89D6A0" w14:textId="51766B42" w:rsidR="00F9104C" w:rsidRPr="00206399" w:rsidRDefault="00F9104C" w:rsidP="00206399">
      <w:pPr>
        <w:numPr>
          <w:ilvl w:val="0"/>
          <w:numId w:val="12"/>
        </w:numPr>
        <w:spacing w:before="120" w:after="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1FB26D42" w14:textId="77777777" w:rsidR="00206399" w:rsidRPr="00206399" w:rsidRDefault="00206399" w:rsidP="00206399">
      <w:pPr>
        <w:pStyle w:val="Text1-1"/>
        <w:numPr>
          <w:ilvl w:val="1"/>
          <w:numId w:val="38"/>
        </w:numPr>
        <w:ind w:left="567" w:hanging="567"/>
        <w:rPr>
          <w:rFonts w:ascii="Arial" w:eastAsia="Times New Roman" w:hAnsi="Arial" w:cs="Arial"/>
          <w:sz w:val="20"/>
          <w:szCs w:val="20"/>
        </w:rPr>
      </w:pPr>
      <w:r w:rsidRPr="00206399">
        <w:rPr>
          <w:rFonts w:ascii="Arial" w:eastAsia="Times New Roman" w:hAnsi="Arial" w:cs="Arial"/>
          <w:sz w:val="20"/>
          <w:szCs w:val="20"/>
        </w:rPr>
        <w:t>Sociálně a environmentálně odpovědné zadávání:</w:t>
      </w:r>
    </w:p>
    <w:p w14:paraId="1B164489" w14:textId="77777777" w:rsidR="00206399" w:rsidRPr="00206399" w:rsidRDefault="00206399" w:rsidP="00206399">
      <w:pPr>
        <w:pStyle w:val="Text1-1"/>
        <w:numPr>
          <w:ilvl w:val="2"/>
          <w:numId w:val="39"/>
        </w:numPr>
        <w:spacing w:line="240" w:lineRule="auto"/>
        <w:ind w:left="1276" w:hanging="709"/>
        <w:rPr>
          <w:rFonts w:ascii="Arial" w:eastAsia="Times New Roman" w:hAnsi="Arial" w:cs="Arial"/>
          <w:sz w:val="20"/>
          <w:szCs w:val="20"/>
        </w:rPr>
      </w:pPr>
      <w:r w:rsidRPr="00206399">
        <w:rPr>
          <w:rFonts w:ascii="Arial" w:eastAsia="Times New Roman" w:hAnsi="Arial" w:cs="Arial"/>
          <w:sz w:val="20"/>
          <w:szCs w:val="20"/>
        </w:rPr>
        <w:t xml:space="preserve">Zhotovitel se zavazuje sjednat si s dalšími osobami, které se na jeho straně podílejí na realizaci činností a jsou podnikateli, stejnou nebo kratší dobu splatnosti daňových dokladů, jaká je sjednána v této Smlouvě. </w:t>
      </w:r>
    </w:p>
    <w:p w14:paraId="40500127" w14:textId="77777777" w:rsidR="00206399" w:rsidRPr="00206399" w:rsidRDefault="00206399" w:rsidP="00206399">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9.8.2</w:t>
      </w:r>
      <w:r w:rsidRPr="00206399">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w:t>
      </w:r>
      <w:r w:rsidRPr="00206399">
        <w:rPr>
          <w:rFonts w:ascii="Arial" w:eastAsia="Times New Roman" w:hAnsi="Arial" w:cs="Arial"/>
          <w:sz w:val="20"/>
          <w:szCs w:val="20"/>
        </w:rPr>
        <w:lastRenderedPageBreak/>
        <w:t xml:space="preserve">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584916A6" w14:textId="77777777" w:rsidR="00206399" w:rsidRPr="00206399" w:rsidRDefault="00206399" w:rsidP="00206399">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9.8.3</w:t>
      </w:r>
      <w:r w:rsidRPr="00206399">
        <w:rPr>
          <w:rFonts w:ascii="Arial" w:eastAsia="Times New Roman" w:hAnsi="Arial" w:cs="Arial"/>
          <w:sz w:val="20"/>
          <w:szCs w:val="20"/>
        </w:rPr>
        <w:tab/>
        <w:t>Případné porady a jednání budou probíhat primárně distančním způsobem (</w:t>
      </w:r>
      <w:r w:rsidRPr="00206399">
        <w:rPr>
          <w:rFonts w:ascii="Arial" w:eastAsia="Times New Roman" w:hAnsi="Arial" w:cs="Arial"/>
          <w:i/>
          <w:sz w:val="20"/>
          <w:szCs w:val="20"/>
        </w:rPr>
        <w:t xml:space="preserve">elektronicky, např. MS </w:t>
      </w:r>
      <w:proofErr w:type="spellStart"/>
      <w:r w:rsidRPr="00206399">
        <w:rPr>
          <w:rFonts w:ascii="Arial" w:eastAsia="Times New Roman" w:hAnsi="Arial" w:cs="Arial"/>
          <w:i/>
          <w:sz w:val="20"/>
          <w:szCs w:val="20"/>
        </w:rPr>
        <w:t>Teams</w:t>
      </w:r>
      <w:proofErr w:type="spellEnd"/>
      <w:r w:rsidRPr="00206399">
        <w:rPr>
          <w:rFonts w:ascii="Arial" w:eastAsia="Times New Roman" w:hAnsi="Arial" w:cs="Arial"/>
          <w:i/>
          <w:sz w:val="20"/>
          <w:szCs w:val="20"/>
        </w:rPr>
        <w:t xml:space="preserve">, Google </w:t>
      </w:r>
      <w:proofErr w:type="spellStart"/>
      <w:r w:rsidRPr="00206399">
        <w:rPr>
          <w:rFonts w:ascii="Arial" w:eastAsia="Times New Roman" w:hAnsi="Arial" w:cs="Arial"/>
          <w:i/>
          <w:sz w:val="20"/>
          <w:szCs w:val="20"/>
        </w:rPr>
        <w:t>meet</w:t>
      </w:r>
      <w:proofErr w:type="spellEnd"/>
      <w:r w:rsidRPr="00206399">
        <w:rPr>
          <w:rFonts w:ascii="Arial" w:eastAsia="Times New Roman" w:hAnsi="Arial" w:cs="Arial"/>
          <w:i/>
          <w:sz w:val="20"/>
          <w:szCs w:val="20"/>
        </w:rPr>
        <w:t>, atp.</w:t>
      </w:r>
      <w:r w:rsidRPr="00206399">
        <w:rPr>
          <w:rFonts w:ascii="Arial" w:eastAsia="Times New Roman" w:hAnsi="Arial" w:cs="Arial"/>
          <w:sz w:val="20"/>
          <w:szCs w:val="20"/>
        </w:rPr>
        <w:t>), pokud nebude nutné, aby byly spojeny s místním šetřením.</w:t>
      </w:r>
    </w:p>
    <w:p w14:paraId="06F6C436" w14:textId="77777777" w:rsidR="00206399" w:rsidRPr="00206399" w:rsidRDefault="00206399" w:rsidP="00206399">
      <w:pPr>
        <w:pStyle w:val="Text1-2"/>
        <w:numPr>
          <w:ilvl w:val="0"/>
          <w:numId w:val="0"/>
        </w:numPr>
        <w:spacing w:line="240" w:lineRule="auto"/>
        <w:ind w:left="1276" w:hanging="709"/>
        <w:rPr>
          <w:rFonts w:ascii="Arial" w:eastAsia="Times New Roman" w:hAnsi="Arial" w:cs="Arial"/>
          <w:sz w:val="20"/>
          <w:szCs w:val="20"/>
        </w:rPr>
      </w:pPr>
      <w:r w:rsidRPr="00206399">
        <w:rPr>
          <w:rFonts w:ascii="Arial" w:eastAsia="Times New Roman" w:hAnsi="Arial" w:cs="Arial"/>
          <w:b/>
          <w:sz w:val="20"/>
          <w:szCs w:val="20"/>
        </w:rPr>
        <w:t>9.8.4</w:t>
      </w:r>
      <w:r w:rsidRPr="00206399">
        <w:rPr>
          <w:rFonts w:ascii="Arial" w:eastAsia="Times New Roman" w:hAnsi="Arial" w:cs="Arial"/>
          <w:sz w:val="20"/>
          <w:szCs w:val="20"/>
        </w:rPr>
        <w:tab/>
        <w:t xml:space="preserve">Zhotovitel se zavazuje, že v průběhu plnění činností dle této Smlouvy umožní v souvislosti s jejich plněním provedení studentské exkurze, a to v kancelářích zhotovitele. </w:t>
      </w:r>
    </w:p>
    <w:p w14:paraId="43D2004B" w14:textId="77777777" w:rsidR="00206399" w:rsidRPr="00206399" w:rsidRDefault="00206399" w:rsidP="00206399">
      <w:pPr>
        <w:spacing w:after="120"/>
        <w:ind w:left="1276" w:hanging="709"/>
        <w:jc w:val="both"/>
        <w:rPr>
          <w:rFonts w:ascii="Arial" w:hAnsi="Arial" w:cs="Arial"/>
          <w:sz w:val="20"/>
          <w:szCs w:val="20"/>
        </w:rPr>
      </w:pPr>
      <w:r w:rsidRPr="00206399">
        <w:rPr>
          <w:rFonts w:ascii="Arial" w:hAnsi="Arial" w:cs="Arial"/>
          <w:b/>
          <w:sz w:val="20"/>
          <w:szCs w:val="20"/>
        </w:rPr>
        <w:t>9.8.5</w:t>
      </w:r>
      <w:r w:rsidRPr="00206399">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14:paraId="1BFB73D8"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1897F665" w14:textId="77777777" w:rsidR="00F9104C" w:rsidRPr="00DD23B6" w:rsidRDefault="00F9104C" w:rsidP="00F9104C">
      <w:pPr>
        <w:pStyle w:val="Odstavecseseznamem"/>
        <w:suppressAutoHyphens/>
        <w:ind w:left="720"/>
        <w:jc w:val="center"/>
        <w:rPr>
          <w:rFonts w:ascii="Arial" w:hAnsi="Arial" w:cs="Arial"/>
          <w:b/>
          <w:u w:val="single"/>
        </w:rPr>
      </w:pPr>
    </w:p>
    <w:p w14:paraId="18D43AC3" w14:textId="77777777" w:rsidR="00F9104C" w:rsidRPr="00F9104C" w:rsidRDefault="00F9104C" w:rsidP="00F9104C">
      <w:pPr>
        <w:ind w:left="567" w:right="-2" w:hanging="567"/>
        <w:jc w:val="both"/>
        <w:rPr>
          <w:rFonts w:ascii="Arial" w:hAnsi="Arial" w:cs="Arial"/>
          <w:sz w:val="20"/>
          <w:szCs w:val="19"/>
        </w:rPr>
      </w:pPr>
      <w:proofErr w:type="gramStart"/>
      <w:r w:rsidRPr="00DC7F8F">
        <w:rPr>
          <w:rFonts w:ascii="Arial" w:hAnsi="Arial" w:cs="Arial"/>
          <w:b/>
          <w:sz w:val="19"/>
          <w:szCs w:val="19"/>
        </w:rPr>
        <w:t>10.1</w:t>
      </w:r>
      <w:proofErr w:type="gramEnd"/>
      <w:r w:rsidRPr="00DC7F8F">
        <w:rPr>
          <w:rFonts w:ascii="Arial" w:hAnsi="Arial" w:cs="Arial"/>
          <w:b/>
          <w:sz w:val="19"/>
          <w:szCs w:val="19"/>
        </w:rPr>
        <w:t>.</w:t>
      </w:r>
      <w:r w:rsidRPr="00DC7F8F">
        <w:rPr>
          <w:rFonts w:ascii="Arial" w:hAnsi="Arial" w:cs="Arial"/>
          <w:sz w:val="19"/>
          <w:szCs w:val="19"/>
        </w:rPr>
        <w:tab/>
      </w:r>
      <w:r w:rsidRPr="00F9104C">
        <w:rPr>
          <w:rFonts w:ascii="Arial" w:hAnsi="Arial" w:cs="Arial"/>
          <w:sz w:val="20"/>
          <w:szCs w:val="19"/>
        </w:rPr>
        <w:t xml:space="preserve">Zhotovitel se zavazuje poskytnout objednateli veškerou součinnost, včetně předložení dokladů souvisejících s plněním zakázky, při provádění kontroly zhotovitele či poddodavatelů ze strany kontrolních orgánů ČR (OIP, DI, DÚ,NKÚ, SFDI, FÚ, MD aj.), </w:t>
      </w:r>
    </w:p>
    <w:p w14:paraId="20DF1BEA" w14:textId="77777777" w:rsidR="00F9104C" w:rsidRPr="00F9104C" w:rsidRDefault="00F9104C" w:rsidP="00F9104C">
      <w:pPr>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10.2</w:t>
      </w:r>
      <w:proofErr w:type="gramEnd"/>
      <w:r w:rsidRPr="00F9104C">
        <w:rPr>
          <w:rFonts w:ascii="Arial" w:hAnsi="Arial" w:cs="Arial"/>
          <w:b/>
          <w:sz w:val="20"/>
          <w:szCs w:val="19"/>
        </w:rPr>
        <w:t>.</w:t>
      </w:r>
      <w:r w:rsidRPr="00F9104C">
        <w:rPr>
          <w:rFonts w:ascii="Arial" w:hAnsi="Arial" w:cs="Arial"/>
          <w:sz w:val="20"/>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A3EA804" w14:textId="77777777" w:rsidR="00F9104C" w:rsidRPr="00F9104C" w:rsidRDefault="00F9104C" w:rsidP="00F9104C">
      <w:pPr>
        <w:pStyle w:val="Odstavecseseznamem"/>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10.3</w:t>
      </w:r>
      <w:proofErr w:type="gramEnd"/>
      <w:r w:rsidRPr="00F9104C">
        <w:rPr>
          <w:rFonts w:ascii="Arial" w:hAnsi="Arial" w:cs="Arial"/>
          <w:b/>
          <w:sz w:val="20"/>
          <w:szCs w:val="19"/>
        </w:rPr>
        <w:t>.</w:t>
      </w:r>
      <w:r w:rsidRPr="00F9104C">
        <w:rPr>
          <w:rFonts w:ascii="Arial" w:hAnsi="Arial" w:cs="Arial"/>
          <w:sz w:val="20"/>
          <w:szCs w:val="19"/>
        </w:rPr>
        <w:tab/>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F9104C">
        <w:rPr>
          <w:rFonts w:ascii="Arial" w:hAnsi="Arial" w:cs="Arial"/>
          <w:sz w:val="20"/>
          <w:szCs w:val="19"/>
        </w:rPr>
        <w:t>ust</w:t>
      </w:r>
      <w:proofErr w:type="spellEnd"/>
      <w:r w:rsidRPr="00F9104C">
        <w:rPr>
          <w:rFonts w:ascii="Arial" w:hAnsi="Arial" w:cs="Arial"/>
          <w:sz w:val="20"/>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0C06A49" w14:textId="77777777" w:rsidR="00F9104C" w:rsidRPr="00ED210D" w:rsidRDefault="00F9104C" w:rsidP="00F9104C">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30BA3B47" w14:textId="77777777" w:rsidR="00F9104C" w:rsidRPr="00ED210D" w:rsidRDefault="00F9104C" w:rsidP="00F9104C">
      <w:pPr>
        <w:spacing w:after="120"/>
        <w:ind w:left="567" w:hanging="567"/>
        <w:jc w:val="both"/>
        <w:rPr>
          <w:rFonts w:ascii="Arial" w:hAnsi="Arial" w:cs="Arial"/>
          <w:bCs/>
          <w:sz w:val="20"/>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14:paraId="7380D494"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proofErr w:type="gramEnd"/>
      <w:r w:rsidRPr="00ED210D">
        <w:rPr>
          <w:rFonts w:ascii="Arial" w:hAnsi="Arial" w:cs="Arial"/>
          <w:b/>
          <w:bCs/>
          <w:sz w:val="20"/>
          <w:szCs w:val="19"/>
        </w:rPr>
        <w:t>.</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14:paraId="30681E0A"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14:paraId="25552B3E" w14:textId="77777777"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14:paraId="4F68B98C" w14:textId="77777777"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14:paraId="7FA30965" w14:textId="77777777" w:rsidR="00F9104C" w:rsidRPr="00ED210D" w:rsidRDefault="00F9104C" w:rsidP="00F9104C">
      <w:pPr>
        <w:ind w:left="567" w:hanging="567"/>
        <w:jc w:val="both"/>
        <w:rPr>
          <w:rFonts w:ascii="Arial" w:hAnsi="Arial" w:cs="Arial"/>
          <w:sz w:val="20"/>
          <w:szCs w:val="19"/>
        </w:rPr>
      </w:pPr>
    </w:p>
    <w:p w14:paraId="2CAC6A38"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14:paraId="6D73AA00"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14:paraId="094DC308"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lastRenderedPageBreak/>
        <w:t>U ostatních fyzických osob identifikační a kontaktní údaje (jméno a příjmení, pohlaví, datum narození, telefonní číslo, emailová adresa, trvalý pobyt – kontaktní adresa, titul, číslo a typ účtu, bankovní instituce).</w:t>
      </w:r>
    </w:p>
    <w:p w14:paraId="073FB54B"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14:paraId="321AB83E"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14:paraId="461AECA1"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14:paraId="11F4A89E"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14:paraId="71F57DDA"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14:paraId="71EA06D5"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přijmout vhodná technická a organizační opatření podle Nařízení Evropského parlamentu a Rady (EU) 2016/</w:t>
      </w:r>
      <w:r w:rsidR="005E0A25">
        <w:rPr>
          <w:rFonts w:ascii="Arial" w:hAnsi="Arial" w:cs="Arial"/>
          <w:sz w:val="20"/>
          <w:szCs w:val="19"/>
        </w:rPr>
        <w:t>6</w:t>
      </w:r>
      <w:r w:rsidRPr="00ED210D">
        <w:rPr>
          <w:rFonts w:ascii="Arial" w:hAnsi="Arial" w:cs="Arial"/>
          <w:sz w:val="20"/>
          <w:szCs w:val="19"/>
        </w:rPr>
        <w:t xml:space="preserve">79 ze dne </w:t>
      </w:r>
      <w:proofErr w:type="gramStart"/>
      <w:r w:rsidRPr="00ED210D">
        <w:rPr>
          <w:rFonts w:ascii="Arial" w:hAnsi="Arial" w:cs="Arial"/>
          <w:sz w:val="20"/>
          <w:szCs w:val="19"/>
        </w:rPr>
        <w:t>27.04.2016</w:t>
      </w:r>
      <w:proofErr w:type="gramEnd"/>
      <w:r w:rsidRPr="00ED210D">
        <w:rPr>
          <w:rFonts w:ascii="Arial" w:hAnsi="Arial" w:cs="Arial"/>
          <w:sz w:val="20"/>
          <w:szCs w:val="19"/>
        </w:rPr>
        <w:t xml:space="preserve"> o ochraně fyzických osob v souvislosti se zpracováním osobních údajů a o volném pohybu těchto údajů a o zrušení směrnice 95/46</w:t>
      </w:r>
      <w:r w:rsidR="005E0A25">
        <w:rPr>
          <w:rFonts w:ascii="Arial" w:hAnsi="Arial" w:cs="Arial"/>
          <w:sz w:val="20"/>
          <w:szCs w:val="19"/>
        </w:rPr>
        <w:t>/</w:t>
      </w:r>
      <w:r w:rsidRPr="00ED210D">
        <w:rPr>
          <w:rFonts w:ascii="Arial" w:hAnsi="Arial" w:cs="Arial"/>
          <w:sz w:val="20"/>
          <w:szCs w:val="19"/>
        </w:rPr>
        <w:t>ES (obecné nařízení o ochraně osobních údajů) (dále jen „GDPR“), které se na něj jako na zhotovitele vztahují a plnění těchto povinností na vyžádání doložit objednateli;</w:t>
      </w:r>
    </w:p>
    <w:p w14:paraId="3A15164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14:paraId="5604C09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0F5C508C"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638AC47A" w14:textId="77777777"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může do zpracování zapojit </w:t>
      </w:r>
      <w:proofErr w:type="spellStart"/>
      <w:r w:rsidRPr="00ED210D">
        <w:rPr>
          <w:rFonts w:ascii="Arial" w:hAnsi="Arial" w:cs="Arial"/>
          <w:sz w:val="20"/>
          <w:szCs w:val="19"/>
        </w:rPr>
        <w:t>podzhotovitele</w:t>
      </w:r>
      <w:proofErr w:type="spellEnd"/>
      <w:r w:rsidRPr="00ED210D">
        <w:rPr>
          <w:rFonts w:ascii="Arial" w:hAnsi="Arial" w:cs="Arial"/>
          <w:sz w:val="20"/>
          <w:szCs w:val="19"/>
        </w:rPr>
        <w:t xml:space="preserve"> pouze na základě předchozího písemného souhlasu Objednatele;</w:t>
      </w:r>
    </w:p>
    <w:p w14:paraId="5DA0704F"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se zavazuje s těmito </w:t>
      </w:r>
      <w:proofErr w:type="spellStart"/>
      <w:r w:rsidRPr="00ED210D">
        <w:rPr>
          <w:rFonts w:ascii="Arial" w:hAnsi="Arial" w:cs="Arial"/>
          <w:sz w:val="20"/>
          <w:szCs w:val="19"/>
        </w:rPr>
        <w:t>podzhotoviteli</w:t>
      </w:r>
      <w:proofErr w:type="spellEnd"/>
      <w:r w:rsidRPr="00ED210D">
        <w:rPr>
          <w:rFonts w:ascii="Arial" w:hAnsi="Arial" w:cs="Arial"/>
          <w:sz w:val="20"/>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ED210D">
        <w:rPr>
          <w:rFonts w:ascii="Arial" w:hAnsi="Arial" w:cs="Arial"/>
          <w:sz w:val="20"/>
          <w:szCs w:val="19"/>
        </w:rPr>
        <w:t>podzhotovitelem</w:t>
      </w:r>
      <w:proofErr w:type="spellEnd"/>
      <w:r w:rsidRPr="00ED210D">
        <w:rPr>
          <w:rFonts w:ascii="Arial" w:hAnsi="Arial" w:cs="Arial"/>
          <w:sz w:val="20"/>
          <w:szCs w:val="19"/>
        </w:rPr>
        <w:t>;</w:t>
      </w:r>
    </w:p>
    <w:p w14:paraId="6F01676E"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3E9D3E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C734951" w14:textId="77777777" w:rsid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4DD080B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2E5DF17" w14:textId="36895D72" w:rsidR="00F9104C" w:rsidRPr="00ED210D" w:rsidRDefault="00F9104C" w:rsidP="00F9104C">
      <w:pPr>
        <w:ind w:left="567" w:hanging="567"/>
        <w:jc w:val="both"/>
        <w:rPr>
          <w:rFonts w:ascii="Arial" w:hAnsi="Arial" w:cs="Arial"/>
          <w:sz w:val="20"/>
          <w:szCs w:val="19"/>
        </w:rPr>
      </w:pPr>
      <w:proofErr w:type="gramStart"/>
      <w:r w:rsidRPr="00ED210D">
        <w:rPr>
          <w:rFonts w:ascii="Arial" w:hAnsi="Arial" w:cs="Arial"/>
          <w:b/>
          <w:sz w:val="20"/>
          <w:szCs w:val="19"/>
        </w:rPr>
        <w:lastRenderedPageBreak/>
        <w:t>1</w:t>
      </w:r>
      <w:r w:rsidRPr="00F9104C">
        <w:rPr>
          <w:rFonts w:ascii="Arial" w:hAnsi="Arial" w:cs="Arial"/>
          <w:b/>
          <w:sz w:val="20"/>
          <w:szCs w:val="19"/>
        </w:rPr>
        <w:t>1</w:t>
      </w:r>
      <w:r w:rsidRPr="00ED210D">
        <w:rPr>
          <w:rFonts w:ascii="Arial" w:hAnsi="Arial" w:cs="Arial"/>
          <w:b/>
          <w:sz w:val="20"/>
          <w:szCs w:val="19"/>
        </w:rPr>
        <w:t>.9</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57AC588F"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09CE52AC" w14:textId="1A07CF8F" w:rsidR="00F9104C" w:rsidRPr="00F9104C" w:rsidRDefault="00F9104C" w:rsidP="00F9104C">
      <w:pPr>
        <w:spacing w:before="240"/>
        <w:ind w:left="567" w:hanging="709"/>
        <w:jc w:val="both"/>
        <w:rPr>
          <w:rFonts w:ascii="Arial" w:hAnsi="Arial" w:cs="Arial"/>
          <w:sz w:val="20"/>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9104C">
        <w:rPr>
          <w:rFonts w:ascii="Arial" w:hAnsi="Arial" w:cs="Arial"/>
          <w:sz w:val="20"/>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9104C">
        <w:rPr>
          <w:rFonts w:ascii="Arial" w:hAnsi="Arial" w:cs="Arial"/>
          <w:b/>
          <w:sz w:val="20"/>
          <w:szCs w:val="19"/>
        </w:rPr>
        <w:t xml:space="preserve"> </w:t>
      </w:r>
    </w:p>
    <w:p w14:paraId="4B465977" w14:textId="41648196"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12.2. </w:t>
      </w:r>
      <w:r w:rsidRPr="00F9104C">
        <w:rPr>
          <w:rFonts w:ascii="Arial" w:hAnsi="Arial" w:cs="Arial"/>
          <w:b/>
          <w:sz w:val="20"/>
          <w:szCs w:val="19"/>
        </w:rPr>
        <w:tab/>
      </w:r>
      <w:r w:rsidR="00CE02D2" w:rsidRPr="00CE02D2">
        <w:rPr>
          <w:rFonts w:ascii="Arial" w:hAnsi="Arial" w:cs="Arial"/>
          <w:sz w:val="20"/>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64E300EC" w14:textId="3B0558C3" w:rsid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12.3</w:t>
      </w:r>
      <w:r w:rsidRPr="00F9104C">
        <w:rPr>
          <w:rFonts w:ascii="Arial" w:hAnsi="Arial" w:cs="Arial"/>
          <w:sz w:val="20"/>
          <w:szCs w:val="19"/>
        </w:rPr>
        <w:t xml:space="preserve">. </w:t>
      </w:r>
      <w:r w:rsidRPr="00F9104C">
        <w:rPr>
          <w:rFonts w:ascii="Arial" w:hAnsi="Arial" w:cs="Arial"/>
          <w:sz w:val="20"/>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14:paraId="73A73DA4"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12.4</w:t>
      </w:r>
      <w:proofErr w:type="gramEnd"/>
      <w:r w:rsidRPr="00F9104C">
        <w:rPr>
          <w:rFonts w:ascii="Arial" w:hAnsi="Arial" w:cs="Arial"/>
          <w:b/>
          <w:sz w:val="20"/>
          <w:szCs w:val="19"/>
        </w:rPr>
        <w:t>.</w:t>
      </w:r>
      <w:r w:rsidRPr="00F9104C">
        <w:rPr>
          <w:rFonts w:ascii="Arial" w:hAnsi="Arial" w:cs="Arial"/>
          <w:sz w:val="20"/>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71F4A999"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12.5</w:t>
      </w:r>
      <w:proofErr w:type="gramEnd"/>
      <w:r w:rsidRPr="00F9104C">
        <w:rPr>
          <w:rFonts w:ascii="Arial" w:hAnsi="Arial" w:cs="Arial"/>
          <w:b/>
          <w:sz w:val="20"/>
          <w:szCs w:val="19"/>
        </w:rPr>
        <w:t>.</w:t>
      </w:r>
      <w:r w:rsidRPr="00F9104C">
        <w:rPr>
          <w:rFonts w:ascii="Arial" w:hAnsi="Arial" w:cs="Arial"/>
          <w:sz w:val="20"/>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14:paraId="521B3782"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12.6</w:t>
      </w:r>
      <w:proofErr w:type="gramEnd"/>
      <w:r w:rsidRPr="00F9104C">
        <w:rPr>
          <w:rFonts w:ascii="Arial" w:hAnsi="Arial" w:cs="Arial"/>
          <w:b/>
          <w:sz w:val="20"/>
          <w:szCs w:val="19"/>
        </w:rPr>
        <w:t>.</w:t>
      </w:r>
      <w:r w:rsidRPr="00F9104C">
        <w:rPr>
          <w:rFonts w:ascii="Arial" w:hAnsi="Arial" w:cs="Arial"/>
          <w:sz w:val="20"/>
          <w:szCs w:val="19"/>
        </w:rPr>
        <w:tab/>
        <w:t xml:space="preserve">Žádné úkony či jednání ze strany objednatele nelze považovat za příslib uzavření Smlouvy nebo dodatku k ní. V souladu s </w:t>
      </w:r>
      <w:proofErr w:type="spellStart"/>
      <w:r w:rsidRPr="00F9104C">
        <w:rPr>
          <w:rFonts w:ascii="Arial" w:hAnsi="Arial" w:cs="Arial"/>
          <w:sz w:val="20"/>
          <w:szCs w:val="19"/>
        </w:rPr>
        <w:t>ust</w:t>
      </w:r>
      <w:proofErr w:type="spellEnd"/>
      <w:r w:rsidRPr="00F9104C">
        <w:rPr>
          <w:rFonts w:ascii="Arial" w:hAnsi="Arial" w:cs="Arial"/>
          <w:sz w:val="20"/>
          <w:szCs w:val="19"/>
        </w:rPr>
        <w:t>. § 1740 odst. 3 občanského zákoníku objednatel nepřipouští přijetí návrhu na uzavření smlouvy s dodatkem nebo odchylkou, s čímž druhá smluvní strana podpisem smlouvy souhlasí.</w:t>
      </w:r>
    </w:p>
    <w:p w14:paraId="792D69D6" w14:textId="40A2CC4B" w:rsidR="00F9104C" w:rsidRPr="00F9104C" w:rsidRDefault="00F9104C" w:rsidP="00F9104C">
      <w:pPr>
        <w:tabs>
          <w:tab w:val="left" w:pos="5529"/>
        </w:tabs>
        <w:spacing w:before="120"/>
        <w:ind w:left="567" w:hanging="709"/>
        <w:jc w:val="both"/>
        <w:rPr>
          <w:rFonts w:ascii="Arial" w:hAnsi="Arial" w:cs="Arial"/>
          <w:sz w:val="20"/>
          <w:szCs w:val="19"/>
        </w:rPr>
      </w:pPr>
      <w:proofErr w:type="gramStart"/>
      <w:r w:rsidRPr="00F9104C">
        <w:rPr>
          <w:rFonts w:ascii="Arial" w:hAnsi="Arial" w:cs="Arial"/>
          <w:b/>
          <w:sz w:val="20"/>
          <w:szCs w:val="19"/>
        </w:rPr>
        <w:t>12.7</w:t>
      </w:r>
      <w:proofErr w:type="gramEnd"/>
      <w:r w:rsidRPr="00F9104C">
        <w:rPr>
          <w:rFonts w:ascii="Arial" w:hAnsi="Arial" w:cs="Arial"/>
          <w:b/>
          <w:sz w:val="20"/>
          <w:szCs w:val="19"/>
        </w:rPr>
        <w:t>.</w:t>
      </w:r>
      <w:r w:rsidRPr="00F9104C">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5E42415C"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12.8</w:t>
      </w:r>
      <w:proofErr w:type="gramEnd"/>
      <w:r w:rsidRPr="00F9104C">
        <w:rPr>
          <w:rFonts w:ascii="Arial" w:hAnsi="Arial" w:cs="Arial"/>
          <w:b/>
          <w:sz w:val="20"/>
          <w:szCs w:val="19"/>
        </w:rPr>
        <w:t>.</w:t>
      </w:r>
      <w:r w:rsidRPr="00F9104C">
        <w:rPr>
          <w:rFonts w:ascii="Arial" w:hAnsi="Arial" w:cs="Arial"/>
          <w:sz w:val="20"/>
          <w:szCs w:val="19"/>
        </w:rPr>
        <w:tab/>
        <w:t>Smluvní strany se dohodly, že při doručování se vylučuje domněnka doby dojití. Mezi smluvními stranami tak neplatí § 573 občanského zákoníku.</w:t>
      </w:r>
    </w:p>
    <w:p w14:paraId="2ED241C3"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12.9</w:t>
      </w:r>
      <w:proofErr w:type="gramEnd"/>
      <w:r w:rsidRPr="00F9104C">
        <w:rPr>
          <w:rFonts w:ascii="Arial" w:hAnsi="Arial" w:cs="Arial"/>
          <w:b/>
          <w:sz w:val="20"/>
          <w:szCs w:val="19"/>
        </w:rPr>
        <w:t>.</w:t>
      </w:r>
      <w:r w:rsidRPr="00F9104C">
        <w:rPr>
          <w:rFonts w:ascii="Arial" w:hAnsi="Arial" w:cs="Arial"/>
          <w:sz w:val="20"/>
          <w:szCs w:val="19"/>
        </w:rPr>
        <w:tab/>
        <w:t xml:space="preserve">Dle </w:t>
      </w:r>
      <w:proofErr w:type="spellStart"/>
      <w:r w:rsidRPr="00F9104C">
        <w:rPr>
          <w:rFonts w:ascii="Arial" w:hAnsi="Arial" w:cs="Arial"/>
          <w:sz w:val="20"/>
          <w:szCs w:val="19"/>
        </w:rPr>
        <w:t>ust</w:t>
      </w:r>
      <w:proofErr w:type="spellEnd"/>
      <w:r w:rsidRPr="00F9104C">
        <w:rPr>
          <w:rFonts w:ascii="Arial" w:hAnsi="Arial" w:cs="Arial"/>
          <w:sz w:val="20"/>
          <w:szCs w:val="19"/>
        </w:rPr>
        <w:t>. § 630 odst. 1 občanského zákoníku si smluvní strany podpisem této smlouvy sjednávají promlčecí lhůtu v délce trvání 4 let.</w:t>
      </w:r>
    </w:p>
    <w:p w14:paraId="5331996D"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12.10</w:t>
      </w:r>
      <w:proofErr w:type="gramEnd"/>
      <w:r w:rsidRPr="00F9104C">
        <w:rPr>
          <w:rFonts w:ascii="Arial" w:hAnsi="Arial" w:cs="Arial"/>
          <w:b/>
          <w:sz w:val="20"/>
          <w:szCs w:val="19"/>
        </w:rPr>
        <w:t>.</w:t>
      </w:r>
      <w:r w:rsidRPr="00F9104C">
        <w:rPr>
          <w:rFonts w:ascii="Arial" w:hAnsi="Arial" w:cs="Arial"/>
          <w:sz w:val="20"/>
          <w:szCs w:val="19"/>
        </w:rPr>
        <w:tab/>
        <w:t xml:space="preserve">Ve smyslu </w:t>
      </w:r>
      <w:proofErr w:type="spellStart"/>
      <w:r w:rsidRPr="00F9104C">
        <w:rPr>
          <w:rFonts w:ascii="Arial" w:hAnsi="Arial" w:cs="Arial"/>
          <w:sz w:val="20"/>
          <w:szCs w:val="19"/>
        </w:rPr>
        <w:t>ust</w:t>
      </w:r>
      <w:proofErr w:type="spellEnd"/>
      <w:r w:rsidRPr="00F9104C">
        <w:rPr>
          <w:rFonts w:ascii="Arial" w:hAnsi="Arial" w:cs="Arial"/>
          <w:sz w:val="20"/>
          <w:szCs w:val="19"/>
        </w:rPr>
        <w:t>. § 1765 odst. 2, přebírá zhotovitel podpisem této Smlouvy nebezpečí změny okolností.</w:t>
      </w:r>
    </w:p>
    <w:p w14:paraId="30D7BE4B" w14:textId="77777777" w:rsidR="00F9104C" w:rsidRPr="00F9104C" w:rsidRDefault="00F9104C" w:rsidP="00F9104C">
      <w:pPr>
        <w:spacing w:before="120" w:after="120"/>
        <w:ind w:left="567" w:hanging="709"/>
        <w:jc w:val="both"/>
        <w:rPr>
          <w:rFonts w:ascii="Arial" w:hAnsi="Arial" w:cs="Arial"/>
          <w:sz w:val="20"/>
          <w:szCs w:val="19"/>
        </w:rPr>
      </w:pPr>
      <w:r w:rsidRPr="00F9104C">
        <w:rPr>
          <w:rFonts w:ascii="Arial" w:hAnsi="Arial" w:cs="Arial"/>
          <w:b/>
          <w:sz w:val="20"/>
          <w:szCs w:val="19"/>
        </w:rPr>
        <w:t xml:space="preserve">12.11. </w:t>
      </w:r>
      <w:r w:rsidRPr="00F9104C">
        <w:rPr>
          <w:rFonts w:ascii="Arial" w:hAnsi="Arial" w:cs="Arial"/>
          <w:b/>
          <w:sz w:val="20"/>
          <w:szCs w:val="19"/>
        </w:rPr>
        <w:tab/>
      </w:r>
      <w:r w:rsidRPr="00F9104C">
        <w:rPr>
          <w:rFonts w:ascii="Arial" w:hAnsi="Arial" w:cs="Arial"/>
          <w:sz w:val="20"/>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5FAC18F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12.12.</w:t>
      </w:r>
      <w:r w:rsidRPr="00F9104C">
        <w:rPr>
          <w:rFonts w:ascii="Arial" w:eastAsia="Calibri" w:hAnsi="Arial" w:cs="Arial"/>
          <w:sz w:val="20"/>
          <w:szCs w:val="19"/>
          <w:lang w:eastAsia="en-US"/>
        </w:rPr>
        <w:t xml:space="preserve"> </w:t>
      </w:r>
      <w:r w:rsidRPr="00F9104C">
        <w:rPr>
          <w:rFonts w:ascii="Arial" w:eastAsia="Calibri" w:hAnsi="Arial" w:cs="Arial"/>
          <w:sz w:val="20"/>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9104C">
        <w:rPr>
          <w:rFonts w:ascii="Arial" w:eastAsia="Calibri" w:hAnsi="Arial" w:cs="Arial"/>
          <w:sz w:val="20"/>
          <w:szCs w:val="19"/>
          <w:lang w:eastAsia="en-US"/>
        </w:rPr>
        <w:tab/>
      </w:r>
      <w:r w:rsidRPr="00F9104C">
        <w:rPr>
          <w:rFonts w:ascii="Arial" w:eastAsia="Calibri" w:hAnsi="Arial" w:cs="Arial"/>
          <w:sz w:val="20"/>
          <w:szCs w:val="19"/>
          <w:lang w:eastAsia="en-US"/>
        </w:rPr>
        <w:tab/>
      </w:r>
    </w:p>
    <w:p w14:paraId="68468DC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12.13.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5B9E128" w14:textId="0997AAA1"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lastRenderedPageBreak/>
        <w:t xml:space="preserve">12.14.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76FFC1E0" w14:textId="77777777" w:rsidR="00F9104C" w:rsidRPr="00F9104C" w:rsidRDefault="00F9104C" w:rsidP="00F9104C">
      <w:pPr>
        <w:spacing w:after="120"/>
        <w:ind w:left="567" w:right="-2" w:hanging="851"/>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 12.15.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CBDA270"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1B9EF500" w14:textId="77777777" w:rsidR="002732E0" w:rsidRPr="002732E0" w:rsidRDefault="002732E0" w:rsidP="002732E0">
      <w:pPr>
        <w:spacing w:before="120"/>
        <w:ind w:left="567" w:right="-2" w:hanging="709"/>
        <w:jc w:val="both"/>
        <w:rPr>
          <w:rFonts w:ascii="Arial" w:hAnsi="Arial" w:cs="Arial"/>
          <w:sz w:val="20"/>
          <w:szCs w:val="20"/>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2732E0">
        <w:rPr>
          <w:rFonts w:ascii="Arial" w:hAnsi="Arial" w:cs="Arial"/>
          <w:sz w:val="20"/>
          <w:szCs w:val="20"/>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732E0">
        <w:rPr>
          <w:rFonts w:ascii="Arial" w:hAnsi="Arial" w:cs="Arial"/>
          <w:sz w:val="20"/>
          <w:szCs w:val="20"/>
        </w:rPr>
        <w:t>compliance</w:t>
      </w:r>
      <w:proofErr w:type="spellEnd"/>
      <w:r w:rsidRPr="002732E0">
        <w:rPr>
          <w:rFonts w:ascii="Arial" w:hAnsi="Arial" w:cs="Arial"/>
          <w:sz w:val="20"/>
          <w:szCs w:val="20"/>
        </w:rPr>
        <w:t xml:space="preserve"> programů a etických hodnot druhé smluvní strany, pakliže těmito dokumenty dotčené smluvní strany disponují, a jsou uveřejněny na webových stránkách smluvních stran (společností).</w:t>
      </w:r>
    </w:p>
    <w:p w14:paraId="3C29BD8B" w14:textId="77777777" w:rsidR="002732E0" w:rsidRPr="002732E0" w:rsidRDefault="002732E0" w:rsidP="002732E0">
      <w:pPr>
        <w:spacing w:before="120"/>
        <w:ind w:left="567" w:right="-2" w:hanging="709"/>
        <w:jc w:val="both"/>
        <w:rPr>
          <w:rFonts w:ascii="Arial" w:hAnsi="Arial" w:cs="Arial"/>
          <w:sz w:val="20"/>
          <w:szCs w:val="20"/>
        </w:rPr>
      </w:pPr>
      <w:r w:rsidRPr="002732E0">
        <w:rPr>
          <w:rFonts w:ascii="Arial" w:hAnsi="Arial" w:cs="Arial"/>
          <w:b/>
          <w:sz w:val="20"/>
          <w:szCs w:val="20"/>
        </w:rPr>
        <w:t>12.18.</w:t>
      </w:r>
      <w:r w:rsidRPr="002732E0">
        <w:rPr>
          <w:rFonts w:ascii="Arial" w:hAnsi="Arial" w:cs="Arial"/>
          <w:sz w:val="20"/>
          <w:szCs w:val="20"/>
        </w:rPr>
        <w:tab/>
        <w:t>Smluvní strany potvrzují, že uzavření této Smlouvy je výsledkem jednání smluvních stran a každá ze smluvních stran měla příležitost ovlivnit obsah této Smlouvy.</w:t>
      </w:r>
    </w:p>
    <w:p w14:paraId="28594E58" w14:textId="77777777" w:rsidR="002732E0" w:rsidRPr="002732E0" w:rsidRDefault="002732E0" w:rsidP="002732E0">
      <w:pPr>
        <w:spacing w:before="120"/>
        <w:ind w:left="567" w:right="-2" w:hanging="709"/>
        <w:jc w:val="both"/>
        <w:rPr>
          <w:rFonts w:ascii="Arial" w:hAnsi="Arial" w:cs="Arial"/>
          <w:sz w:val="20"/>
          <w:szCs w:val="20"/>
        </w:rPr>
      </w:pPr>
      <w:r w:rsidRPr="002732E0">
        <w:rPr>
          <w:rFonts w:ascii="Arial" w:hAnsi="Arial" w:cs="Arial"/>
          <w:b/>
          <w:sz w:val="20"/>
          <w:szCs w:val="20"/>
        </w:rPr>
        <w:t>12.19.</w:t>
      </w:r>
      <w:r w:rsidRPr="002732E0">
        <w:rPr>
          <w:rFonts w:ascii="Arial" w:hAnsi="Arial" w:cs="Arial"/>
          <w:sz w:val="20"/>
          <w:szCs w:val="20"/>
        </w:rPr>
        <w:tab/>
        <w:t>Tato Smlouva je vyhotovena elektronicky, každý elektronický obraz Smlouvy má platnost originálu.</w:t>
      </w:r>
    </w:p>
    <w:p w14:paraId="33F865A1" w14:textId="77777777" w:rsidR="00206399" w:rsidRDefault="00206399" w:rsidP="002732E0">
      <w:pPr>
        <w:spacing w:before="120"/>
        <w:ind w:left="567" w:hanging="709"/>
        <w:jc w:val="both"/>
        <w:rPr>
          <w:rFonts w:ascii="Arial" w:hAnsi="Arial" w:cs="Arial"/>
          <w:b/>
          <w:sz w:val="20"/>
          <w:szCs w:val="20"/>
        </w:rPr>
      </w:pPr>
    </w:p>
    <w:p w14:paraId="0FB1EEF2" w14:textId="77777777" w:rsidR="00206399" w:rsidRDefault="00206399" w:rsidP="002732E0">
      <w:pPr>
        <w:spacing w:before="120"/>
        <w:ind w:left="567" w:hanging="709"/>
        <w:jc w:val="both"/>
        <w:rPr>
          <w:rFonts w:ascii="Arial" w:hAnsi="Arial" w:cs="Arial"/>
          <w:b/>
          <w:sz w:val="20"/>
          <w:szCs w:val="20"/>
        </w:rPr>
      </w:pPr>
    </w:p>
    <w:p w14:paraId="2DEC9463" w14:textId="3913001B" w:rsidR="00A26C83" w:rsidRPr="002732E0" w:rsidRDefault="002732E0" w:rsidP="002732E0">
      <w:pPr>
        <w:spacing w:before="120"/>
        <w:ind w:left="567" w:hanging="709"/>
        <w:jc w:val="both"/>
        <w:rPr>
          <w:rFonts w:ascii="Arial" w:hAnsi="Arial"/>
          <w:b/>
          <w:sz w:val="20"/>
          <w:szCs w:val="20"/>
        </w:rPr>
      </w:pPr>
      <w:r w:rsidRPr="002732E0">
        <w:rPr>
          <w:rFonts w:ascii="Arial" w:hAnsi="Arial" w:cs="Arial"/>
          <w:b/>
          <w:sz w:val="20"/>
          <w:szCs w:val="20"/>
        </w:rPr>
        <w:t>12.20.</w:t>
      </w:r>
      <w:r w:rsidRPr="002732E0">
        <w:rPr>
          <w:rFonts w:ascii="Arial" w:hAnsi="Arial" w:cs="Arial"/>
          <w:sz w:val="20"/>
          <w:szCs w:val="20"/>
        </w:rPr>
        <w:tab/>
      </w:r>
      <w:r w:rsidR="00A26C83" w:rsidRPr="002732E0">
        <w:rPr>
          <w:rFonts w:ascii="Arial" w:hAnsi="Arial" w:cs="Arial"/>
          <w:sz w:val="20"/>
          <w:szCs w:val="20"/>
        </w:rPr>
        <w:t>Nedílnou součástí této Smlouvy je následující příloha:</w:t>
      </w:r>
      <w:r w:rsidR="00F9104C" w:rsidRPr="002732E0">
        <w:rPr>
          <w:rFonts w:ascii="Arial" w:hAnsi="Arial"/>
          <w:b/>
          <w:sz w:val="20"/>
          <w:szCs w:val="20"/>
        </w:rPr>
        <w:t xml:space="preserve">    </w:t>
      </w:r>
    </w:p>
    <w:p w14:paraId="66716806" w14:textId="456E2775" w:rsidR="00F9104C" w:rsidRPr="002732E0" w:rsidRDefault="00F9104C" w:rsidP="00A26C83">
      <w:pPr>
        <w:spacing w:before="60"/>
        <w:ind w:left="567"/>
        <w:jc w:val="both"/>
        <w:rPr>
          <w:rFonts w:ascii="Arial" w:hAnsi="Arial" w:cs="Arial"/>
          <w:sz w:val="20"/>
          <w:szCs w:val="20"/>
        </w:rPr>
      </w:pPr>
      <w:r w:rsidRPr="002732E0">
        <w:rPr>
          <w:rFonts w:ascii="Arial" w:hAnsi="Arial"/>
          <w:sz w:val="20"/>
          <w:szCs w:val="20"/>
        </w:rPr>
        <w:t xml:space="preserve">příloha č. 1 - </w:t>
      </w:r>
      <w:r w:rsidRPr="002732E0">
        <w:rPr>
          <w:rFonts w:ascii="Arial" w:hAnsi="Arial" w:cs="Arial"/>
          <w:sz w:val="20"/>
          <w:szCs w:val="20"/>
        </w:rPr>
        <w:t>P</w:t>
      </w:r>
      <w:r w:rsidRPr="002732E0">
        <w:rPr>
          <w:rFonts w:ascii="Arial" w:hAnsi="Arial"/>
          <w:sz w:val="20"/>
          <w:szCs w:val="20"/>
        </w:rPr>
        <w:t xml:space="preserve">ředpokládané nasazení zaměstnanců zhotovitele </w:t>
      </w:r>
      <w:r w:rsidRPr="002732E0">
        <w:rPr>
          <w:rFonts w:ascii="Arial" w:hAnsi="Arial" w:cs="Arial"/>
          <w:sz w:val="20"/>
          <w:szCs w:val="20"/>
        </w:rPr>
        <w:t>a</w:t>
      </w:r>
      <w:r w:rsidRPr="002732E0">
        <w:rPr>
          <w:rFonts w:ascii="Arial" w:hAnsi="Arial"/>
          <w:sz w:val="20"/>
          <w:szCs w:val="20"/>
        </w:rPr>
        <w:t xml:space="preserve"> rozpis ceny nabídky</w:t>
      </w:r>
      <w:r w:rsidRPr="002732E0">
        <w:rPr>
          <w:rFonts w:ascii="Arial" w:hAnsi="Arial" w:cs="Arial"/>
          <w:sz w:val="20"/>
          <w:szCs w:val="20"/>
        </w:rPr>
        <w:t xml:space="preserve"> </w:t>
      </w:r>
    </w:p>
    <w:p w14:paraId="27B0A46B" w14:textId="77777777" w:rsidR="00F9104C" w:rsidRPr="00F9104C" w:rsidRDefault="00F9104C" w:rsidP="00F9104C">
      <w:pPr>
        <w:spacing w:before="60"/>
        <w:ind w:firstLine="360"/>
        <w:jc w:val="both"/>
        <w:rPr>
          <w:rFonts w:ascii="Arial" w:hAnsi="Arial" w:cs="Arial"/>
          <w:sz w:val="20"/>
          <w:szCs w:val="19"/>
        </w:rPr>
      </w:pPr>
    </w:p>
    <w:p w14:paraId="2AD4CE5D" w14:textId="77777777" w:rsidR="00F9104C" w:rsidRPr="00F9104C" w:rsidRDefault="00F9104C" w:rsidP="00F9104C">
      <w:pPr>
        <w:jc w:val="both"/>
        <w:rPr>
          <w:rFonts w:ascii="Arial" w:hAnsi="Arial" w:cs="Arial"/>
          <w:sz w:val="20"/>
          <w:szCs w:val="19"/>
        </w:rPr>
      </w:pPr>
      <w:r w:rsidRPr="00F9104C">
        <w:rPr>
          <w:rFonts w:ascii="Arial" w:hAnsi="Arial" w:cs="Arial"/>
          <w:sz w:val="20"/>
          <w:szCs w:val="19"/>
        </w:rPr>
        <w:t>V Praze dne ………………..</w:t>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t xml:space="preserve">V …………………. </w:t>
      </w:r>
      <w:proofErr w:type="gramStart"/>
      <w:r w:rsidRPr="00F9104C">
        <w:rPr>
          <w:rFonts w:ascii="Arial" w:hAnsi="Arial" w:cs="Arial"/>
          <w:sz w:val="20"/>
          <w:szCs w:val="19"/>
        </w:rPr>
        <w:t>dne</w:t>
      </w:r>
      <w:proofErr w:type="gramEnd"/>
      <w:r w:rsidRPr="00F9104C">
        <w:rPr>
          <w:rFonts w:ascii="Arial" w:hAnsi="Arial" w:cs="Arial"/>
          <w:sz w:val="20"/>
          <w:szCs w:val="19"/>
        </w:rPr>
        <w:t xml:space="preserve"> ……………………</w:t>
      </w:r>
    </w:p>
    <w:p w14:paraId="40FD888C" w14:textId="77777777"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Pr="00F9104C">
        <w:rPr>
          <w:rFonts w:ascii="Arial" w:hAnsi="Arial" w:cs="Arial"/>
          <w:b/>
          <w:bCs/>
          <w:sz w:val="20"/>
          <w:szCs w:val="19"/>
        </w:rPr>
        <w:tab/>
        <w:t>Za zhotovitele:</w:t>
      </w:r>
    </w:p>
    <w:p w14:paraId="596C36A1" w14:textId="77777777"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14:paraId="27789B2D"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58E5DB46"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0519E2AD" w14:textId="77777777" w:rsidR="00F9104C" w:rsidRPr="00F9104C" w:rsidRDefault="00F9104C" w:rsidP="00F9104C">
      <w:pPr>
        <w:jc w:val="both"/>
        <w:rPr>
          <w:rFonts w:ascii="Arial" w:hAnsi="Arial" w:cs="Arial"/>
          <w:sz w:val="20"/>
          <w:szCs w:val="19"/>
        </w:rPr>
      </w:pPr>
    </w:p>
    <w:p w14:paraId="4D19BCF2"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6F726F4C" w14:textId="1A79317A" w:rsidR="00F9104C" w:rsidRPr="00F9104C" w:rsidRDefault="00F9104C" w:rsidP="00F9104C">
      <w:pPr>
        <w:ind w:left="284" w:hanging="284"/>
        <w:rPr>
          <w:rFonts w:ascii="Arial" w:hAnsi="Arial" w:cs="Arial"/>
          <w:b/>
          <w:sz w:val="20"/>
          <w:szCs w:val="19"/>
        </w:rPr>
      </w:pPr>
      <w:r w:rsidRPr="00F9104C">
        <w:rPr>
          <w:rFonts w:ascii="Arial" w:hAnsi="Arial" w:cs="Arial"/>
          <w:sz w:val="20"/>
          <w:szCs w:val="19"/>
        </w:rPr>
        <w:t xml:space="preserve">  ………………………………….</w:t>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w:t>
      </w:r>
      <w:r w:rsidR="002732E0">
        <w:rPr>
          <w:rFonts w:ascii="Arial" w:hAnsi="Arial" w:cs="Arial"/>
          <w:b/>
          <w:sz w:val="20"/>
          <w:szCs w:val="19"/>
        </w:rPr>
        <w:t xml:space="preserve">    </w:t>
      </w:r>
      <w:r w:rsidRPr="00F9104C">
        <w:rPr>
          <w:rFonts w:ascii="Arial" w:hAnsi="Arial" w:cs="Arial"/>
          <w:b/>
          <w:sz w:val="20"/>
          <w:szCs w:val="19"/>
        </w:rPr>
        <w:t xml:space="preserve">Ing. Petr Hofhanzl     </w:t>
      </w:r>
    </w:p>
    <w:p w14:paraId="14249938" w14:textId="77777777" w:rsidR="00F9104C" w:rsidRPr="00F9104C" w:rsidRDefault="00F9104C" w:rsidP="00F9104C">
      <w:pPr>
        <w:rPr>
          <w:rFonts w:ascii="Arial" w:hAnsi="Arial" w:cs="Arial"/>
          <w:sz w:val="20"/>
          <w:szCs w:val="19"/>
        </w:rPr>
      </w:pPr>
      <w:r w:rsidRPr="00F9104C">
        <w:rPr>
          <w:rFonts w:ascii="Arial" w:hAnsi="Arial" w:cs="Arial"/>
          <w:sz w:val="20"/>
          <w:szCs w:val="19"/>
        </w:rPr>
        <w:t xml:space="preserve">               ředitel                                                             </w:t>
      </w:r>
      <w:r w:rsidRPr="00F9104C">
        <w:rPr>
          <w:rFonts w:ascii="Arial" w:hAnsi="Arial" w:cs="Arial"/>
          <w:sz w:val="20"/>
          <w:szCs w:val="19"/>
        </w:rPr>
        <w:tab/>
      </w:r>
      <w:r w:rsidRPr="00F9104C">
        <w:rPr>
          <w:rFonts w:ascii="Arial" w:hAnsi="Arial" w:cs="Arial"/>
          <w:sz w:val="20"/>
          <w:szCs w:val="19"/>
        </w:rPr>
        <w:tab/>
      </w:r>
    </w:p>
    <w:p w14:paraId="17870EA6" w14:textId="77777777" w:rsidR="002103ED" w:rsidRDefault="00F9104C" w:rsidP="00F9104C">
      <w:pPr>
        <w:rPr>
          <w:rFonts w:ascii="Arial" w:hAnsi="Arial" w:cs="Arial"/>
          <w:sz w:val="20"/>
          <w:szCs w:val="19"/>
        </w:rPr>
      </w:pPr>
      <w:r w:rsidRPr="00F9104C">
        <w:rPr>
          <w:rFonts w:ascii="Arial" w:hAnsi="Arial" w:cs="Arial"/>
          <w:sz w:val="20"/>
          <w:szCs w:val="19"/>
        </w:rPr>
        <w:t xml:space="preserve">    Stavební správa západ </w:t>
      </w:r>
    </w:p>
    <w:p w14:paraId="5B16AE51" w14:textId="094B6DC9" w:rsidR="00F9104C" w:rsidRPr="00FE39BD" w:rsidRDefault="002103ED" w:rsidP="00F9104C">
      <w:pPr>
        <w:rPr>
          <w:rFonts w:ascii="Arial" w:hAnsi="Arial" w:cs="Arial"/>
          <w:sz w:val="20"/>
          <w:szCs w:val="20"/>
        </w:rPr>
      </w:pPr>
      <w:r>
        <w:rPr>
          <w:rFonts w:ascii="Arial" w:hAnsi="Arial" w:cs="Arial"/>
          <w:sz w:val="20"/>
          <w:szCs w:val="19"/>
        </w:rPr>
        <w:t xml:space="preserve">  (podepsáno elektronicky)</w:t>
      </w:r>
      <w:r w:rsidR="00F9104C" w:rsidRPr="00F9104C">
        <w:rPr>
          <w:rFonts w:ascii="Arial" w:hAnsi="Arial" w:cs="Arial"/>
          <w:sz w:val="20"/>
          <w:szCs w:val="19"/>
        </w:rPr>
        <w:t xml:space="preserve"> </w:t>
      </w:r>
      <w:r w:rsidR="00F9104C" w:rsidRPr="00F9104C">
        <w:rPr>
          <w:rFonts w:ascii="Arial" w:hAnsi="Arial" w:cs="Arial"/>
          <w:sz w:val="22"/>
          <w:szCs w:val="20"/>
        </w:rPr>
        <w:tab/>
      </w:r>
      <w:r w:rsidR="00F9104C" w:rsidRPr="00F9104C">
        <w:rPr>
          <w:rFonts w:ascii="Arial" w:hAnsi="Arial" w:cs="Arial"/>
          <w:sz w:val="22"/>
          <w:szCs w:val="20"/>
        </w:rPr>
        <w:tab/>
      </w:r>
      <w:r w:rsidR="00F9104C" w:rsidRPr="00F9104C">
        <w:rPr>
          <w:rFonts w:ascii="Arial" w:hAnsi="Arial" w:cs="Arial"/>
          <w:sz w:val="22"/>
          <w:szCs w:val="20"/>
        </w:rPr>
        <w:tab/>
      </w:r>
      <w:r w:rsidR="00F9104C" w:rsidRPr="00F9104C">
        <w:rPr>
          <w:rFonts w:ascii="Arial" w:hAnsi="Arial" w:cs="Arial"/>
          <w:sz w:val="22"/>
          <w:szCs w:val="20"/>
        </w:rPr>
        <w:tab/>
      </w:r>
      <w:r w:rsidR="00F9104C" w:rsidRPr="00F9104C">
        <w:rPr>
          <w:rFonts w:ascii="Arial" w:hAnsi="Arial" w:cs="Arial"/>
          <w:sz w:val="22"/>
          <w:szCs w:val="20"/>
        </w:rPr>
        <w:tab/>
        <w:t xml:space="preserve">     </w:t>
      </w:r>
      <w:r w:rsidR="00F9104C">
        <w:rPr>
          <w:rFonts w:ascii="Arial" w:hAnsi="Arial" w:cs="Arial"/>
          <w:sz w:val="20"/>
          <w:szCs w:val="20"/>
        </w:rPr>
        <w:tab/>
        <w:t xml:space="preserve">     </w:t>
      </w:r>
    </w:p>
    <w:p w14:paraId="102A4361" w14:textId="77777777" w:rsidR="00863597" w:rsidRPr="00FE39BD" w:rsidRDefault="00863597" w:rsidP="00F9104C">
      <w:pPr>
        <w:pStyle w:val="Nadpis1"/>
        <w:spacing w:before="240" w:after="120"/>
        <w:jc w:val="center"/>
        <w:rPr>
          <w:sz w:val="20"/>
          <w:szCs w:val="20"/>
        </w:rPr>
      </w:pPr>
    </w:p>
    <w:sectPr w:rsidR="00863597" w:rsidRPr="00FE39BD" w:rsidSect="000A11CE">
      <w:headerReference w:type="default" r:id="rId10"/>
      <w:footerReference w:type="default" r:id="rId11"/>
      <w:headerReference w:type="first" r:id="rId12"/>
      <w:footerReference w:type="first" r:id="rId13"/>
      <w:pgSz w:w="11906" w:h="16838"/>
      <w:pgMar w:top="19" w:right="1133" w:bottom="1843" w:left="1418" w:header="709" w:footer="3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9EC48" w14:textId="77777777" w:rsidR="00EB1D87" w:rsidRDefault="00EB1D87">
      <w:r>
        <w:separator/>
      </w:r>
    </w:p>
  </w:endnote>
  <w:endnote w:type="continuationSeparator" w:id="0">
    <w:p w14:paraId="310E79C7" w14:textId="77777777" w:rsidR="00EB1D87" w:rsidRDefault="00EB1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864D" w14:textId="44756909"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081B5C">
      <w:rPr>
        <w:rStyle w:val="slostrnky"/>
        <w:rFonts w:ascii="Arial" w:hAnsi="Arial" w:cs="Arial"/>
        <w:i/>
        <w:noProof/>
        <w:sz w:val="16"/>
        <w:szCs w:val="18"/>
      </w:rPr>
      <w:t>10</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081B5C">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46509" w14:textId="77777777" w:rsidR="00095DED" w:rsidRDefault="00935AC5" w:rsidP="000C4A98">
    <w:pPr>
      <w:pStyle w:val="Zpat"/>
      <w:spacing w:before="120"/>
      <w:jc w:val="center"/>
      <w:rPr>
        <w:noProof/>
      </w:rPr>
    </w:pPr>
    <w:r>
      <w:rPr>
        <w:noProof/>
      </w:rPr>
      <w:t xml:space="preserve"> </w:t>
    </w:r>
  </w:p>
  <w:p w14:paraId="1D34B701" w14:textId="061D5940"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081B5C">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081B5C">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0A5D65B4"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40BA7" w14:textId="77777777" w:rsidR="00EB1D87" w:rsidRDefault="00EB1D87">
      <w:r>
        <w:separator/>
      </w:r>
    </w:p>
  </w:footnote>
  <w:footnote w:type="continuationSeparator" w:id="0">
    <w:p w14:paraId="1DB542A4" w14:textId="77777777" w:rsidR="00EB1D87" w:rsidRDefault="00EB1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E67CE" w14:textId="77777777" w:rsidR="00E860C9" w:rsidRPr="00CE6EB0" w:rsidRDefault="00F83C5C" w:rsidP="00E860C9">
    <w:pPr>
      <w:tabs>
        <w:tab w:val="center" w:pos="4961"/>
        <w:tab w:val="right" w:pos="9923"/>
      </w:tabs>
      <w:suppressAutoHyphens/>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002B7443" w:rsidRPr="002B7443">
      <w:rPr>
        <w:rFonts w:ascii="Arial" w:eastAsia="Calibri" w:hAnsi="Arial" w:cs="Arial"/>
        <w:i/>
        <w:sz w:val="16"/>
        <w:szCs w:val="16"/>
        <w:lang w:eastAsia="en-US"/>
      </w:rPr>
      <w:t xml:space="preserve">                            </w:t>
    </w:r>
    <w:r w:rsidR="00E860C9" w:rsidRPr="00CE6EB0">
      <w:rPr>
        <w:rFonts w:ascii="Arial" w:eastAsia="Calibri" w:hAnsi="Arial" w:cs="Arial"/>
        <w:i/>
        <w:sz w:val="16"/>
        <w:szCs w:val="16"/>
        <w:lang w:eastAsia="en-US"/>
      </w:rPr>
      <w:t xml:space="preserve">„Rekonstrukce mostu v km 78,015 trati Praha - Chomutov“ </w:t>
    </w:r>
  </w:p>
  <w:p w14:paraId="6DA12D7D" w14:textId="77777777" w:rsidR="00E860C9" w:rsidRPr="00CE6EB0" w:rsidRDefault="00E860C9" w:rsidP="00E860C9">
    <w:pPr>
      <w:tabs>
        <w:tab w:val="center" w:pos="4961"/>
        <w:tab w:val="right" w:pos="9923"/>
      </w:tabs>
      <w:suppressAutoHyphens/>
      <w:jc w:val="right"/>
      <w:rPr>
        <w:rFonts w:ascii="Arial" w:eastAsia="Calibri" w:hAnsi="Arial" w:cs="Arial"/>
        <w:i/>
        <w:sz w:val="16"/>
        <w:szCs w:val="16"/>
        <w:lang w:eastAsia="en-US"/>
      </w:rPr>
    </w:pPr>
    <w:r w:rsidRPr="00CE6EB0">
      <w:rPr>
        <w:rFonts w:ascii="Arial" w:eastAsia="Calibri" w:hAnsi="Arial" w:cs="Arial"/>
        <w:i/>
        <w:sz w:val="16"/>
        <w:szCs w:val="16"/>
        <w:lang w:eastAsia="en-US"/>
      </w:rPr>
      <w:t>„Rekonstrukce mostu v km 82,960 trati Praha - Chomutov“</w:t>
    </w:r>
  </w:p>
  <w:p w14:paraId="5B5B0494" w14:textId="77777777" w:rsidR="00E860C9" w:rsidRPr="00CE6EB0" w:rsidRDefault="00E860C9" w:rsidP="00E860C9">
    <w:pPr>
      <w:tabs>
        <w:tab w:val="center" w:pos="4961"/>
        <w:tab w:val="right" w:pos="9923"/>
      </w:tabs>
      <w:suppressAutoHyphens/>
      <w:jc w:val="right"/>
      <w:rPr>
        <w:rFonts w:ascii="Arial" w:eastAsia="Calibri" w:hAnsi="Arial" w:cs="Arial"/>
        <w:i/>
        <w:sz w:val="16"/>
        <w:szCs w:val="16"/>
        <w:lang w:eastAsia="en-US"/>
      </w:rPr>
    </w:pPr>
    <w:r w:rsidRPr="00CE6EB0">
      <w:rPr>
        <w:rFonts w:ascii="Arial" w:eastAsia="Calibri" w:hAnsi="Arial" w:cs="Arial"/>
        <w:i/>
        <w:sz w:val="16"/>
        <w:szCs w:val="16"/>
        <w:lang w:eastAsia="en-US"/>
      </w:rPr>
      <w:t>„Rekonstrukce mostu v km 83,477 trati Praha – Chomutov“</w:t>
    </w:r>
  </w:p>
  <w:p w14:paraId="31D92F3F" w14:textId="4DCB7875" w:rsidR="002B7443" w:rsidRPr="002B7443" w:rsidRDefault="00E860C9" w:rsidP="00E860C9">
    <w:pPr>
      <w:pBdr>
        <w:bottom w:val="single" w:sz="6" w:space="1" w:color="auto"/>
      </w:pBdr>
      <w:suppressAutoHyphens/>
      <w:ind w:left="644"/>
      <w:jc w:val="right"/>
      <w:rPr>
        <w:rFonts w:ascii="Arial" w:eastAsia="Calibri" w:hAnsi="Arial" w:cs="Arial"/>
        <w:i/>
        <w:sz w:val="16"/>
        <w:szCs w:val="16"/>
        <w:lang w:eastAsia="en-US"/>
      </w:rPr>
    </w:pPr>
    <w:r w:rsidRPr="00CE6EB0">
      <w:rPr>
        <w:rFonts w:ascii="Arial" w:eastAsia="Calibri" w:hAnsi="Arial" w:cs="Arial"/>
        <w:i/>
        <w:sz w:val="16"/>
        <w:szCs w:val="16"/>
        <w:lang w:eastAsia="en-US"/>
      </w:rPr>
      <w:t>„Rekonstrukce mostu v km 83,640 trati Praha – Chomutov“</w:t>
    </w:r>
  </w:p>
  <w:p w14:paraId="73F63F4D" w14:textId="3D8D76FB" w:rsidR="0011658F" w:rsidRDefault="002B7443" w:rsidP="002B7443">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w:t>
    </w:r>
    <w:r w:rsidR="00E860C9">
      <w:rPr>
        <w:rFonts w:ascii="Arial" w:eastAsia="Calibri" w:hAnsi="Arial" w:cs="Arial"/>
        <w:i/>
        <w:sz w:val="16"/>
        <w:szCs w:val="16"/>
        <w:lang w:eastAsia="en-US"/>
      </w:rPr>
      <w:t>e</w:t>
    </w:r>
    <w:r w:rsidRPr="002B7443">
      <w:rPr>
        <w:rFonts w:ascii="Arial" w:eastAsia="Calibri" w:hAnsi="Arial" w:cs="Arial"/>
        <w:i/>
        <w:sz w:val="16"/>
        <w:szCs w:val="16"/>
        <w:lang w:eastAsia="en-US"/>
      </w:rPr>
      <w:t>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B4B65" w14:textId="56C97D36" w:rsidR="00CE6EB0" w:rsidRPr="00CE6EB0" w:rsidRDefault="00935AC5" w:rsidP="00CE6EB0">
    <w:pPr>
      <w:tabs>
        <w:tab w:val="center" w:pos="4961"/>
        <w:tab w:val="right" w:pos="9923"/>
      </w:tabs>
      <w:suppressAutoHyphens/>
      <w:jc w:val="right"/>
      <w:rPr>
        <w:rFonts w:ascii="Arial" w:eastAsia="Calibri" w:hAnsi="Arial" w:cs="Arial"/>
        <w:i/>
        <w:sz w:val="16"/>
        <w:szCs w:val="16"/>
        <w:lang w:eastAsia="en-US"/>
      </w:rPr>
    </w:pPr>
    <w:r w:rsidRPr="002B7443">
      <w:rPr>
        <w:rFonts w:ascii="Arial" w:eastAsia="Calibri" w:hAnsi="Arial" w:cs="Arial"/>
        <w:i/>
        <w:sz w:val="16"/>
        <w:szCs w:val="16"/>
        <w:lang w:eastAsia="en-US"/>
      </w:rPr>
      <w:t xml:space="preserve"> </w:t>
    </w:r>
    <w:r w:rsidR="00CE6EB0" w:rsidRPr="00CE6EB0">
      <w:rPr>
        <w:rFonts w:ascii="Arial" w:eastAsia="Calibri" w:hAnsi="Arial" w:cs="Arial"/>
        <w:i/>
        <w:sz w:val="16"/>
        <w:szCs w:val="16"/>
        <w:lang w:eastAsia="en-US"/>
      </w:rPr>
      <w:t xml:space="preserve">„Rekonstrukce mostu v km 78,015 trati Praha - Chomutov“ </w:t>
    </w:r>
  </w:p>
  <w:p w14:paraId="50084AAA" w14:textId="77777777" w:rsidR="00CE6EB0" w:rsidRPr="00CE6EB0" w:rsidRDefault="00CE6EB0" w:rsidP="00CE6EB0">
    <w:pPr>
      <w:tabs>
        <w:tab w:val="center" w:pos="4961"/>
        <w:tab w:val="right" w:pos="9923"/>
      </w:tabs>
      <w:suppressAutoHyphens/>
      <w:jc w:val="right"/>
      <w:rPr>
        <w:rFonts w:ascii="Arial" w:eastAsia="Calibri" w:hAnsi="Arial" w:cs="Arial"/>
        <w:i/>
        <w:sz w:val="16"/>
        <w:szCs w:val="16"/>
        <w:lang w:eastAsia="en-US"/>
      </w:rPr>
    </w:pPr>
    <w:r w:rsidRPr="00CE6EB0">
      <w:rPr>
        <w:rFonts w:ascii="Arial" w:eastAsia="Calibri" w:hAnsi="Arial" w:cs="Arial"/>
        <w:i/>
        <w:sz w:val="16"/>
        <w:szCs w:val="16"/>
        <w:lang w:eastAsia="en-US"/>
      </w:rPr>
      <w:t>„Rekonstrukce mostu v km 82,960 trati Praha - Chomutov“</w:t>
    </w:r>
  </w:p>
  <w:p w14:paraId="69254807" w14:textId="77777777" w:rsidR="00CE6EB0" w:rsidRPr="00CE6EB0" w:rsidRDefault="00CE6EB0" w:rsidP="00CE6EB0">
    <w:pPr>
      <w:tabs>
        <w:tab w:val="center" w:pos="4961"/>
        <w:tab w:val="right" w:pos="9923"/>
      </w:tabs>
      <w:suppressAutoHyphens/>
      <w:jc w:val="right"/>
      <w:rPr>
        <w:rFonts w:ascii="Arial" w:eastAsia="Calibri" w:hAnsi="Arial" w:cs="Arial"/>
        <w:i/>
        <w:sz w:val="16"/>
        <w:szCs w:val="16"/>
        <w:lang w:eastAsia="en-US"/>
      </w:rPr>
    </w:pPr>
    <w:r w:rsidRPr="00CE6EB0">
      <w:rPr>
        <w:rFonts w:ascii="Arial" w:eastAsia="Calibri" w:hAnsi="Arial" w:cs="Arial"/>
        <w:i/>
        <w:sz w:val="16"/>
        <w:szCs w:val="16"/>
        <w:lang w:eastAsia="en-US"/>
      </w:rPr>
      <w:t>„Rekonstrukce mostu v km 83,477 trati Praha – Chomutov“</w:t>
    </w:r>
  </w:p>
  <w:p w14:paraId="6D5719E2" w14:textId="5CB9F44E" w:rsidR="00935AC5" w:rsidRPr="002B7443" w:rsidRDefault="00CE6EB0" w:rsidP="00CE6EB0">
    <w:pPr>
      <w:pBdr>
        <w:bottom w:val="single" w:sz="6" w:space="1" w:color="auto"/>
      </w:pBdr>
      <w:suppressAutoHyphens/>
      <w:ind w:left="644"/>
      <w:jc w:val="right"/>
      <w:rPr>
        <w:rFonts w:ascii="Arial" w:eastAsia="Calibri" w:hAnsi="Arial" w:cs="Arial"/>
        <w:i/>
        <w:sz w:val="16"/>
        <w:szCs w:val="16"/>
        <w:lang w:eastAsia="en-US"/>
      </w:rPr>
    </w:pPr>
    <w:r w:rsidRPr="00CE6EB0">
      <w:rPr>
        <w:rFonts w:ascii="Arial" w:eastAsia="Calibri" w:hAnsi="Arial" w:cs="Arial"/>
        <w:i/>
        <w:sz w:val="16"/>
        <w:szCs w:val="16"/>
        <w:lang w:eastAsia="en-US"/>
      </w:rPr>
      <w:t>„Rekonstrukce mostu v km 83,640 trati Praha – Chomutov“</w:t>
    </w:r>
  </w:p>
  <w:p w14:paraId="4188F5ED" w14:textId="36BF1FBE"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w:t>
    </w:r>
    <w:r w:rsidR="00CE6EB0">
      <w:rPr>
        <w:rFonts w:ascii="Arial" w:eastAsia="Calibri" w:hAnsi="Arial" w:cs="Arial"/>
        <w:i/>
        <w:sz w:val="16"/>
        <w:szCs w:val="16"/>
        <w:lang w:eastAsia="en-US"/>
      </w:rPr>
      <w:t>eb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55"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2"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0"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8"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2"/>
  </w:num>
  <w:num w:numId="3">
    <w:abstractNumId w:val="1"/>
  </w:num>
  <w:num w:numId="4">
    <w:abstractNumId w:val="14"/>
  </w:num>
  <w:num w:numId="5">
    <w:abstractNumId w:val="13"/>
  </w:num>
  <w:num w:numId="6">
    <w:abstractNumId w:val="27"/>
  </w:num>
  <w:num w:numId="7">
    <w:abstractNumId w:val="4"/>
  </w:num>
  <w:num w:numId="8">
    <w:abstractNumId w:val="19"/>
  </w:num>
  <w:num w:numId="9">
    <w:abstractNumId w:val="11"/>
  </w:num>
  <w:num w:numId="10">
    <w:abstractNumId w:val="9"/>
  </w:num>
  <w:num w:numId="11">
    <w:abstractNumId w:val="18"/>
  </w:num>
  <w:num w:numId="12">
    <w:abstractNumId w:val="34"/>
  </w:num>
  <w:num w:numId="13">
    <w:abstractNumId w:val="20"/>
  </w:num>
  <w:num w:numId="14">
    <w:abstractNumId w:val="16"/>
  </w:num>
  <w:num w:numId="15">
    <w:abstractNumId w:val="7"/>
  </w:num>
  <w:num w:numId="16">
    <w:abstractNumId w:val="30"/>
  </w:num>
  <w:num w:numId="17">
    <w:abstractNumId w:val="21"/>
  </w:num>
  <w:num w:numId="18">
    <w:abstractNumId w:val="10"/>
  </w:num>
  <w:num w:numId="19">
    <w:abstractNumId w:val="35"/>
  </w:num>
  <w:num w:numId="20">
    <w:abstractNumId w:val="36"/>
  </w:num>
  <w:num w:numId="21">
    <w:abstractNumId w:val="28"/>
  </w:num>
  <w:num w:numId="22">
    <w:abstractNumId w:val="22"/>
  </w:num>
  <w:num w:numId="23">
    <w:abstractNumId w:val="33"/>
  </w:num>
  <w:num w:numId="24">
    <w:abstractNumId w:val="15"/>
  </w:num>
  <w:num w:numId="25">
    <w:abstractNumId w:val="6"/>
  </w:num>
  <w:num w:numId="26">
    <w:abstractNumId w:val="23"/>
  </w:num>
  <w:num w:numId="27">
    <w:abstractNumId w:val="31"/>
  </w:num>
  <w:num w:numId="28">
    <w:abstractNumId w:val="38"/>
  </w:num>
  <w:num w:numId="29">
    <w:abstractNumId w:val="37"/>
  </w:num>
  <w:num w:numId="30">
    <w:abstractNumId w:val="5"/>
  </w:num>
  <w:num w:numId="31">
    <w:abstractNumId w:val="0"/>
  </w:num>
  <w:num w:numId="32">
    <w:abstractNumId w:val="29"/>
  </w:num>
  <w:num w:numId="33">
    <w:abstractNumId w:val="17"/>
  </w:num>
  <w:num w:numId="34">
    <w:abstractNumId w:val="3"/>
  </w:num>
  <w:num w:numId="35">
    <w:abstractNumId w:val="12"/>
  </w:num>
  <w:num w:numId="36">
    <w:abstractNumId w:val="26"/>
  </w:num>
  <w:num w:numId="37">
    <w:abstractNumId w:val="2"/>
  </w:num>
  <w:num w:numId="38">
    <w:abstractNumId w:val="25"/>
  </w:num>
  <w:num w:numId="39">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612F"/>
    <w:rsid w:val="00011492"/>
    <w:rsid w:val="000203F2"/>
    <w:rsid w:val="00025A68"/>
    <w:rsid w:val="0002657A"/>
    <w:rsid w:val="0002716E"/>
    <w:rsid w:val="00030FC7"/>
    <w:rsid w:val="00042BE5"/>
    <w:rsid w:val="000470DF"/>
    <w:rsid w:val="00050DE3"/>
    <w:rsid w:val="00050FB6"/>
    <w:rsid w:val="00054525"/>
    <w:rsid w:val="00055404"/>
    <w:rsid w:val="000607A0"/>
    <w:rsid w:val="0006099E"/>
    <w:rsid w:val="000643A6"/>
    <w:rsid w:val="0006478D"/>
    <w:rsid w:val="00073FAC"/>
    <w:rsid w:val="00074490"/>
    <w:rsid w:val="00075600"/>
    <w:rsid w:val="00075774"/>
    <w:rsid w:val="00081B5C"/>
    <w:rsid w:val="00081E23"/>
    <w:rsid w:val="0008270E"/>
    <w:rsid w:val="000923DB"/>
    <w:rsid w:val="00095DED"/>
    <w:rsid w:val="00096D23"/>
    <w:rsid w:val="000A11CE"/>
    <w:rsid w:val="000A2295"/>
    <w:rsid w:val="000A59F7"/>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5629"/>
    <w:rsid w:val="00112686"/>
    <w:rsid w:val="00112718"/>
    <w:rsid w:val="0011658F"/>
    <w:rsid w:val="00116F37"/>
    <w:rsid w:val="0012310E"/>
    <w:rsid w:val="0012572D"/>
    <w:rsid w:val="0012738C"/>
    <w:rsid w:val="00132D26"/>
    <w:rsid w:val="001346D8"/>
    <w:rsid w:val="00134DD0"/>
    <w:rsid w:val="00137159"/>
    <w:rsid w:val="001455D3"/>
    <w:rsid w:val="001502AB"/>
    <w:rsid w:val="001527BF"/>
    <w:rsid w:val="00155D98"/>
    <w:rsid w:val="00157091"/>
    <w:rsid w:val="00160378"/>
    <w:rsid w:val="001610A1"/>
    <w:rsid w:val="00163435"/>
    <w:rsid w:val="00163AD5"/>
    <w:rsid w:val="00174D8F"/>
    <w:rsid w:val="001754C1"/>
    <w:rsid w:val="0017562F"/>
    <w:rsid w:val="00177152"/>
    <w:rsid w:val="00180379"/>
    <w:rsid w:val="00185C23"/>
    <w:rsid w:val="0019117D"/>
    <w:rsid w:val="001979A4"/>
    <w:rsid w:val="001A6C64"/>
    <w:rsid w:val="001B0D6C"/>
    <w:rsid w:val="001B2651"/>
    <w:rsid w:val="001B390A"/>
    <w:rsid w:val="001B4A42"/>
    <w:rsid w:val="001B5C22"/>
    <w:rsid w:val="001B6A35"/>
    <w:rsid w:val="001B6FAC"/>
    <w:rsid w:val="001C3B4E"/>
    <w:rsid w:val="001C44F0"/>
    <w:rsid w:val="001C74F0"/>
    <w:rsid w:val="001D16D4"/>
    <w:rsid w:val="001D6E96"/>
    <w:rsid w:val="001D7309"/>
    <w:rsid w:val="001E6082"/>
    <w:rsid w:val="001F240D"/>
    <w:rsid w:val="001F3DE6"/>
    <w:rsid w:val="001F4472"/>
    <w:rsid w:val="00206399"/>
    <w:rsid w:val="002103ED"/>
    <w:rsid w:val="002209FC"/>
    <w:rsid w:val="00220F47"/>
    <w:rsid w:val="00222301"/>
    <w:rsid w:val="002265F2"/>
    <w:rsid w:val="00243737"/>
    <w:rsid w:val="00250E3B"/>
    <w:rsid w:val="00262AA7"/>
    <w:rsid w:val="00262FDE"/>
    <w:rsid w:val="00265D99"/>
    <w:rsid w:val="00266343"/>
    <w:rsid w:val="002710A1"/>
    <w:rsid w:val="002732E0"/>
    <w:rsid w:val="00277822"/>
    <w:rsid w:val="00283DD2"/>
    <w:rsid w:val="00283FE6"/>
    <w:rsid w:val="00286957"/>
    <w:rsid w:val="00287850"/>
    <w:rsid w:val="00292DCF"/>
    <w:rsid w:val="00293114"/>
    <w:rsid w:val="002A6FAF"/>
    <w:rsid w:val="002A7622"/>
    <w:rsid w:val="002A7BC4"/>
    <w:rsid w:val="002B262F"/>
    <w:rsid w:val="002B273C"/>
    <w:rsid w:val="002B56C7"/>
    <w:rsid w:val="002B7443"/>
    <w:rsid w:val="002C0291"/>
    <w:rsid w:val="002C0A13"/>
    <w:rsid w:val="002C34E4"/>
    <w:rsid w:val="002C4085"/>
    <w:rsid w:val="002C7322"/>
    <w:rsid w:val="002D13B2"/>
    <w:rsid w:val="002D1CF8"/>
    <w:rsid w:val="002D391D"/>
    <w:rsid w:val="002D79D6"/>
    <w:rsid w:val="002E595A"/>
    <w:rsid w:val="002E5A90"/>
    <w:rsid w:val="002F1D4A"/>
    <w:rsid w:val="002F62FA"/>
    <w:rsid w:val="0030076A"/>
    <w:rsid w:val="003034AB"/>
    <w:rsid w:val="00316D07"/>
    <w:rsid w:val="00326286"/>
    <w:rsid w:val="003274C7"/>
    <w:rsid w:val="003278D0"/>
    <w:rsid w:val="00336C34"/>
    <w:rsid w:val="00340386"/>
    <w:rsid w:val="00341D81"/>
    <w:rsid w:val="00344FB2"/>
    <w:rsid w:val="003528BA"/>
    <w:rsid w:val="00352C6C"/>
    <w:rsid w:val="00353ED1"/>
    <w:rsid w:val="0035531F"/>
    <w:rsid w:val="00370FB8"/>
    <w:rsid w:val="0037289B"/>
    <w:rsid w:val="003758C7"/>
    <w:rsid w:val="00375AD9"/>
    <w:rsid w:val="00375E2D"/>
    <w:rsid w:val="003764E9"/>
    <w:rsid w:val="0037735C"/>
    <w:rsid w:val="003801B0"/>
    <w:rsid w:val="00385EF6"/>
    <w:rsid w:val="00390ABF"/>
    <w:rsid w:val="00393661"/>
    <w:rsid w:val="00394A35"/>
    <w:rsid w:val="0039722E"/>
    <w:rsid w:val="003A0964"/>
    <w:rsid w:val="003A0BB6"/>
    <w:rsid w:val="003A3811"/>
    <w:rsid w:val="003A4ED2"/>
    <w:rsid w:val="003A5D5A"/>
    <w:rsid w:val="003B1436"/>
    <w:rsid w:val="003B22D2"/>
    <w:rsid w:val="003B45C7"/>
    <w:rsid w:val="003B4C8B"/>
    <w:rsid w:val="003B54D5"/>
    <w:rsid w:val="003B5C17"/>
    <w:rsid w:val="003C1CE0"/>
    <w:rsid w:val="003E3101"/>
    <w:rsid w:val="003E7A34"/>
    <w:rsid w:val="003F20EC"/>
    <w:rsid w:val="003F23D3"/>
    <w:rsid w:val="003F266A"/>
    <w:rsid w:val="003F559C"/>
    <w:rsid w:val="003F6B1E"/>
    <w:rsid w:val="003F7596"/>
    <w:rsid w:val="003F7BA1"/>
    <w:rsid w:val="00400212"/>
    <w:rsid w:val="00401048"/>
    <w:rsid w:val="00405C67"/>
    <w:rsid w:val="0041033D"/>
    <w:rsid w:val="00417016"/>
    <w:rsid w:val="00417879"/>
    <w:rsid w:val="00423904"/>
    <w:rsid w:val="004241E9"/>
    <w:rsid w:val="00433990"/>
    <w:rsid w:val="00434320"/>
    <w:rsid w:val="00436F4C"/>
    <w:rsid w:val="00444FD6"/>
    <w:rsid w:val="00447BDC"/>
    <w:rsid w:val="004500D4"/>
    <w:rsid w:val="00451CFF"/>
    <w:rsid w:val="004541AB"/>
    <w:rsid w:val="00454C62"/>
    <w:rsid w:val="004615DB"/>
    <w:rsid w:val="00461619"/>
    <w:rsid w:val="004639EA"/>
    <w:rsid w:val="004679CE"/>
    <w:rsid w:val="00471D86"/>
    <w:rsid w:val="00471FA0"/>
    <w:rsid w:val="0047384C"/>
    <w:rsid w:val="004928D7"/>
    <w:rsid w:val="004A16F2"/>
    <w:rsid w:val="004A2FDF"/>
    <w:rsid w:val="004A6629"/>
    <w:rsid w:val="004B3083"/>
    <w:rsid w:val="004B4A5A"/>
    <w:rsid w:val="004B7527"/>
    <w:rsid w:val="004C1B9D"/>
    <w:rsid w:val="004C41F0"/>
    <w:rsid w:val="004C4B9D"/>
    <w:rsid w:val="004C656D"/>
    <w:rsid w:val="004D39A0"/>
    <w:rsid w:val="004D4B11"/>
    <w:rsid w:val="004D7264"/>
    <w:rsid w:val="004E354F"/>
    <w:rsid w:val="004E74C3"/>
    <w:rsid w:val="004E79CC"/>
    <w:rsid w:val="004F0D75"/>
    <w:rsid w:val="004F279E"/>
    <w:rsid w:val="00504671"/>
    <w:rsid w:val="00513FFC"/>
    <w:rsid w:val="00515BE3"/>
    <w:rsid w:val="005209DD"/>
    <w:rsid w:val="00520D1C"/>
    <w:rsid w:val="00523335"/>
    <w:rsid w:val="00524C6A"/>
    <w:rsid w:val="00525993"/>
    <w:rsid w:val="005300B0"/>
    <w:rsid w:val="00532360"/>
    <w:rsid w:val="00532ACF"/>
    <w:rsid w:val="00535654"/>
    <w:rsid w:val="00536482"/>
    <w:rsid w:val="00540690"/>
    <w:rsid w:val="00541CAC"/>
    <w:rsid w:val="00542779"/>
    <w:rsid w:val="005457BB"/>
    <w:rsid w:val="00545E64"/>
    <w:rsid w:val="005460FB"/>
    <w:rsid w:val="00546C21"/>
    <w:rsid w:val="005507EF"/>
    <w:rsid w:val="005519D2"/>
    <w:rsid w:val="0055305B"/>
    <w:rsid w:val="00560012"/>
    <w:rsid w:val="00565458"/>
    <w:rsid w:val="0056765A"/>
    <w:rsid w:val="0057071F"/>
    <w:rsid w:val="00570721"/>
    <w:rsid w:val="00580642"/>
    <w:rsid w:val="0058156A"/>
    <w:rsid w:val="00581999"/>
    <w:rsid w:val="00585200"/>
    <w:rsid w:val="005903EE"/>
    <w:rsid w:val="0059072C"/>
    <w:rsid w:val="00590B31"/>
    <w:rsid w:val="00595CB9"/>
    <w:rsid w:val="005A459C"/>
    <w:rsid w:val="005A4BBB"/>
    <w:rsid w:val="005A5743"/>
    <w:rsid w:val="005A5921"/>
    <w:rsid w:val="005A64EA"/>
    <w:rsid w:val="005A6877"/>
    <w:rsid w:val="005B6C54"/>
    <w:rsid w:val="005C62DB"/>
    <w:rsid w:val="005C7715"/>
    <w:rsid w:val="005C7AEB"/>
    <w:rsid w:val="005D1804"/>
    <w:rsid w:val="005D183B"/>
    <w:rsid w:val="005D6C98"/>
    <w:rsid w:val="005E051F"/>
    <w:rsid w:val="005E0A25"/>
    <w:rsid w:val="005E0E7E"/>
    <w:rsid w:val="005E2514"/>
    <w:rsid w:val="005E7465"/>
    <w:rsid w:val="005F3C58"/>
    <w:rsid w:val="005F6242"/>
    <w:rsid w:val="0060340C"/>
    <w:rsid w:val="00606046"/>
    <w:rsid w:val="0060697A"/>
    <w:rsid w:val="00613BE5"/>
    <w:rsid w:val="006172F8"/>
    <w:rsid w:val="006202E0"/>
    <w:rsid w:val="00634896"/>
    <w:rsid w:val="006403FF"/>
    <w:rsid w:val="00643339"/>
    <w:rsid w:val="00646D40"/>
    <w:rsid w:val="00651115"/>
    <w:rsid w:val="006622F2"/>
    <w:rsid w:val="006643C7"/>
    <w:rsid w:val="00664FBC"/>
    <w:rsid w:val="006662D9"/>
    <w:rsid w:val="0066688C"/>
    <w:rsid w:val="00680664"/>
    <w:rsid w:val="00693453"/>
    <w:rsid w:val="00694CF3"/>
    <w:rsid w:val="006A1AEB"/>
    <w:rsid w:val="006A35C5"/>
    <w:rsid w:val="006A682E"/>
    <w:rsid w:val="006C4859"/>
    <w:rsid w:val="006C7A0A"/>
    <w:rsid w:val="006C7F08"/>
    <w:rsid w:val="006D3F80"/>
    <w:rsid w:val="006E1ED7"/>
    <w:rsid w:val="006E2F94"/>
    <w:rsid w:val="006F34AB"/>
    <w:rsid w:val="006F5B3A"/>
    <w:rsid w:val="00700DE4"/>
    <w:rsid w:val="00703BB5"/>
    <w:rsid w:val="007230A8"/>
    <w:rsid w:val="00727EA5"/>
    <w:rsid w:val="00734BC4"/>
    <w:rsid w:val="00734E30"/>
    <w:rsid w:val="0073508B"/>
    <w:rsid w:val="007358C4"/>
    <w:rsid w:val="00736399"/>
    <w:rsid w:val="00737252"/>
    <w:rsid w:val="007407AB"/>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60E5"/>
    <w:rsid w:val="007D7393"/>
    <w:rsid w:val="007E223F"/>
    <w:rsid w:val="007E5404"/>
    <w:rsid w:val="007E6810"/>
    <w:rsid w:val="007F4B8E"/>
    <w:rsid w:val="007F7E64"/>
    <w:rsid w:val="00802512"/>
    <w:rsid w:val="00812C12"/>
    <w:rsid w:val="00813673"/>
    <w:rsid w:val="00813D35"/>
    <w:rsid w:val="00814C5B"/>
    <w:rsid w:val="00817011"/>
    <w:rsid w:val="00817616"/>
    <w:rsid w:val="008209DC"/>
    <w:rsid w:val="00822180"/>
    <w:rsid w:val="00822FD8"/>
    <w:rsid w:val="0082620F"/>
    <w:rsid w:val="008339A9"/>
    <w:rsid w:val="00841C7F"/>
    <w:rsid w:val="00842E35"/>
    <w:rsid w:val="0084569C"/>
    <w:rsid w:val="00846655"/>
    <w:rsid w:val="00846B63"/>
    <w:rsid w:val="00846BF3"/>
    <w:rsid w:val="00850BE4"/>
    <w:rsid w:val="00860325"/>
    <w:rsid w:val="00860D5A"/>
    <w:rsid w:val="00863597"/>
    <w:rsid w:val="008645A2"/>
    <w:rsid w:val="0087190C"/>
    <w:rsid w:val="00874453"/>
    <w:rsid w:val="00876ADA"/>
    <w:rsid w:val="00877B4B"/>
    <w:rsid w:val="00886D1E"/>
    <w:rsid w:val="00887495"/>
    <w:rsid w:val="00887567"/>
    <w:rsid w:val="00887B67"/>
    <w:rsid w:val="008A7B0A"/>
    <w:rsid w:val="008B1FAF"/>
    <w:rsid w:val="008B3E92"/>
    <w:rsid w:val="008B48D0"/>
    <w:rsid w:val="008C021C"/>
    <w:rsid w:val="008C12E8"/>
    <w:rsid w:val="008C289A"/>
    <w:rsid w:val="008D3F09"/>
    <w:rsid w:val="008D471E"/>
    <w:rsid w:val="008D5061"/>
    <w:rsid w:val="008E1D62"/>
    <w:rsid w:val="008E3494"/>
    <w:rsid w:val="008F19D9"/>
    <w:rsid w:val="00900174"/>
    <w:rsid w:val="009132C5"/>
    <w:rsid w:val="00914107"/>
    <w:rsid w:val="009157A6"/>
    <w:rsid w:val="00922347"/>
    <w:rsid w:val="009275BC"/>
    <w:rsid w:val="009313AD"/>
    <w:rsid w:val="00935397"/>
    <w:rsid w:val="00935400"/>
    <w:rsid w:val="009357D9"/>
    <w:rsid w:val="00935AC5"/>
    <w:rsid w:val="00941B86"/>
    <w:rsid w:val="00943091"/>
    <w:rsid w:val="00960F14"/>
    <w:rsid w:val="00960F49"/>
    <w:rsid w:val="009621A4"/>
    <w:rsid w:val="009706AC"/>
    <w:rsid w:val="0097697D"/>
    <w:rsid w:val="00982072"/>
    <w:rsid w:val="00984229"/>
    <w:rsid w:val="009A00C7"/>
    <w:rsid w:val="009A3622"/>
    <w:rsid w:val="009A4AB1"/>
    <w:rsid w:val="009A622B"/>
    <w:rsid w:val="009B596A"/>
    <w:rsid w:val="009B763E"/>
    <w:rsid w:val="009C2502"/>
    <w:rsid w:val="009C3C03"/>
    <w:rsid w:val="009C6E86"/>
    <w:rsid w:val="009D097A"/>
    <w:rsid w:val="009D1157"/>
    <w:rsid w:val="009D31A3"/>
    <w:rsid w:val="009D4D4B"/>
    <w:rsid w:val="009D65AD"/>
    <w:rsid w:val="009D71FD"/>
    <w:rsid w:val="009D7397"/>
    <w:rsid w:val="009E643F"/>
    <w:rsid w:val="009F03CA"/>
    <w:rsid w:val="009F2054"/>
    <w:rsid w:val="00A011E5"/>
    <w:rsid w:val="00A01A2E"/>
    <w:rsid w:val="00A03379"/>
    <w:rsid w:val="00A0460A"/>
    <w:rsid w:val="00A050BB"/>
    <w:rsid w:val="00A06528"/>
    <w:rsid w:val="00A0711C"/>
    <w:rsid w:val="00A07323"/>
    <w:rsid w:val="00A1002B"/>
    <w:rsid w:val="00A10532"/>
    <w:rsid w:val="00A1177E"/>
    <w:rsid w:val="00A1221A"/>
    <w:rsid w:val="00A1559F"/>
    <w:rsid w:val="00A16135"/>
    <w:rsid w:val="00A26C83"/>
    <w:rsid w:val="00A277FF"/>
    <w:rsid w:val="00A31BB3"/>
    <w:rsid w:val="00A339AA"/>
    <w:rsid w:val="00A339E1"/>
    <w:rsid w:val="00A33F25"/>
    <w:rsid w:val="00A37645"/>
    <w:rsid w:val="00A402A8"/>
    <w:rsid w:val="00A52226"/>
    <w:rsid w:val="00A60690"/>
    <w:rsid w:val="00A72577"/>
    <w:rsid w:val="00A726EB"/>
    <w:rsid w:val="00A82286"/>
    <w:rsid w:val="00A86B62"/>
    <w:rsid w:val="00A90AFE"/>
    <w:rsid w:val="00A9125B"/>
    <w:rsid w:val="00A91D0A"/>
    <w:rsid w:val="00AA27BD"/>
    <w:rsid w:val="00AA3EF1"/>
    <w:rsid w:val="00AA551A"/>
    <w:rsid w:val="00AA7E59"/>
    <w:rsid w:val="00AB10D0"/>
    <w:rsid w:val="00AB6257"/>
    <w:rsid w:val="00AC2142"/>
    <w:rsid w:val="00AC2DFA"/>
    <w:rsid w:val="00AC2DFD"/>
    <w:rsid w:val="00AC53C6"/>
    <w:rsid w:val="00AD092E"/>
    <w:rsid w:val="00AD371A"/>
    <w:rsid w:val="00AD4089"/>
    <w:rsid w:val="00AD59E4"/>
    <w:rsid w:val="00AE5D92"/>
    <w:rsid w:val="00AF0E2E"/>
    <w:rsid w:val="00AF0F29"/>
    <w:rsid w:val="00AF1BB9"/>
    <w:rsid w:val="00AF6D9E"/>
    <w:rsid w:val="00AF6FB9"/>
    <w:rsid w:val="00B04759"/>
    <w:rsid w:val="00B06631"/>
    <w:rsid w:val="00B06EE0"/>
    <w:rsid w:val="00B12A4B"/>
    <w:rsid w:val="00B13773"/>
    <w:rsid w:val="00B157A6"/>
    <w:rsid w:val="00B2120A"/>
    <w:rsid w:val="00B2147E"/>
    <w:rsid w:val="00B2332A"/>
    <w:rsid w:val="00B24493"/>
    <w:rsid w:val="00B2646A"/>
    <w:rsid w:val="00B27CA5"/>
    <w:rsid w:val="00B323A7"/>
    <w:rsid w:val="00B34485"/>
    <w:rsid w:val="00B36196"/>
    <w:rsid w:val="00B41C51"/>
    <w:rsid w:val="00B46FEC"/>
    <w:rsid w:val="00B57A8D"/>
    <w:rsid w:val="00B60F07"/>
    <w:rsid w:val="00B664AF"/>
    <w:rsid w:val="00B67986"/>
    <w:rsid w:val="00B7075E"/>
    <w:rsid w:val="00B71731"/>
    <w:rsid w:val="00B75004"/>
    <w:rsid w:val="00B75500"/>
    <w:rsid w:val="00B770C7"/>
    <w:rsid w:val="00B81414"/>
    <w:rsid w:val="00B85E50"/>
    <w:rsid w:val="00B87818"/>
    <w:rsid w:val="00B91E06"/>
    <w:rsid w:val="00BA16E7"/>
    <w:rsid w:val="00BA22E2"/>
    <w:rsid w:val="00BA66C8"/>
    <w:rsid w:val="00BA7DF0"/>
    <w:rsid w:val="00BB0F76"/>
    <w:rsid w:val="00BB407F"/>
    <w:rsid w:val="00BB474A"/>
    <w:rsid w:val="00BB69E4"/>
    <w:rsid w:val="00BC0EF5"/>
    <w:rsid w:val="00BC10FF"/>
    <w:rsid w:val="00BC2642"/>
    <w:rsid w:val="00BC6333"/>
    <w:rsid w:val="00BD441C"/>
    <w:rsid w:val="00BD6B87"/>
    <w:rsid w:val="00BD7DA1"/>
    <w:rsid w:val="00BE4A23"/>
    <w:rsid w:val="00BF18DF"/>
    <w:rsid w:val="00BF4168"/>
    <w:rsid w:val="00BF4FFF"/>
    <w:rsid w:val="00BF7CFE"/>
    <w:rsid w:val="00C14AC0"/>
    <w:rsid w:val="00C211A8"/>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64499"/>
    <w:rsid w:val="00C649B5"/>
    <w:rsid w:val="00C64B78"/>
    <w:rsid w:val="00C6622F"/>
    <w:rsid w:val="00C74ED2"/>
    <w:rsid w:val="00C7537E"/>
    <w:rsid w:val="00C8202B"/>
    <w:rsid w:val="00C85262"/>
    <w:rsid w:val="00C854B0"/>
    <w:rsid w:val="00C87057"/>
    <w:rsid w:val="00C9005D"/>
    <w:rsid w:val="00C91675"/>
    <w:rsid w:val="00C93D66"/>
    <w:rsid w:val="00C968F7"/>
    <w:rsid w:val="00C97C48"/>
    <w:rsid w:val="00CA04CE"/>
    <w:rsid w:val="00CA06CC"/>
    <w:rsid w:val="00CA0BE4"/>
    <w:rsid w:val="00CA4849"/>
    <w:rsid w:val="00CA795C"/>
    <w:rsid w:val="00CB0DA9"/>
    <w:rsid w:val="00CB7DA7"/>
    <w:rsid w:val="00CC0379"/>
    <w:rsid w:val="00CC06A3"/>
    <w:rsid w:val="00CC16C1"/>
    <w:rsid w:val="00CC265A"/>
    <w:rsid w:val="00CC5B70"/>
    <w:rsid w:val="00CD3709"/>
    <w:rsid w:val="00CE02D2"/>
    <w:rsid w:val="00CE3956"/>
    <w:rsid w:val="00CE3B53"/>
    <w:rsid w:val="00CE48C1"/>
    <w:rsid w:val="00CE538F"/>
    <w:rsid w:val="00CE6EB0"/>
    <w:rsid w:val="00CF0ED5"/>
    <w:rsid w:val="00CF51FF"/>
    <w:rsid w:val="00CF6DEE"/>
    <w:rsid w:val="00CF79C9"/>
    <w:rsid w:val="00D04A3E"/>
    <w:rsid w:val="00D11B2A"/>
    <w:rsid w:val="00D11C1C"/>
    <w:rsid w:val="00D14BF2"/>
    <w:rsid w:val="00D15A12"/>
    <w:rsid w:val="00D162CE"/>
    <w:rsid w:val="00D16C8C"/>
    <w:rsid w:val="00D23CDB"/>
    <w:rsid w:val="00D25295"/>
    <w:rsid w:val="00D270BA"/>
    <w:rsid w:val="00D278A0"/>
    <w:rsid w:val="00D31251"/>
    <w:rsid w:val="00D34F75"/>
    <w:rsid w:val="00D371F6"/>
    <w:rsid w:val="00D422C9"/>
    <w:rsid w:val="00D4355F"/>
    <w:rsid w:val="00D4359B"/>
    <w:rsid w:val="00D43F19"/>
    <w:rsid w:val="00D4525E"/>
    <w:rsid w:val="00D45655"/>
    <w:rsid w:val="00D521B8"/>
    <w:rsid w:val="00D54C1B"/>
    <w:rsid w:val="00D6055D"/>
    <w:rsid w:val="00D606F0"/>
    <w:rsid w:val="00D63C81"/>
    <w:rsid w:val="00D64A00"/>
    <w:rsid w:val="00D64D3B"/>
    <w:rsid w:val="00D751BF"/>
    <w:rsid w:val="00D864D9"/>
    <w:rsid w:val="00D872DF"/>
    <w:rsid w:val="00D913CF"/>
    <w:rsid w:val="00D93250"/>
    <w:rsid w:val="00D937E8"/>
    <w:rsid w:val="00DA1772"/>
    <w:rsid w:val="00DB2270"/>
    <w:rsid w:val="00DC4733"/>
    <w:rsid w:val="00DC6B78"/>
    <w:rsid w:val="00DD23B6"/>
    <w:rsid w:val="00DD5132"/>
    <w:rsid w:val="00DD7FD5"/>
    <w:rsid w:val="00DE3FF8"/>
    <w:rsid w:val="00DE6E61"/>
    <w:rsid w:val="00DF3F3C"/>
    <w:rsid w:val="00DF6209"/>
    <w:rsid w:val="00E00BB4"/>
    <w:rsid w:val="00E00C9B"/>
    <w:rsid w:val="00E037FF"/>
    <w:rsid w:val="00E04707"/>
    <w:rsid w:val="00E04F6B"/>
    <w:rsid w:val="00E13108"/>
    <w:rsid w:val="00E149A5"/>
    <w:rsid w:val="00E15924"/>
    <w:rsid w:val="00E25869"/>
    <w:rsid w:val="00E35B2F"/>
    <w:rsid w:val="00E3702A"/>
    <w:rsid w:val="00E447C8"/>
    <w:rsid w:val="00E45988"/>
    <w:rsid w:val="00E4727C"/>
    <w:rsid w:val="00E5034B"/>
    <w:rsid w:val="00E504FF"/>
    <w:rsid w:val="00E52B09"/>
    <w:rsid w:val="00E57F80"/>
    <w:rsid w:val="00E61775"/>
    <w:rsid w:val="00E62880"/>
    <w:rsid w:val="00E6575F"/>
    <w:rsid w:val="00E70118"/>
    <w:rsid w:val="00E763A9"/>
    <w:rsid w:val="00E770E9"/>
    <w:rsid w:val="00E778A2"/>
    <w:rsid w:val="00E8426C"/>
    <w:rsid w:val="00E854C6"/>
    <w:rsid w:val="00E860C9"/>
    <w:rsid w:val="00E87E92"/>
    <w:rsid w:val="00E914BF"/>
    <w:rsid w:val="00E95A4C"/>
    <w:rsid w:val="00E95EDC"/>
    <w:rsid w:val="00EA6553"/>
    <w:rsid w:val="00EB08AD"/>
    <w:rsid w:val="00EB1D87"/>
    <w:rsid w:val="00EB3E25"/>
    <w:rsid w:val="00EB43F0"/>
    <w:rsid w:val="00EB49B6"/>
    <w:rsid w:val="00EB6DBA"/>
    <w:rsid w:val="00EC3C0A"/>
    <w:rsid w:val="00EC53A5"/>
    <w:rsid w:val="00EC58D3"/>
    <w:rsid w:val="00EC64BF"/>
    <w:rsid w:val="00ED7511"/>
    <w:rsid w:val="00EE0BBE"/>
    <w:rsid w:val="00EE48EF"/>
    <w:rsid w:val="00EE4C41"/>
    <w:rsid w:val="00EE633B"/>
    <w:rsid w:val="00EE6D75"/>
    <w:rsid w:val="00EF0C28"/>
    <w:rsid w:val="00EF18FC"/>
    <w:rsid w:val="00EF247A"/>
    <w:rsid w:val="00EF78C2"/>
    <w:rsid w:val="00EF7E7A"/>
    <w:rsid w:val="00F05DF5"/>
    <w:rsid w:val="00F11071"/>
    <w:rsid w:val="00F14C8A"/>
    <w:rsid w:val="00F1522E"/>
    <w:rsid w:val="00F236A8"/>
    <w:rsid w:val="00F307B2"/>
    <w:rsid w:val="00F40F1D"/>
    <w:rsid w:val="00F41A49"/>
    <w:rsid w:val="00F4421D"/>
    <w:rsid w:val="00F44ACE"/>
    <w:rsid w:val="00F503D2"/>
    <w:rsid w:val="00F50F69"/>
    <w:rsid w:val="00F52235"/>
    <w:rsid w:val="00F54D90"/>
    <w:rsid w:val="00F62081"/>
    <w:rsid w:val="00F62969"/>
    <w:rsid w:val="00F65A8E"/>
    <w:rsid w:val="00F65DE7"/>
    <w:rsid w:val="00F70223"/>
    <w:rsid w:val="00F7354C"/>
    <w:rsid w:val="00F76D82"/>
    <w:rsid w:val="00F77613"/>
    <w:rsid w:val="00F83C5C"/>
    <w:rsid w:val="00F84FF9"/>
    <w:rsid w:val="00F850F1"/>
    <w:rsid w:val="00F86C18"/>
    <w:rsid w:val="00F9104C"/>
    <w:rsid w:val="00FA0D1A"/>
    <w:rsid w:val="00FA17EE"/>
    <w:rsid w:val="00FB64AE"/>
    <w:rsid w:val="00FC0E39"/>
    <w:rsid w:val="00FC1291"/>
    <w:rsid w:val="00FC42EA"/>
    <w:rsid w:val="00FD01EB"/>
    <w:rsid w:val="00FD0588"/>
    <w:rsid w:val="00FD4542"/>
    <w:rsid w:val="00FD5734"/>
    <w:rsid w:val="00FD5C13"/>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1F6987"/>
  <w15:docId w15:val="{9F19646E-12FB-4D8B-AC5F-7246E0C1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paragraph" w:customStyle="1" w:styleId="Text1-2">
    <w:name w:val="_Text_1-2"/>
    <w:basedOn w:val="Text1-1"/>
    <w:link w:val="Text1-2Char"/>
    <w:qFormat/>
    <w:rsid w:val="00206399"/>
    <w:pPr>
      <w:numPr>
        <w:ilvl w:val="2"/>
      </w:numPr>
    </w:pPr>
  </w:style>
  <w:style w:type="paragraph" w:customStyle="1" w:styleId="Text1-1">
    <w:name w:val="_Text_1-1"/>
    <w:basedOn w:val="Normln"/>
    <w:link w:val="Text1-1Char"/>
    <w:rsid w:val="00206399"/>
    <w:pPr>
      <w:numPr>
        <w:ilvl w:val="1"/>
        <w:numId w:val="37"/>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206399"/>
    <w:pPr>
      <w:keepNext/>
      <w:numPr>
        <w:numId w:val="37"/>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206399"/>
    <w:rPr>
      <w:rFonts w:ascii="Verdana" w:eastAsiaTheme="minorHAnsi" w:hAnsi="Verdana" w:cstheme="minorBidi"/>
      <w:sz w:val="18"/>
      <w:szCs w:val="18"/>
      <w:lang w:eastAsia="en-US"/>
    </w:rPr>
  </w:style>
  <w:style w:type="character" w:customStyle="1" w:styleId="Text1-2Char">
    <w:name w:val="_Text_1-2 Char"/>
    <w:basedOn w:val="Text1-1Char"/>
    <w:link w:val="Text1-2"/>
    <w:rsid w:val="00206399"/>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ravazeleznic.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B1997-BC78-40A2-9665-0E014C1D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5122</Words>
  <Characters>30224</Characters>
  <Application>Microsoft Office Word</Application>
  <DocSecurity>0</DocSecurity>
  <Lines>251</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35276</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Baudis Martin, Bc.</cp:lastModifiedBy>
  <cp:revision>21</cp:revision>
  <cp:lastPrinted>2021-04-15T15:28:00Z</cp:lastPrinted>
  <dcterms:created xsi:type="dcterms:W3CDTF">2021-02-04T14:41:00Z</dcterms:created>
  <dcterms:modified xsi:type="dcterms:W3CDTF">2021-04-15T15:28:00Z</dcterms:modified>
</cp:coreProperties>
</file>