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7A7192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D9F74335510F4F1EBEDF53E0185DE9DD"/>
          </w:placeholder>
        </w:sdtPr>
        <w:sdtContent>
          <w:r w:rsidR="007A7192">
            <w:rPr>
              <w:rFonts w:ascii="Verdana" w:hAnsi="Verdana"/>
              <w:b/>
              <w:sz w:val="18"/>
              <w:szCs w:val="18"/>
            </w:rPr>
            <w:t>Oprava trati v úseku Číčenice – Vodňany</w:t>
          </w:r>
        </w:sdtContent>
      </w:sdt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7A7192">
        <w:rPr>
          <w:rFonts w:ascii="Verdana" w:hAnsi="Verdana"/>
          <w:sz w:val="18"/>
          <w:szCs w:val="18"/>
        </w:rPr>
        <w:t>5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D54281" w:rsidRPr="007A7192">
        <w:rPr>
          <w:rFonts w:ascii="Verdana" w:hAnsi="Verdana"/>
          <w:sz w:val="18"/>
          <w:szCs w:val="18"/>
        </w:rPr>
        <w:t xml:space="preserve">let </w:t>
      </w:r>
      <w:r w:rsidR="0082080C" w:rsidRPr="007A7192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7A7192">
        <w:rPr>
          <w:rFonts w:ascii="Verdana" w:hAnsi="Verdana"/>
          <w:sz w:val="18"/>
          <w:szCs w:val="18"/>
        </w:rPr>
        <w:t>stavební práce</w:t>
      </w:r>
      <w:r w:rsidR="0082080C" w:rsidRPr="007A7192">
        <w:rPr>
          <w:rFonts w:ascii="Verdana" w:hAnsi="Verdana"/>
          <w:sz w:val="18"/>
          <w:szCs w:val="18"/>
        </w:rPr>
        <w:t>:</w:t>
      </w:r>
    </w:p>
    <w:p w:rsidR="0082080C" w:rsidRPr="007A7192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7A7192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A7192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7A7192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7A7192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A7192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7A7192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7A7192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7A7192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A7192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7A7192">
              <w:rPr>
                <w:rFonts w:ascii="Verdana" w:hAnsi="Verdana" w:cstheme="minorHAnsi"/>
                <w:sz w:val="18"/>
                <w:szCs w:val="18"/>
              </w:rPr>
              <w:t xml:space="preserve"> (p</w:t>
            </w:r>
            <w:bookmarkStart w:id="0" w:name="_GoBack"/>
            <w:bookmarkEnd w:id="0"/>
            <w:r w:rsidRPr="007A7192">
              <w:rPr>
                <w:rFonts w:ascii="Verdana" w:hAnsi="Verdana" w:cstheme="minorHAnsi"/>
                <w:sz w:val="18"/>
                <w:szCs w:val="18"/>
              </w:rPr>
              <w:t xml:space="preserve">opis věcného rozsahu stavebních prací – v detailu potřebném pro ověření splnění požadavků) </w:t>
            </w:r>
            <w:r w:rsidRPr="007A7192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 w:rsidRPr="007A7192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7A7192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A7192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7A7192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A7192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7A7192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7192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7A7192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7A7192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7A7192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7A7192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7A719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7A7192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A719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A7192">
      <w:fldChar w:fldCharType="begin"/>
    </w:r>
    <w:r w:rsidR="007A7192">
      <w:instrText xml:space="preserve"> SECTIONPAGES  \* Arabic  \* MERGEFORMAT </w:instrText>
    </w:r>
    <w:r w:rsidR="007A7192">
      <w:fldChar w:fldCharType="separate"/>
    </w:r>
    <w:r w:rsidR="007A7192" w:rsidRPr="007A7192">
      <w:rPr>
        <w:rFonts w:cs="Arial"/>
        <w:noProof/>
        <w:sz w:val="14"/>
        <w:szCs w:val="14"/>
      </w:rPr>
      <w:t>2</w:t>
    </w:r>
    <w:r w:rsidR="007A7192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A719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A7192" w:rsidRPr="007A719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A7192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54F1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76C1894"/>
  <w15:docId w15:val="{EF76F10A-8233-44F5-A0F5-3A90AED0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9F74335510F4F1EBEDF53E0185DE9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FD7683-2CCC-454F-A5BC-EBBC4CEDD15A}"/>
      </w:docPartPr>
      <w:docPartBody>
        <w:p w:rsidR="00000000" w:rsidRDefault="00FA47A2" w:rsidP="00FA47A2">
          <w:pPr>
            <w:pStyle w:val="D9F74335510F4F1EBEDF53E0185DE9DD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A47A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A47A2"/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D9F74335510F4F1EBEDF53E0185DE9DD">
    <w:name w:val="D9F74335510F4F1EBEDF53E0185DE9DD"/>
    <w:rsid w:val="00FA47A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18FA566-556A-4019-98AB-B57B1796D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2018-03-26T11:24:00Z</cp:lastPrinted>
  <dcterms:created xsi:type="dcterms:W3CDTF">2020-06-02T09:45:00Z</dcterms:created>
  <dcterms:modified xsi:type="dcterms:W3CDTF">2021-04-09T06:50:00Z</dcterms:modified>
</cp:coreProperties>
</file>