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C601D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601D6">
        <w:rPr>
          <w:rFonts w:ascii="Verdana" w:hAnsi="Verdana" w:cs="Calibri"/>
          <w:sz w:val="18"/>
          <w:szCs w:val="18"/>
        </w:rPr>
        <w:t xml:space="preserve">Obchodní firma: </w:t>
      </w:r>
      <w:r w:rsidRPr="00C601D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601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C601D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601D6">
        <w:rPr>
          <w:rFonts w:ascii="Verdana" w:hAnsi="Verdana" w:cs="Calibri"/>
          <w:sz w:val="18"/>
          <w:szCs w:val="18"/>
        </w:rPr>
        <w:t>Sídlo:</w:t>
      </w:r>
      <w:r w:rsidRPr="00C601D6">
        <w:rPr>
          <w:rFonts w:ascii="Verdana" w:hAnsi="Verdana" w:cs="Calibri"/>
          <w:sz w:val="18"/>
          <w:szCs w:val="18"/>
        </w:rPr>
        <w:tab/>
      </w:r>
      <w:r w:rsidRPr="00C601D6">
        <w:rPr>
          <w:rFonts w:ascii="Verdana" w:hAnsi="Verdana" w:cs="Calibri"/>
          <w:sz w:val="18"/>
          <w:szCs w:val="18"/>
        </w:rPr>
        <w:tab/>
      </w:r>
      <w:r w:rsidRPr="00C601D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601D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C601D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601D6">
        <w:rPr>
          <w:rFonts w:ascii="Verdana" w:hAnsi="Verdana" w:cs="Calibri"/>
          <w:sz w:val="18"/>
          <w:szCs w:val="18"/>
        </w:rPr>
        <w:t>IČ</w:t>
      </w:r>
      <w:r w:rsidR="004F678B" w:rsidRPr="00C601D6">
        <w:rPr>
          <w:rFonts w:ascii="Verdana" w:hAnsi="Verdana" w:cs="Calibri"/>
          <w:sz w:val="18"/>
          <w:szCs w:val="18"/>
        </w:rPr>
        <w:t>O</w:t>
      </w:r>
      <w:r w:rsidRPr="00C601D6">
        <w:rPr>
          <w:rFonts w:ascii="Verdana" w:hAnsi="Verdana" w:cs="Calibri"/>
          <w:sz w:val="18"/>
          <w:szCs w:val="18"/>
        </w:rPr>
        <w:t>:</w:t>
      </w:r>
      <w:r w:rsidRPr="00C601D6">
        <w:rPr>
          <w:rFonts w:ascii="Verdana" w:hAnsi="Verdana" w:cs="Calibri"/>
          <w:sz w:val="18"/>
          <w:szCs w:val="18"/>
        </w:rPr>
        <w:tab/>
      </w:r>
      <w:r w:rsidRPr="00C601D6">
        <w:rPr>
          <w:rFonts w:ascii="Verdana" w:hAnsi="Verdana" w:cs="Calibri"/>
          <w:sz w:val="18"/>
          <w:szCs w:val="18"/>
        </w:rPr>
        <w:tab/>
      </w:r>
      <w:r w:rsidRPr="00C601D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601D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601D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C601D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601D6">
        <w:rPr>
          <w:rFonts w:ascii="Verdana" w:hAnsi="Verdana" w:cs="Calibri"/>
          <w:sz w:val="18"/>
          <w:szCs w:val="18"/>
        </w:rPr>
        <w:t>DIČ:</w:t>
      </w:r>
      <w:r w:rsidRPr="00C601D6">
        <w:rPr>
          <w:rFonts w:ascii="Verdana" w:hAnsi="Verdana" w:cs="Calibri"/>
          <w:b/>
          <w:bCs/>
          <w:sz w:val="18"/>
          <w:szCs w:val="18"/>
        </w:rPr>
        <w:tab/>
      </w:r>
      <w:r w:rsidRPr="00C601D6">
        <w:rPr>
          <w:rFonts w:ascii="Verdana" w:hAnsi="Verdana" w:cs="Calibri"/>
          <w:b/>
          <w:bCs/>
          <w:sz w:val="18"/>
          <w:szCs w:val="18"/>
        </w:rPr>
        <w:tab/>
      </w:r>
      <w:r w:rsidRPr="00C601D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601D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C601D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601D6">
        <w:rPr>
          <w:rFonts w:ascii="Verdana" w:hAnsi="Verdana" w:cs="Calibri"/>
          <w:sz w:val="18"/>
          <w:szCs w:val="18"/>
        </w:rPr>
        <w:t>Právní forma:</w:t>
      </w:r>
      <w:r w:rsidR="00C601D6">
        <w:rPr>
          <w:rFonts w:ascii="Verdana" w:hAnsi="Verdana" w:cs="Calibri"/>
          <w:sz w:val="18"/>
          <w:szCs w:val="18"/>
        </w:rPr>
        <w:tab/>
      </w:r>
      <w:r w:rsidRPr="00C601D6">
        <w:rPr>
          <w:rFonts w:ascii="Verdana" w:hAnsi="Verdana" w:cs="Calibri"/>
          <w:sz w:val="18"/>
          <w:szCs w:val="18"/>
        </w:rPr>
        <w:t xml:space="preserve"> </w:t>
      </w:r>
      <w:r w:rsidRPr="00C601D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601D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C601D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601D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601D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C601D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601D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601D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C601D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601D6">
        <w:rPr>
          <w:rFonts w:ascii="Verdana" w:hAnsi="Verdana"/>
          <w:sz w:val="18"/>
          <w:szCs w:val="18"/>
        </w:rPr>
        <w:t>Řádně jsme se seznámili se zněním zadávacích po</w:t>
      </w:r>
      <w:bookmarkStart w:id="0" w:name="_GoBack"/>
      <w:bookmarkEnd w:id="0"/>
      <w:r w:rsidRPr="00C601D6">
        <w:rPr>
          <w:rFonts w:ascii="Verdana" w:hAnsi="Verdana"/>
          <w:sz w:val="18"/>
          <w:szCs w:val="18"/>
        </w:rPr>
        <w:t xml:space="preserve">dmínek veřejné zakázky s názvem </w:t>
      </w:r>
      <w:r w:rsidR="00C601D6" w:rsidRPr="00C601D6">
        <w:rPr>
          <w:rFonts w:ascii="Verdana" w:hAnsi="Verdana"/>
          <w:b/>
          <w:sz w:val="18"/>
          <w:szCs w:val="18"/>
        </w:rPr>
        <w:t>„Oprava geometrických parametrů koleje 2021“</w:t>
      </w:r>
      <w:r w:rsidRPr="00C601D6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C601D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601D6">
        <w:rPr>
          <w:rFonts w:ascii="Verdana" w:hAnsi="Verdana" w:cs="Calibri"/>
          <w:sz w:val="18"/>
          <w:szCs w:val="18"/>
        </w:rPr>
        <w:tab/>
      </w:r>
    </w:p>
    <w:p w:rsidR="00357D03" w:rsidRPr="00C601D6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C601D6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C601D6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C601D6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01D6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3347D4"/>
  <w15:docId w15:val="{F7AAE339-D292-45E7-A645-D26275866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126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16</cp:revision>
  <dcterms:created xsi:type="dcterms:W3CDTF">2018-11-26T13:29:00Z</dcterms:created>
  <dcterms:modified xsi:type="dcterms:W3CDTF">2021-03-31T06:55:00Z</dcterms:modified>
</cp:coreProperties>
</file>