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C5685" w:rsidRPr="00E308C1">
        <w:rPr>
          <w:rFonts w:ascii="Verdana" w:hAnsi="Verdana"/>
          <w:b/>
          <w:sz w:val="18"/>
          <w:szCs w:val="18"/>
        </w:rPr>
        <w:t>Oprav</w:t>
      </w:r>
      <w:r w:rsidR="00BC5685">
        <w:rPr>
          <w:rFonts w:ascii="Verdana" w:hAnsi="Verdana"/>
          <w:b/>
          <w:sz w:val="18"/>
          <w:szCs w:val="18"/>
        </w:rPr>
        <w:t>a staničních kolejí a výhybek v </w:t>
      </w:r>
      <w:r w:rsidR="00BC5685" w:rsidRPr="00E308C1">
        <w:rPr>
          <w:rFonts w:ascii="Verdana" w:hAnsi="Verdana"/>
          <w:b/>
          <w:sz w:val="18"/>
          <w:szCs w:val="18"/>
        </w:rPr>
        <w:t>žst. Rýmařov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C5685">
        <w:rPr>
          <w:rFonts w:ascii="Verdana" w:hAnsi="Verdana"/>
          <w:sz w:val="18"/>
          <w:szCs w:val="18"/>
        </w:rPr>
        <w:t>bchodního tajemství účastníka a 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BCA283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875BC4">
      <w:pPr>
        <w:pStyle w:val="Textpoznpodarou"/>
        <w:jc w:val="both"/>
        <w:rPr>
          <w:rFonts w:ascii="Verdana" w:hAnsi="Verdana"/>
          <w:b/>
          <w:sz w:val="16"/>
          <w:szCs w:val="16"/>
        </w:rPr>
      </w:pPr>
      <w:r w:rsidRPr="00875BC4">
        <w:rPr>
          <w:rStyle w:val="Znakapoznpodarou"/>
          <w:sz w:val="16"/>
          <w:szCs w:val="16"/>
          <w:highlight w:val="red"/>
        </w:rPr>
        <w:footnoteRef/>
      </w:r>
      <w:r w:rsidRPr="00875BC4">
        <w:rPr>
          <w:sz w:val="16"/>
          <w:szCs w:val="16"/>
          <w:highlight w:val="red"/>
        </w:rPr>
        <w:t xml:space="preserve"> </w:t>
      </w:r>
      <w:r w:rsidRPr="00875BC4">
        <w:rPr>
          <w:b/>
          <w:sz w:val="16"/>
          <w:szCs w:val="16"/>
          <w:highlight w:val="red"/>
        </w:rPr>
        <w:t>ú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875BC4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875BC4"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>V</w:t>
      </w:r>
      <w:r w:rsidRPr="00875BC4">
        <w:rPr>
          <w:rFonts w:ascii="Verdana" w:hAnsi="Verdana"/>
          <w:b/>
          <w:sz w:val="16"/>
          <w:szCs w:val="16"/>
          <w:highlight w:val="red"/>
        </w:rPr>
        <w:t>ýzvy</w:t>
      </w:r>
      <w:r w:rsidR="00875BC4" w:rsidRPr="00875BC4">
        <w:rPr>
          <w:rFonts w:ascii="Verdana" w:hAnsi="Verdana"/>
          <w:b/>
          <w:sz w:val="16"/>
          <w:szCs w:val="16"/>
          <w:highlight w:val="red"/>
        </w:rPr>
        <w:t xml:space="preserve"> k podání nabídek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5BC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56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C56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6DA8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6DA8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5BC4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5685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4624FD2"/>
  <w15:docId w15:val="{3D4C76B2-4EBC-4B04-83D1-C79B0E6F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2DC1E4-1D25-436A-B27A-9C957CA2D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2021-03-29T08:53:00Z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