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5B26C3" w:rsidRPr="005B26C3">
        <w:rPr>
          <w:rFonts w:ascii="Verdana" w:hAnsi="Verdana"/>
          <w:b/>
          <w:sz w:val="18"/>
          <w:szCs w:val="18"/>
        </w:rPr>
        <w:t>Údržba</w:t>
      </w:r>
      <w:r w:rsidR="005B26C3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5B26C3" w:rsidRPr="005B26C3">
        <w:rPr>
          <w:rFonts w:ascii="Verdana" w:hAnsi="Verdana"/>
          <w:b/>
          <w:sz w:val="18"/>
          <w:szCs w:val="18"/>
        </w:rPr>
        <w:t>SMT 2021 - PD propustků na TÚ 1961 a 1971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6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6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3A0790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099948-8EF7-4126-8686-7B781130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5</cp:revision>
  <cp:lastPrinted>2018-03-26T11:24:00Z</cp:lastPrinted>
  <dcterms:created xsi:type="dcterms:W3CDTF">2021-03-18T10:43:00Z</dcterms:created>
  <dcterms:modified xsi:type="dcterms:W3CDTF">2021-03-23T11:15:00Z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