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74670" w14:textId="77777777" w:rsidR="00F422D3" w:rsidRDefault="00F422D3" w:rsidP="00B42F40">
      <w:pPr>
        <w:pStyle w:val="Titul1"/>
      </w:pPr>
      <w:r>
        <w:t xml:space="preserve">SMLOUVA O DÍLO </w:t>
      </w:r>
    </w:p>
    <w:p w14:paraId="1F56212A" w14:textId="4A629890" w:rsidR="00F422D3" w:rsidRDefault="00F422D3" w:rsidP="00B42F40">
      <w:pPr>
        <w:pStyle w:val="Titul2"/>
      </w:pPr>
      <w:r>
        <w:t xml:space="preserve">Název zakázky: </w:t>
      </w:r>
      <w:r w:rsidR="00A13B65" w:rsidRPr="00456E44">
        <w:rPr>
          <w:rFonts w:ascii="Verdana" w:eastAsia="Verdana" w:hAnsi="Verdana" w:cs="Times New Roman"/>
        </w:rPr>
        <w:t xml:space="preserve">Vypracování projektové dokumentace </w:t>
      </w:r>
      <w:r w:rsidR="00A13B65">
        <w:rPr>
          <w:rFonts w:ascii="Verdana" w:eastAsia="Verdana" w:hAnsi="Verdana" w:cs="Times New Roman"/>
        </w:rPr>
        <w:t>„</w:t>
      </w:r>
      <w:r w:rsidR="00A13B65" w:rsidRPr="00456E44">
        <w:rPr>
          <w:rFonts w:ascii="Verdana" w:eastAsia="Verdana" w:hAnsi="Verdana" w:cs="Times New Roman"/>
        </w:rPr>
        <w:t xml:space="preserve">Oprava </w:t>
      </w:r>
      <w:r w:rsidR="00B33981">
        <w:rPr>
          <w:rFonts w:ascii="Verdana" w:eastAsia="Verdana" w:hAnsi="Verdana" w:cs="Times New Roman"/>
        </w:rPr>
        <w:t xml:space="preserve">trati v úseku </w:t>
      </w:r>
      <w:r w:rsidR="003F5273">
        <w:rPr>
          <w:rFonts w:ascii="Verdana" w:eastAsia="Verdana" w:hAnsi="Verdana" w:cs="Times New Roman"/>
        </w:rPr>
        <w:t>Roztoky u Jilemnice – Kunčice nad Labem</w:t>
      </w:r>
      <w:r w:rsidR="00A13B65">
        <w:rPr>
          <w:rFonts w:ascii="Verdana" w:eastAsia="Verdana" w:hAnsi="Verdana" w:cs="Times New Roman"/>
        </w:rPr>
        <w:t>“</w:t>
      </w:r>
      <w:r w:rsidR="00A13B65" w:rsidDel="00A13B65">
        <w:t xml:space="preserve"> </w:t>
      </w:r>
      <w:r w:rsidR="00485CE8">
        <w:t xml:space="preserve"> </w:t>
      </w:r>
      <w:bookmarkStart w:id="0" w:name="_GoBack"/>
      <w:bookmarkEnd w:id="0"/>
    </w:p>
    <w:p w14:paraId="46430014" w14:textId="77777777" w:rsidR="007A6E42" w:rsidRPr="00D32554" w:rsidRDefault="007A6E42" w:rsidP="007A6E42">
      <w:pPr>
        <w:pStyle w:val="Nadpis1-1"/>
      </w:pPr>
      <w:r>
        <w:t>Smluvní strany</w:t>
      </w:r>
    </w:p>
    <w:p w14:paraId="1366E579" w14:textId="77777777" w:rsidR="001C2A3F" w:rsidRPr="001C2A3F" w:rsidRDefault="001C2A3F" w:rsidP="001C2A3F">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77777777"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14:paraId="4B43A5C6" w14:textId="154EA864" w:rsidR="001C2A3F" w:rsidRPr="001C2A3F" w:rsidRDefault="001C2A3F" w:rsidP="00567566">
      <w:pPr>
        <w:tabs>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006126F3">
        <w:rPr>
          <w:rFonts w:eastAsia="Times New Roman" w:cs="Arial"/>
          <w:b/>
          <w:snapToGrid w:val="0"/>
          <w:lang w:eastAsia="cs-CZ"/>
        </w:rPr>
        <w:t>Ing. Petrem Vodičkou</w:t>
      </w:r>
      <w:r w:rsidRPr="001C2A3F">
        <w:rPr>
          <w:rFonts w:eastAsia="Times New Roman" w:cs="Arial"/>
          <w:snapToGrid w:val="0"/>
          <w:lang w:eastAsia="cs-CZ"/>
        </w:rPr>
        <w:t>, ředitelem Oblastního ředitelství Hradec Králové</w:t>
      </w:r>
      <w:r w:rsidR="007616A0">
        <w:rPr>
          <w:rFonts w:eastAsia="Times New Roman" w:cs="Arial"/>
          <w:snapToGrid w:val="0"/>
          <w:lang w:eastAsia="cs-CZ"/>
        </w:rPr>
        <w:t>, na základě pověření č. 3053 ze dne 10. 3. 2021</w:t>
      </w:r>
    </w:p>
    <w:p w14:paraId="7D3B74AB" w14:textId="77777777"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143551D" w:rsidR="001C2A3F" w:rsidRPr="001C2A3F" w:rsidRDefault="001C2A3F" w:rsidP="001C2A3F">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1C2A3F">
        <w:rPr>
          <w:rFonts w:eastAsia="Times New Roman" w:cs="Arial"/>
          <w:snapToGrid w:val="0"/>
          <w:color w:val="0000FF"/>
          <w:u w:val="single"/>
          <w:lang w:eastAsia="cs-CZ"/>
        </w:rPr>
        <w:t>ORHKRzvz@</w:t>
      </w:r>
      <w:r w:rsidR="00855710">
        <w:rPr>
          <w:rFonts w:eastAsia="Times New Roman" w:cs="Arial"/>
          <w:snapToGrid w:val="0"/>
          <w:color w:val="0000FF"/>
          <w:u w:val="single"/>
          <w:lang w:eastAsia="cs-CZ"/>
        </w:rPr>
        <w:t>spravazeleznic</w:t>
      </w:r>
      <w:r w:rsidRPr="001C2A3F">
        <w:rPr>
          <w:rFonts w:eastAsia="Times New Roman" w:cs="Arial"/>
          <w:snapToGrid w:val="0"/>
          <w:color w:val="0000FF"/>
          <w:u w:val="single"/>
          <w:lang w:eastAsia="cs-CZ"/>
        </w:rPr>
        <w:t>.c</w:t>
      </w:r>
      <w:r w:rsidR="00A13B65">
        <w:rPr>
          <w:rFonts w:eastAsia="Times New Roman" w:cs="Arial"/>
          <w:snapToGrid w:val="0"/>
          <w:color w:val="0000FF"/>
          <w:u w:val="single"/>
          <w:lang w:eastAsia="cs-CZ"/>
        </w:rPr>
        <w:t>z.</w:t>
      </w:r>
    </w:p>
    <w:p w14:paraId="413A2E2C" w14:textId="2058739A"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5C61A9">
        <w:rPr>
          <w:rFonts w:eastAsia="Times New Roman" w:cs="Arial"/>
          <w:snapToGrid w:val="0"/>
          <w:lang w:eastAsia="cs-CZ"/>
        </w:rPr>
        <w:t>ve věcech technických:</w:t>
      </w:r>
      <w:r w:rsidRPr="001C2A3F">
        <w:rPr>
          <w:rFonts w:eastAsia="Times New Roman" w:cs="Arial"/>
          <w:snapToGrid w:val="0"/>
          <w:lang w:eastAsia="cs-CZ"/>
        </w:rPr>
        <w:t xml:space="preserve"> </w:t>
      </w:r>
      <w:r w:rsidRPr="001C2A3F">
        <w:rPr>
          <w:rFonts w:eastAsia="Times New Roman" w:cs="Arial"/>
          <w:snapToGrid w:val="0"/>
          <w:lang w:eastAsia="cs-CZ"/>
        </w:rPr>
        <w:tab/>
      </w:r>
      <w:r w:rsidR="00A13B65">
        <w:rPr>
          <w:rFonts w:eastAsia="Times New Roman" w:cs="Arial"/>
          <w:snapToGrid w:val="0"/>
          <w:lang w:eastAsia="cs-CZ"/>
        </w:rPr>
        <w:t xml:space="preserve">Ing. </w:t>
      </w:r>
      <w:r w:rsidR="00B33981">
        <w:rPr>
          <w:rFonts w:eastAsia="Times New Roman" w:cs="Arial"/>
          <w:snapToGrid w:val="0"/>
          <w:lang w:eastAsia="cs-CZ"/>
        </w:rPr>
        <w:t>Lenka Staňková</w:t>
      </w:r>
      <w:r w:rsidR="00A13B65">
        <w:rPr>
          <w:rFonts w:eastAsia="Times New Roman" w:cs="Arial"/>
          <w:snapToGrid w:val="0"/>
          <w:lang w:eastAsia="cs-CZ"/>
        </w:rPr>
        <w:t xml:space="preserve">, tel.: </w:t>
      </w:r>
      <w:r w:rsidR="00B33981">
        <w:rPr>
          <w:rFonts w:eastAsia="Times New Roman" w:cs="Arial"/>
          <w:snapToGrid w:val="0"/>
          <w:lang w:eastAsia="cs-CZ"/>
        </w:rPr>
        <w:t>724 717 539</w:t>
      </w:r>
      <w:r w:rsidR="00A13B65">
        <w:rPr>
          <w:rFonts w:eastAsia="Times New Roman" w:cs="Arial"/>
          <w:snapToGrid w:val="0"/>
          <w:lang w:eastAsia="cs-CZ"/>
        </w:rPr>
        <w:t xml:space="preserve">, </w:t>
      </w:r>
      <w:r w:rsidR="00B33981">
        <w:rPr>
          <w:rFonts w:eastAsia="Times New Roman" w:cs="Arial"/>
          <w:snapToGrid w:val="0"/>
          <w:lang w:eastAsia="cs-CZ"/>
        </w:rPr>
        <w:t>Stankova</w:t>
      </w:r>
      <w:r w:rsidR="00A13B65">
        <w:rPr>
          <w:rFonts w:eastAsia="Times New Roman" w:cs="Arial"/>
          <w:snapToGrid w:val="0"/>
          <w:lang w:eastAsia="cs-CZ"/>
        </w:rPr>
        <w:t>@spravazeleznic.cz.</w:t>
      </w:r>
    </w:p>
    <w:p w14:paraId="700A217D" w14:textId="77777777"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14:paraId="3C6514B7" w14:textId="77777777" w:rsidR="00596502" w:rsidRPr="00596502" w:rsidRDefault="00517326" w:rsidP="00C84A44">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C84A44">
      <w:pPr>
        <w:tabs>
          <w:tab w:val="left" w:pos="567"/>
          <w:tab w:val="left" w:pos="1985"/>
          <w:tab w:val="left" w:pos="4395"/>
        </w:tabs>
        <w:spacing w:after="0" w:line="240" w:lineRule="auto"/>
        <w:rPr>
          <w:rFonts w:eastAsia="Times New Roman" w:cs="Arial"/>
          <w:snapToGrid w:val="0"/>
          <w:lang w:eastAsia="cs-CZ"/>
        </w:rPr>
      </w:pPr>
    </w:p>
    <w:p w14:paraId="6C13C861" w14:textId="77777777" w:rsidR="001C2A3F" w:rsidRPr="00000F1F" w:rsidRDefault="00596502" w:rsidP="00040E2B">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77777777" w:rsidR="001C2A3F" w:rsidRDefault="00517326" w:rsidP="00C84A44">
      <w:pPr>
        <w:pStyle w:val="Textbezodsazen"/>
        <w:tabs>
          <w:tab w:val="left" w:pos="567"/>
        </w:tabs>
        <w:spacing w:before="120"/>
      </w:pPr>
      <w:r>
        <w:tab/>
        <w:t>(dále jen „objednatel“)</w:t>
      </w:r>
    </w:p>
    <w:p w14:paraId="505DEE99" w14:textId="77777777" w:rsidR="00000F1F" w:rsidRDefault="00000F1F" w:rsidP="00000F1F">
      <w:pPr>
        <w:pStyle w:val="Textbezodsazen"/>
        <w:ind w:left="567"/>
        <w:rPr>
          <w:b/>
        </w:rPr>
      </w:pPr>
    </w:p>
    <w:p w14:paraId="3E97431E" w14:textId="77777777" w:rsidR="00000F1F" w:rsidRPr="001D580D" w:rsidRDefault="00000F1F" w:rsidP="00000F1F">
      <w:pPr>
        <w:pStyle w:val="Textbezodsazen"/>
        <w:ind w:left="567"/>
        <w:rPr>
          <w:b/>
        </w:rPr>
      </w:pPr>
      <w:r w:rsidRPr="001D580D">
        <w:rPr>
          <w:b/>
        </w:rPr>
        <w:t>Adresa pro zasílání elektronických faktur:</w:t>
      </w:r>
    </w:p>
    <w:p w14:paraId="4BF6A014" w14:textId="77777777" w:rsidR="00000F1F" w:rsidRDefault="00000F1F" w:rsidP="00000F1F">
      <w:pPr>
        <w:pStyle w:val="Textbezodsazen"/>
        <w:ind w:firstLine="567"/>
      </w:pPr>
      <w:r>
        <w:t xml:space="preserve">E-mail: </w:t>
      </w:r>
      <w:r w:rsidR="00230947" w:rsidRPr="00230947">
        <w:t>ePodatelnaCFUCechy@spravazeleznic.cz</w:t>
      </w:r>
    </w:p>
    <w:p w14:paraId="4F67F25C" w14:textId="77777777" w:rsidR="00000F1F" w:rsidRDefault="00000F1F" w:rsidP="00C63E53">
      <w:pPr>
        <w:pStyle w:val="Textbezodsazen"/>
        <w:ind w:firstLine="567"/>
      </w:pPr>
    </w:p>
    <w:p w14:paraId="61C99E1E" w14:textId="77777777" w:rsidR="00C63E53" w:rsidRDefault="00C63E53" w:rsidP="00C63E53">
      <w:pPr>
        <w:pStyle w:val="Textbezodsazen"/>
        <w:ind w:firstLine="567"/>
        <w:rPr>
          <w:b/>
        </w:rPr>
      </w:pPr>
      <w:r w:rsidRPr="00B42F40">
        <w:t xml:space="preserve">číslo smlouvy: </w:t>
      </w:r>
      <w:r w:rsidRPr="009020DB">
        <w:rPr>
          <w:b/>
          <w:highlight w:val="green"/>
        </w:rPr>
        <w:t>"[VLOŽÍ OBJEDNATEL]"</w:t>
      </w:r>
    </w:p>
    <w:p w14:paraId="0EC3D7EB" w14:textId="2E391F73" w:rsidR="00C63E53" w:rsidRDefault="00C63E53" w:rsidP="00C63E53">
      <w:pPr>
        <w:pStyle w:val="Textbezodsazen"/>
        <w:ind w:left="567"/>
        <w:rPr>
          <w:b/>
        </w:rPr>
      </w:pPr>
      <w:r>
        <w:t>ev. č. registru VZ</w:t>
      </w:r>
      <w:r w:rsidRPr="00B42F40">
        <w:t xml:space="preserve">: </w:t>
      </w:r>
      <w:r w:rsidR="00E74D25" w:rsidRPr="00F45A06">
        <w:rPr>
          <w:b/>
        </w:rPr>
        <w:t>64021021</w:t>
      </w:r>
    </w:p>
    <w:p w14:paraId="0A3EFEE2" w14:textId="081ABAAF" w:rsidR="00C63E53" w:rsidRPr="006C3234" w:rsidRDefault="00C63E53" w:rsidP="006C3234">
      <w:pPr>
        <w:pStyle w:val="Textbezodsazen"/>
        <w:ind w:firstLine="567"/>
        <w:rPr>
          <w:b/>
        </w:rPr>
      </w:pPr>
      <w:r>
        <w:t xml:space="preserve">číslo jednací: </w:t>
      </w:r>
      <w:r w:rsidR="006C3234" w:rsidRPr="009020DB">
        <w:rPr>
          <w:b/>
          <w:highlight w:val="green"/>
        </w:rPr>
        <w:t>"[VLOŽÍ OBJEDNATEL]"</w:t>
      </w:r>
    </w:p>
    <w:p w14:paraId="2DC4D388" w14:textId="77777777" w:rsidR="00B42F40" w:rsidRPr="00B42F40" w:rsidRDefault="00F422D3" w:rsidP="009020DB">
      <w:pPr>
        <w:pStyle w:val="Textbezodsazen"/>
        <w:ind w:firstLine="709"/>
      </w:pPr>
      <w:r w:rsidRPr="00B42F40">
        <w:t>a</w:t>
      </w:r>
    </w:p>
    <w:p w14:paraId="72F3E16B" w14:textId="77777777" w:rsidR="009020DB" w:rsidRPr="009020DB" w:rsidRDefault="009020DB" w:rsidP="009020DB">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7777777"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14:paraId="7054269D" w14:textId="77777777"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675A4C78"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0E34861E"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1009DD4E" w14:textId="77777777"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657BB9D9" w14:textId="77777777"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14:paraId="5695A2BB" w14:textId="77777777"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590C529"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77777777"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02676B7" w14:textId="77777777"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1EA52B4A"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17A836F"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14:paraId="14111317" w14:textId="77777777"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14:paraId="6E16240E" w14:textId="77777777"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77777777"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Pr="009020DB">
        <w:rPr>
          <w:rFonts w:eastAsia="Times New Roman" w:cs="Arial"/>
          <w:snapToGrid w:val="0"/>
          <w:lang w:eastAsia="cs-CZ"/>
        </w:rPr>
        <w:t>zhotovitel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77777777" w:rsidR="00F422D3" w:rsidRPr="00B42F40"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 ZHOTOVITEL</w:t>
      </w:r>
      <w:r w:rsidR="00F422D3" w:rsidRPr="00B42F40">
        <w:rPr>
          <w:rStyle w:val="Tun"/>
        </w:rPr>
        <w:t>]</w:t>
      </w:r>
      <w:r w:rsidR="00F422D3" w:rsidRPr="00B42F40">
        <w:t xml:space="preserve">" </w:t>
      </w:r>
    </w:p>
    <w:p w14:paraId="449A029E" w14:textId="77777777"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EF05B5">
      <w:pPr>
        <w:pStyle w:val="Nadpis1-1"/>
      </w:pPr>
      <w:r>
        <w:t>Výchozí podklady a Údaje</w:t>
      </w:r>
    </w:p>
    <w:p w14:paraId="483108EE" w14:textId="77777777" w:rsidR="00EF05B5" w:rsidRPr="00EF05B5" w:rsidRDefault="00EF05B5" w:rsidP="00EF05B5">
      <w:r w:rsidRPr="00EF05B5">
        <w:t>Smlouva bude plněna v souladu se zněním následujících dokumentů:</w:t>
      </w:r>
    </w:p>
    <w:p w14:paraId="1C305C1E" w14:textId="40DB7B76" w:rsidR="00EF05B5" w:rsidRPr="00657A25" w:rsidRDefault="00EF05B5" w:rsidP="00EF05B5">
      <w:pPr>
        <w:pStyle w:val="Text1-1"/>
      </w:pPr>
      <w:r w:rsidRPr="00657A25">
        <w:t xml:space="preserve">Výzva k podání nabídky na realizaci veřejné zakázky </w:t>
      </w:r>
      <w:r w:rsidR="00A13B65" w:rsidRPr="00456E44">
        <w:rPr>
          <w:rFonts w:ascii="Verdana" w:eastAsia="Verdana" w:hAnsi="Verdana" w:cs="Times New Roman"/>
        </w:rPr>
        <w:t xml:space="preserve">Vypracování projektové dokumentace </w:t>
      </w:r>
      <w:r w:rsidR="00A13B65">
        <w:rPr>
          <w:rFonts w:ascii="Verdana" w:eastAsia="Verdana" w:hAnsi="Verdana" w:cs="Times New Roman"/>
        </w:rPr>
        <w:t>„</w:t>
      </w:r>
      <w:r w:rsidR="00A13B65" w:rsidRPr="00456E44">
        <w:rPr>
          <w:rFonts w:ascii="Verdana" w:eastAsia="Verdana" w:hAnsi="Verdana" w:cs="Times New Roman"/>
        </w:rPr>
        <w:t xml:space="preserve">Oprava </w:t>
      </w:r>
      <w:r w:rsidR="00B33981">
        <w:rPr>
          <w:rFonts w:ascii="Verdana" w:eastAsia="Verdana" w:hAnsi="Verdana" w:cs="Times New Roman"/>
        </w:rPr>
        <w:t>trati v úseku</w:t>
      </w:r>
      <w:r w:rsidR="00CB2314">
        <w:rPr>
          <w:rFonts w:ascii="Verdana" w:eastAsia="Verdana" w:hAnsi="Verdana" w:cs="Times New Roman"/>
        </w:rPr>
        <w:t xml:space="preserve"> Roztoky u Jilemnice – Kunčice nad Labem</w:t>
      </w:r>
      <w:r w:rsidR="00A13B65">
        <w:rPr>
          <w:rFonts w:ascii="Verdana" w:eastAsia="Verdana" w:hAnsi="Verdana" w:cs="Times New Roman"/>
        </w:rPr>
        <w:t>“</w:t>
      </w:r>
      <w:r w:rsidRPr="00657A25">
        <w:t xml:space="preserve">, č. </w:t>
      </w:r>
      <w:r w:rsidRPr="00B61444">
        <w:t>j.:</w:t>
      </w:r>
      <w:r w:rsidRPr="00B61444">
        <w:rPr>
          <w:highlight w:val="green"/>
        </w:rPr>
        <w:t xml:space="preserve">      /20</w:t>
      </w:r>
      <w:r w:rsidR="00116713">
        <w:rPr>
          <w:highlight w:val="green"/>
        </w:rPr>
        <w:t>21</w:t>
      </w:r>
      <w:r w:rsidRPr="00B61444">
        <w:rPr>
          <w:highlight w:val="green"/>
        </w:rPr>
        <w:t xml:space="preserve"> - SŽ - OŘ HKR -</w:t>
      </w:r>
      <w:r>
        <w:t xml:space="preserve">   </w:t>
      </w:r>
      <w:r w:rsidR="008B2FF7">
        <w:t xml:space="preserve">ze </w:t>
      </w:r>
      <w:r>
        <w:t xml:space="preserve">dne </w:t>
      </w:r>
      <w:r w:rsidRPr="00C42371">
        <w:rPr>
          <w:highlight w:val="green"/>
        </w:rPr>
        <w:t>"[VLOŽÍ OBJEDNATEL]"</w:t>
      </w:r>
      <w:r w:rsidRPr="00657A25">
        <w:t xml:space="preserve"> (dále jen „Výzva“). </w:t>
      </w:r>
    </w:p>
    <w:p w14:paraId="064AB395" w14:textId="57746AD7" w:rsidR="00EF05B5" w:rsidRPr="00C42371" w:rsidRDefault="00EF05B5" w:rsidP="00EF05B5">
      <w:pPr>
        <w:pStyle w:val="Text1-1"/>
      </w:pPr>
      <w:r w:rsidRPr="00C42371">
        <w:t xml:space="preserve">Nabídka vybraného zhotovitele obdržená </w:t>
      </w:r>
      <w:r w:rsidR="00602FD6">
        <w:t xml:space="preserve">prostřednictvím elektronického nástroje E-ZAK </w:t>
      </w:r>
      <w:r w:rsidRPr="00C42371">
        <w:t>dne</w:t>
      </w:r>
      <w:r>
        <w:t xml:space="preserve"> </w:t>
      </w:r>
      <w:r w:rsidRPr="00C42371">
        <w:rPr>
          <w:highlight w:val="green"/>
        </w:rPr>
        <w:t>"[VLOŽÍ OBJEDNATEL]"</w:t>
      </w:r>
      <w:r w:rsidR="00602FD6">
        <w:t xml:space="preserve"> (dále jen „Nabídka“)</w:t>
      </w:r>
      <w:r w:rsidRPr="00C42371">
        <w:t>.</w:t>
      </w:r>
    </w:p>
    <w:p w14:paraId="7AD815F2" w14:textId="77777777" w:rsidR="00EF05B5" w:rsidRPr="00EF05B5" w:rsidRDefault="00EF05B5" w:rsidP="00EF05B5">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EF05B5">
      <w:pPr>
        <w:pStyle w:val="Text1-1"/>
      </w:pPr>
      <w:r>
        <w:t>Dokumentace k předmětné veřejné zakázce, která</w:t>
      </w:r>
      <w:r w:rsidRPr="00092818">
        <w:t xml:space="preserve"> je </w:t>
      </w:r>
      <w:r>
        <w:t>součástí Zadávací dokumentace.</w:t>
      </w:r>
    </w:p>
    <w:p w14:paraId="6FD9FCDB" w14:textId="77777777" w:rsidR="00EF05B5" w:rsidRPr="00EF05B5" w:rsidRDefault="00EF05B5" w:rsidP="00EC53D5">
      <w:pPr>
        <w:pStyle w:val="Text1-1"/>
      </w:pPr>
      <w:r w:rsidRPr="00EF05B5">
        <w:rPr>
          <w:snapToGrid w:val="0"/>
          <w:lang w:eastAsia="cs-CZ"/>
        </w:rPr>
        <w:t xml:space="preserve">Technické kvalitativní podmínky staveb státních drah (dále jen „TKP“), české technické normy a interní předpisy objednatele vyjmenované v příslušných kapitolách TKP staveb státních drah, Obchodní podmínky na projekční práce u OŘ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VTP/R/12/19</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p>
    <w:p w14:paraId="18C65080" w14:textId="77777777"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14:paraId="0B0B0A8E" w14:textId="77777777"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14:paraId="41A0AB13" w14:textId="77777777" w:rsidR="007D0186" w:rsidRDefault="007D0186" w:rsidP="007D0186">
      <w:pPr>
        <w:pStyle w:val="Text1-1"/>
      </w:pPr>
      <w:r w:rsidRPr="00092818">
        <w:t>Zhotovitel se zavazuje respektovat změny předpisů objednatele a norem, které se týkají předmětného díla a jeho součástí, i pokud k nim dojde během provádění díla a</w:t>
      </w:r>
      <w:r w:rsidR="008B2FF7">
        <w:t> </w:t>
      </w:r>
      <w:r w:rsidRPr="00092818">
        <w:t>budou objednatelem uplatněny. Tyto změny budou řešeny písemnými dodatky k této smlouvě.</w:t>
      </w:r>
    </w:p>
    <w:p w14:paraId="4BCFC84D" w14:textId="77777777" w:rsidR="00F24489" w:rsidRDefault="007D0186" w:rsidP="00F24489">
      <w:pPr>
        <w:pStyle w:val="Nadpis1-1"/>
      </w:pPr>
      <w:r>
        <w:lastRenderedPageBreak/>
        <w:t>Název a předmět díla</w:t>
      </w:r>
    </w:p>
    <w:p w14:paraId="7D4407FD" w14:textId="738CAFE2" w:rsidR="007D0186" w:rsidRPr="00CB2314" w:rsidRDefault="007D0186" w:rsidP="007D0186">
      <w:pPr>
        <w:pStyle w:val="Text1-1"/>
      </w:pPr>
      <w:r w:rsidRPr="00CB2314">
        <w:t xml:space="preserve">Název díla: </w:t>
      </w:r>
      <w:r w:rsidR="00A13B65" w:rsidRPr="00CB2314">
        <w:rPr>
          <w:rFonts w:ascii="Verdana" w:eastAsia="Verdana" w:hAnsi="Verdana" w:cs="Times New Roman"/>
        </w:rPr>
        <w:t xml:space="preserve">Vypracování projektové dokumentace „Oprava </w:t>
      </w:r>
      <w:r w:rsidR="00CB2314" w:rsidRPr="00CB2314">
        <w:rPr>
          <w:rFonts w:ascii="Verdana" w:eastAsia="Verdana" w:hAnsi="Verdana" w:cs="Times New Roman"/>
        </w:rPr>
        <w:t>trati v úseku Roztoky u</w:t>
      </w:r>
      <w:r w:rsidR="00BA3214">
        <w:rPr>
          <w:rFonts w:ascii="Verdana" w:eastAsia="Verdana" w:hAnsi="Verdana" w:cs="Times New Roman"/>
        </w:rPr>
        <w:t> </w:t>
      </w:r>
      <w:r w:rsidR="00CB2314" w:rsidRPr="00CB2314">
        <w:rPr>
          <w:rFonts w:ascii="Verdana" w:eastAsia="Verdana" w:hAnsi="Verdana" w:cs="Times New Roman"/>
        </w:rPr>
        <w:t>Jilemnice – Kunčice nad Labem</w:t>
      </w:r>
      <w:r w:rsidR="00A13B65" w:rsidRPr="00CB2314">
        <w:rPr>
          <w:rFonts w:ascii="Verdana" w:eastAsia="Verdana" w:hAnsi="Verdana" w:cs="Times New Roman"/>
        </w:rPr>
        <w:t>“</w:t>
      </w:r>
    </w:p>
    <w:p w14:paraId="35F362D5" w14:textId="7AB58F34" w:rsidR="00D06BD0" w:rsidRDefault="00CB2314" w:rsidP="00D06BD0">
      <w:pPr>
        <w:pStyle w:val="Text1-1"/>
        <w:rPr>
          <w:szCs w:val="22"/>
        </w:rPr>
      </w:pPr>
      <w:r>
        <w:rPr>
          <w:rFonts w:asciiTheme="majorHAnsi" w:hAnsiTheme="majorHAnsi"/>
          <w:noProof/>
          <w:color w:val="000000" w:themeColor="text1"/>
        </w:rPr>
        <w:t>Předmětem díla</w:t>
      </w:r>
      <w:r w:rsidRPr="000E07B4">
        <w:rPr>
          <w:rFonts w:asciiTheme="majorHAnsi" w:hAnsiTheme="majorHAnsi"/>
          <w:noProof/>
          <w:color w:val="000000" w:themeColor="text1"/>
        </w:rPr>
        <w:t xml:space="preserve"> je vyhotovení projektové dokumentace pro následné zadání veřejné zakázky, která bude splňovat podmínku řádného a jednoznačného zadání pro opravu železniční trati v úseku </w:t>
      </w:r>
      <w:r>
        <w:rPr>
          <w:rFonts w:asciiTheme="majorHAnsi" w:hAnsiTheme="majorHAnsi"/>
          <w:noProof/>
          <w:color w:val="000000" w:themeColor="text1"/>
        </w:rPr>
        <w:t>Roztoky u Jilemnice – Kunčice nad Labem,</w:t>
      </w:r>
      <w:r w:rsidRPr="000E07B4">
        <w:rPr>
          <w:rFonts w:asciiTheme="majorHAnsi" w:hAnsiTheme="majorHAnsi"/>
          <w:noProof/>
          <w:color w:val="000000" w:themeColor="text1"/>
        </w:rPr>
        <w:t xml:space="preserve"> spočívající v úpravě a</w:t>
      </w:r>
      <w:r w:rsidR="00BA3214">
        <w:rPr>
          <w:rFonts w:asciiTheme="majorHAnsi" w:hAnsiTheme="majorHAnsi"/>
          <w:noProof/>
          <w:color w:val="000000" w:themeColor="text1"/>
        </w:rPr>
        <w:t> </w:t>
      </w:r>
      <w:r w:rsidRPr="000E07B4">
        <w:rPr>
          <w:rFonts w:asciiTheme="majorHAnsi" w:hAnsiTheme="majorHAnsi"/>
          <w:noProof/>
          <w:color w:val="000000" w:themeColor="text1"/>
        </w:rPr>
        <w:t>pročistění stávajíc</w:t>
      </w:r>
      <w:r>
        <w:rPr>
          <w:rFonts w:asciiTheme="majorHAnsi" w:hAnsiTheme="majorHAnsi"/>
          <w:noProof/>
          <w:color w:val="000000" w:themeColor="text1"/>
        </w:rPr>
        <w:t>ích příkopů, opravě prospustků</w:t>
      </w:r>
      <w:r w:rsidRPr="000E07B4">
        <w:rPr>
          <w:rFonts w:asciiTheme="majorHAnsi" w:hAnsiTheme="majorHAnsi"/>
          <w:noProof/>
          <w:color w:val="000000" w:themeColor="text1"/>
        </w:rPr>
        <w:t xml:space="preserve">, strojním čistění štěrkového lože, opravě žel. přejezdů, souvislé výměně pražců, souvislé výměně kolejnic, úpravě geometrických parametrů koleje, zřízení bezstykové koleje dle předpisu S3/2 a v dalších souvisecících pracích. Součástí </w:t>
      </w:r>
      <w:r w:rsidR="003E6A90">
        <w:rPr>
          <w:rFonts w:asciiTheme="majorHAnsi" w:hAnsiTheme="majorHAnsi"/>
          <w:noProof/>
          <w:color w:val="000000" w:themeColor="text1"/>
        </w:rPr>
        <w:t>díla</w:t>
      </w:r>
      <w:r w:rsidRPr="000E07B4">
        <w:rPr>
          <w:rFonts w:asciiTheme="majorHAnsi" w:hAnsiTheme="majorHAnsi"/>
          <w:noProof/>
          <w:color w:val="000000" w:themeColor="text1"/>
        </w:rPr>
        <w:t xml:space="preserve"> je zároveň vypracování projektové dokumentace pro</w:t>
      </w:r>
      <w:r w:rsidR="00BA3214">
        <w:rPr>
          <w:rFonts w:asciiTheme="majorHAnsi" w:hAnsiTheme="majorHAnsi"/>
          <w:noProof/>
          <w:color w:val="000000" w:themeColor="text1"/>
        </w:rPr>
        <w:t> </w:t>
      </w:r>
      <w:r w:rsidRPr="000E07B4">
        <w:rPr>
          <w:rFonts w:asciiTheme="majorHAnsi" w:hAnsiTheme="majorHAnsi"/>
          <w:noProof/>
          <w:color w:val="000000" w:themeColor="text1"/>
        </w:rPr>
        <w:t xml:space="preserve">stavební povolení a zajištění stavebního povolení k opravě propustku v km </w:t>
      </w:r>
      <w:r>
        <w:rPr>
          <w:rFonts w:asciiTheme="majorHAnsi" w:hAnsiTheme="majorHAnsi"/>
          <w:noProof/>
          <w:color w:val="000000" w:themeColor="text1"/>
        </w:rPr>
        <w:t>85,003 a</w:t>
      </w:r>
      <w:r w:rsidR="00BA3214">
        <w:rPr>
          <w:rFonts w:asciiTheme="majorHAnsi" w:hAnsiTheme="majorHAnsi"/>
          <w:noProof/>
          <w:color w:val="000000" w:themeColor="text1"/>
        </w:rPr>
        <w:t> </w:t>
      </w:r>
      <w:r>
        <w:rPr>
          <w:rFonts w:asciiTheme="majorHAnsi" w:hAnsiTheme="majorHAnsi"/>
          <w:noProof/>
          <w:color w:val="000000" w:themeColor="text1"/>
        </w:rPr>
        <w:t>v km 90,680.</w:t>
      </w:r>
    </w:p>
    <w:p w14:paraId="45FADC31" w14:textId="12F2E6C6" w:rsidR="00557DDF" w:rsidRPr="00456B88" w:rsidRDefault="004112D1" w:rsidP="00557DDF">
      <w:pPr>
        <w:pStyle w:val="Text1-1"/>
      </w:pPr>
      <w:r>
        <w:t>P</w:t>
      </w:r>
      <w:r w:rsidR="00985312">
        <w:t>rojektová dokumentace S</w:t>
      </w:r>
      <w:r w:rsidR="00557DDF" w:rsidRPr="00456B88">
        <w:t>tavby bude obsahovat tyto části:</w:t>
      </w:r>
    </w:p>
    <w:p w14:paraId="43DE2595" w14:textId="77777777" w:rsidR="00557DDF" w:rsidRPr="005A7498" w:rsidRDefault="00557DDF" w:rsidP="00557DDF">
      <w:pPr>
        <w:pStyle w:val="Nadpis1-1"/>
        <w:numPr>
          <w:ilvl w:val="0"/>
          <w:numId w:val="43"/>
        </w:numPr>
        <w:rPr>
          <w:rFonts w:asciiTheme="minorHAnsi" w:hAnsiTheme="minorHAnsi"/>
          <w:b w:val="0"/>
          <w:caps w:val="0"/>
          <w:sz w:val="18"/>
        </w:rPr>
      </w:pPr>
      <w:r w:rsidRPr="005A7498">
        <w:rPr>
          <w:rFonts w:asciiTheme="minorHAnsi" w:hAnsiTheme="minorHAnsi"/>
          <w:b w:val="0"/>
          <w:caps w:val="0"/>
          <w:sz w:val="18"/>
        </w:rPr>
        <w:t>Technická dokumentace</w:t>
      </w:r>
    </w:p>
    <w:p w14:paraId="3C54A08B" w14:textId="77777777" w:rsidR="00557DDF" w:rsidRPr="005A7498" w:rsidRDefault="00557DDF" w:rsidP="00557DDF">
      <w:pPr>
        <w:pStyle w:val="Nadpis1-1"/>
        <w:numPr>
          <w:ilvl w:val="0"/>
          <w:numId w:val="43"/>
        </w:numPr>
        <w:rPr>
          <w:rFonts w:asciiTheme="minorHAnsi" w:hAnsiTheme="minorHAnsi"/>
          <w:b w:val="0"/>
          <w:caps w:val="0"/>
          <w:sz w:val="18"/>
        </w:rPr>
      </w:pPr>
      <w:r w:rsidRPr="005A7498">
        <w:rPr>
          <w:rFonts w:asciiTheme="minorHAnsi" w:hAnsiTheme="minorHAnsi"/>
          <w:b w:val="0"/>
          <w:caps w:val="0"/>
          <w:sz w:val="18"/>
        </w:rPr>
        <w:t>Situace</w:t>
      </w:r>
    </w:p>
    <w:p w14:paraId="159FBF0D" w14:textId="77777777" w:rsidR="00557DDF" w:rsidRPr="005A7498" w:rsidRDefault="00557DDF" w:rsidP="00557DDF">
      <w:pPr>
        <w:pStyle w:val="Nadpis1-1"/>
        <w:numPr>
          <w:ilvl w:val="0"/>
          <w:numId w:val="43"/>
        </w:numPr>
        <w:rPr>
          <w:rFonts w:asciiTheme="minorHAnsi" w:hAnsiTheme="minorHAnsi"/>
          <w:b w:val="0"/>
          <w:caps w:val="0"/>
          <w:sz w:val="18"/>
        </w:rPr>
      </w:pPr>
      <w:r w:rsidRPr="005A7498">
        <w:rPr>
          <w:rFonts w:asciiTheme="minorHAnsi" w:hAnsiTheme="minorHAnsi"/>
          <w:b w:val="0"/>
          <w:caps w:val="0"/>
          <w:sz w:val="18"/>
        </w:rPr>
        <w:t>Podélný profil</w:t>
      </w:r>
    </w:p>
    <w:p w14:paraId="2C71254C" w14:textId="77777777" w:rsidR="00557DDF" w:rsidRPr="005A7498" w:rsidRDefault="00557DDF" w:rsidP="00557DDF">
      <w:pPr>
        <w:pStyle w:val="Nadpis1-1"/>
        <w:numPr>
          <w:ilvl w:val="0"/>
          <w:numId w:val="43"/>
        </w:numPr>
        <w:rPr>
          <w:rFonts w:asciiTheme="minorHAnsi" w:hAnsiTheme="minorHAnsi"/>
          <w:b w:val="0"/>
          <w:caps w:val="0"/>
          <w:sz w:val="18"/>
        </w:rPr>
      </w:pPr>
      <w:r w:rsidRPr="005A7498">
        <w:rPr>
          <w:rFonts w:asciiTheme="minorHAnsi" w:hAnsiTheme="minorHAnsi"/>
          <w:b w:val="0"/>
          <w:caps w:val="0"/>
          <w:sz w:val="18"/>
        </w:rPr>
        <w:t>Vzorové příčné řezy koleje a přejezdu</w:t>
      </w:r>
    </w:p>
    <w:p w14:paraId="0BB0AAB5" w14:textId="77777777" w:rsidR="00557DDF" w:rsidRPr="005A7498" w:rsidRDefault="00557DDF" w:rsidP="00557DDF">
      <w:pPr>
        <w:pStyle w:val="Nadpis1-1"/>
        <w:numPr>
          <w:ilvl w:val="0"/>
          <w:numId w:val="43"/>
        </w:numPr>
        <w:rPr>
          <w:rFonts w:asciiTheme="minorHAnsi" w:hAnsiTheme="minorHAnsi"/>
          <w:b w:val="0"/>
          <w:caps w:val="0"/>
          <w:sz w:val="18"/>
        </w:rPr>
      </w:pPr>
      <w:r w:rsidRPr="005A7498">
        <w:rPr>
          <w:rFonts w:asciiTheme="minorHAnsi" w:hAnsiTheme="minorHAnsi"/>
          <w:b w:val="0"/>
          <w:caps w:val="0"/>
          <w:sz w:val="18"/>
        </w:rPr>
        <w:t>Vytyčovací výkres</w:t>
      </w:r>
    </w:p>
    <w:p w14:paraId="139189EB" w14:textId="77777777" w:rsidR="00557DDF" w:rsidRPr="005A7498" w:rsidRDefault="00557DDF" w:rsidP="00557DDF">
      <w:pPr>
        <w:pStyle w:val="Nadpis1-1"/>
        <w:numPr>
          <w:ilvl w:val="0"/>
          <w:numId w:val="43"/>
        </w:numPr>
        <w:rPr>
          <w:rFonts w:asciiTheme="minorHAnsi" w:hAnsiTheme="minorHAnsi"/>
          <w:b w:val="0"/>
          <w:caps w:val="0"/>
          <w:sz w:val="18"/>
        </w:rPr>
      </w:pPr>
      <w:r w:rsidRPr="005A7498">
        <w:rPr>
          <w:rFonts w:asciiTheme="minorHAnsi" w:hAnsiTheme="minorHAnsi"/>
          <w:b w:val="0"/>
          <w:caps w:val="0"/>
          <w:sz w:val="18"/>
        </w:rPr>
        <w:t>Technologický postup výlukových prací</w:t>
      </w:r>
    </w:p>
    <w:p w14:paraId="5164BDA2" w14:textId="77777777" w:rsidR="00557DDF" w:rsidRPr="005A7498" w:rsidRDefault="00557DDF" w:rsidP="00557DDF">
      <w:pPr>
        <w:pStyle w:val="Nadpis1-1"/>
        <w:numPr>
          <w:ilvl w:val="0"/>
          <w:numId w:val="43"/>
        </w:numPr>
        <w:rPr>
          <w:rFonts w:asciiTheme="minorHAnsi" w:hAnsiTheme="minorHAnsi"/>
          <w:b w:val="0"/>
          <w:caps w:val="0"/>
          <w:sz w:val="18"/>
        </w:rPr>
      </w:pPr>
      <w:r w:rsidRPr="005A7498">
        <w:rPr>
          <w:rFonts w:asciiTheme="minorHAnsi" w:hAnsiTheme="minorHAnsi"/>
          <w:b w:val="0"/>
          <w:caps w:val="0"/>
          <w:sz w:val="18"/>
        </w:rPr>
        <w:t>Položkový soupis prací s výkazem výměr (oceněný + neoceněný)</w:t>
      </w:r>
    </w:p>
    <w:p w14:paraId="20CBD1B6" w14:textId="77777777" w:rsidR="00557DDF" w:rsidRPr="005A7498" w:rsidRDefault="00557DDF" w:rsidP="00557DDF">
      <w:pPr>
        <w:pStyle w:val="Nadpis1-1"/>
        <w:numPr>
          <w:ilvl w:val="0"/>
          <w:numId w:val="43"/>
        </w:numPr>
        <w:rPr>
          <w:rFonts w:asciiTheme="minorHAnsi" w:hAnsiTheme="minorHAnsi"/>
          <w:b w:val="0"/>
          <w:caps w:val="0"/>
          <w:sz w:val="18"/>
        </w:rPr>
      </w:pPr>
      <w:r w:rsidRPr="005A7498">
        <w:rPr>
          <w:rFonts w:asciiTheme="minorHAnsi" w:hAnsiTheme="minorHAnsi"/>
          <w:b w:val="0"/>
          <w:caps w:val="0"/>
          <w:sz w:val="18"/>
        </w:rPr>
        <w:t>Dokladová část (výpis z katastru nemovitostí, kopie katastrální mapy, příp. informací o</w:t>
      </w:r>
      <w:r w:rsidR="008B2FF7" w:rsidRPr="005A7498">
        <w:rPr>
          <w:rFonts w:asciiTheme="minorHAnsi" w:hAnsiTheme="minorHAnsi"/>
          <w:b w:val="0"/>
          <w:caps w:val="0"/>
          <w:sz w:val="18"/>
        </w:rPr>
        <w:t> </w:t>
      </w:r>
      <w:r w:rsidRPr="005A7498">
        <w:rPr>
          <w:rFonts w:asciiTheme="minorHAnsi" w:hAnsiTheme="minorHAnsi"/>
          <w:b w:val="0"/>
          <w:caps w:val="0"/>
          <w:sz w:val="18"/>
        </w:rPr>
        <w:t>parcele, projednání s orgány státní správy a správců sítí)</w:t>
      </w:r>
    </w:p>
    <w:p w14:paraId="4638EF22" w14:textId="77777777" w:rsidR="00557DDF" w:rsidRPr="00557DDF" w:rsidRDefault="00557DDF" w:rsidP="00557DDF">
      <w:r w:rsidRPr="005A7498">
        <w:t>Souprava č. 1 a č. 2 bude opatřena razítkem s autorizací.</w:t>
      </w:r>
    </w:p>
    <w:p w14:paraId="113AD827" w14:textId="4958F21F" w:rsidR="00557DDF" w:rsidRPr="00557DDF" w:rsidRDefault="00557DDF" w:rsidP="00557DDF">
      <w:pPr>
        <w:pStyle w:val="Text1-1"/>
      </w:pPr>
      <w:r w:rsidRPr="00557DDF">
        <w:t>Zhotovitel se zavazuje provést výše uvedené dílo (projektovou dokumentaci) dle</w:t>
      </w:r>
      <w:r w:rsidR="00BA3214">
        <w:t> </w:t>
      </w:r>
      <w:r w:rsidRPr="00557DDF">
        <w:t>podmínek této smlouvy řádně a s odbornou péčí a objednatel se zavazuje provedené dílo převzít a zaplatit za něj zhotoviteli dohodnutou cenu. Za dokončené dílo se pokládá jen takové dílo, které nebude mít při předání a převzetí žádnou vadu či nedodělek.</w:t>
      </w:r>
    </w:p>
    <w:p w14:paraId="1982F9C1" w14:textId="3183B08F" w:rsidR="00624262" w:rsidRPr="00624262" w:rsidRDefault="00624262" w:rsidP="00624262">
      <w:pPr>
        <w:pStyle w:val="Text1-1"/>
      </w:pPr>
      <w:r w:rsidRPr="00624262">
        <w:t>Práce na realizaci díla budou zahájeny ke dni účinnosti této smlouvy. Ukončení prací na</w:t>
      </w:r>
      <w:r w:rsidR="00BA3214">
        <w:t> </w:t>
      </w:r>
      <w:r w:rsidRPr="00624262">
        <w:t>realizaci díla a předání díla objednateli na adrese pro doručování písemností proběhne nejpozději v den ukončení díla dle čl. 4.1 této smlouvy, což bude dokumentovat předávací protokol. Přesnou hodinu předání díla si upřesní zhotovitel s objednatelem telefonicky. Předání díla bude provedeno za podmínky, že dílo bude prosté vad a</w:t>
      </w:r>
      <w:r w:rsidR="008B2FF7">
        <w:t> </w:t>
      </w:r>
      <w:r w:rsidRPr="00624262">
        <w:t>nedodělků a v předepsané kvalitě.</w:t>
      </w:r>
    </w:p>
    <w:p w14:paraId="50B433AF" w14:textId="77777777" w:rsidR="00624262" w:rsidRPr="00624262" w:rsidRDefault="00624262" w:rsidP="00624262">
      <w:pPr>
        <w:pStyle w:val="Text1-1"/>
      </w:pPr>
      <w:r w:rsidRPr="00624262">
        <w:t>O předání a převzetí díla bude pořízen protokol ve dvou vyhotoveních, z nichž jedno obdrží objednatel a jedno zhotovitel, podepsaný bude za objednatele díla i za zhotovitele díla kontaktními osobami ve věcech technických.</w:t>
      </w:r>
    </w:p>
    <w:p w14:paraId="2C2FA0DC" w14:textId="00710B17" w:rsidR="00624262" w:rsidRPr="00624262" w:rsidRDefault="00624262" w:rsidP="00624262">
      <w:pPr>
        <w:pStyle w:val="Text1-1"/>
      </w:pPr>
      <w:r w:rsidRPr="00624262">
        <w:t>Zhotovitel se zavazuje provést dílo (projektovou dokumentaci) tak, aby splňovalo podmínku řádného a jednoznačného zadání opravných prací (veřejné zakázky) objednatelem v rámci výběrového řízení na zhotovitele opravných prací (veřejné zakázky) a nevyžadovalo jakékoliv dodatečné dopracování vybraným zhotovitelem při</w:t>
      </w:r>
      <w:r w:rsidR="00BA3214">
        <w:t> </w:t>
      </w:r>
      <w:r w:rsidRPr="00624262">
        <w:t>provádění příslušných opravných prací.</w:t>
      </w:r>
    </w:p>
    <w:p w14:paraId="3A3ADB0F" w14:textId="00EDFCD4" w:rsidR="00557DDF" w:rsidRPr="00557DDF" w:rsidRDefault="00624262" w:rsidP="00624262">
      <w:pPr>
        <w:pStyle w:val="Text1-1"/>
      </w:pPr>
      <w:r w:rsidRPr="00624262">
        <w:t>Dílo bude ve vlastnictví České republiky s právem hospodařit s majetkem státu pro</w:t>
      </w:r>
      <w:r w:rsidR="00BA3214">
        <w:t> </w:t>
      </w:r>
      <w:r w:rsidRPr="00624262">
        <w:t>objednatele.</w:t>
      </w:r>
    </w:p>
    <w:p w14:paraId="7EF29EB2" w14:textId="77777777" w:rsidR="00F24489" w:rsidRDefault="00C11E78" w:rsidP="00F24489">
      <w:pPr>
        <w:pStyle w:val="Nadpis1-1"/>
      </w:pPr>
      <w:r>
        <w:t>TERMÍN PLNĚNÍ</w:t>
      </w:r>
    </w:p>
    <w:p w14:paraId="23981250" w14:textId="66F940FC" w:rsidR="004C5D1C" w:rsidRDefault="00CD316B" w:rsidP="00B33981">
      <w:pPr>
        <w:pStyle w:val="Text1-1"/>
      </w:pPr>
      <w:r w:rsidRPr="00CD316B">
        <w:t>Zhotovitel se v souladu se svou Nabídkou zavazuje dokončit a předat Objednateli Dílo nebo jeho jednotlivé části v termínech uvedených v</w:t>
      </w:r>
      <w:r w:rsidR="008D24EE">
        <w:t> H</w:t>
      </w:r>
      <w:r w:rsidRPr="00CD316B">
        <w:t>armonogramu</w:t>
      </w:r>
      <w:r w:rsidR="008D24EE">
        <w:t xml:space="preserve"> plnění,</w:t>
      </w:r>
      <w:r w:rsidR="00BA3214">
        <w:t xml:space="preserve"> </w:t>
      </w:r>
      <w:r w:rsidR="008D24EE">
        <w:t>který</w:t>
      </w:r>
      <w:r w:rsidR="00BA3214">
        <w:t> </w:t>
      </w:r>
      <w:r w:rsidR="008D24EE">
        <w:t>je</w:t>
      </w:r>
      <w:r w:rsidR="00BA3214">
        <w:t> </w:t>
      </w:r>
      <w:r w:rsidR="008D24EE">
        <w:t>p</w:t>
      </w:r>
      <w:r w:rsidRPr="00CD316B">
        <w:t>řílo</w:t>
      </w:r>
      <w:r w:rsidR="008D24EE">
        <w:t>hou</w:t>
      </w:r>
      <w:r w:rsidRPr="00CD316B">
        <w:t xml:space="preserve"> č. </w:t>
      </w:r>
      <w:r>
        <w:t>3</w:t>
      </w:r>
      <w:r w:rsidRPr="00CD316B">
        <w:t xml:space="preserve"> této Smlouvy (dále jen „Harmonogram plnění“).</w:t>
      </w:r>
    </w:p>
    <w:p w14:paraId="7F5FB90F" w14:textId="51395658" w:rsidR="00B33981" w:rsidRPr="00B33981" w:rsidRDefault="00B33981" w:rsidP="00B33981">
      <w:pPr>
        <w:pStyle w:val="Text1-1"/>
      </w:pPr>
      <w:r w:rsidRPr="00B33981">
        <w:t xml:space="preserve">Po </w:t>
      </w:r>
      <w:r w:rsidRPr="00B33981">
        <w:rPr>
          <w:rFonts w:ascii="Verdana" w:eastAsia="Times New Roman" w:hAnsi="Verdana"/>
          <w:color w:val="000000"/>
        </w:rPr>
        <w:t>ukončení 1. Dílčí etapy proběhne připomínkování návrhu technického řešení Objednatelem a následné zapracování připomínek Zhotovitelem, přičemž jsou pro</w:t>
      </w:r>
      <w:r w:rsidR="00BA3214">
        <w:rPr>
          <w:rFonts w:ascii="Verdana" w:eastAsia="Times New Roman" w:hAnsi="Verdana"/>
          <w:color w:val="000000"/>
        </w:rPr>
        <w:t> </w:t>
      </w:r>
      <w:r w:rsidRPr="00B33981">
        <w:rPr>
          <w:rFonts w:ascii="Verdana" w:eastAsia="Times New Roman" w:hAnsi="Verdana"/>
          <w:color w:val="000000"/>
        </w:rPr>
        <w:t xml:space="preserve">smluvní strany závazné následující lhůty. Objednatel zašle Zhotoviteli připomínky </w:t>
      </w:r>
      <w:r w:rsidRPr="00B33981">
        <w:rPr>
          <w:rFonts w:ascii="Verdana" w:eastAsia="Times New Roman" w:hAnsi="Verdana"/>
          <w:color w:val="000000"/>
        </w:rPr>
        <w:lastRenderedPageBreak/>
        <w:t>k</w:t>
      </w:r>
      <w:r w:rsidR="001317D6">
        <w:rPr>
          <w:rFonts w:ascii="Verdana" w:eastAsia="Times New Roman" w:hAnsi="Verdana"/>
          <w:color w:val="000000"/>
        </w:rPr>
        <w:t> </w:t>
      </w:r>
      <w:r w:rsidRPr="00B33981">
        <w:rPr>
          <w:rFonts w:ascii="Verdana" w:eastAsia="Times New Roman" w:hAnsi="Verdana"/>
          <w:color w:val="000000"/>
        </w:rPr>
        <w:t>návrhu technického řešení do 17 pracovních dnů od jeho doručení. Zhotovitel má následně povinnost zapracovat připomínky či zaslat důvod jejich nepřijetí Objednateli do</w:t>
      </w:r>
      <w:r w:rsidR="00BA3214">
        <w:rPr>
          <w:rFonts w:ascii="Verdana" w:eastAsia="Times New Roman" w:hAnsi="Verdana"/>
          <w:color w:val="000000"/>
        </w:rPr>
        <w:t> </w:t>
      </w:r>
      <w:r w:rsidRPr="00B33981">
        <w:rPr>
          <w:rFonts w:ascii="Verdana" w:eastAsia="Times New Roman" w:hAnsi="Verdana"/>
          <w:color w:val="000000"/>
        </w:rPr>
        <w:t xml:space="preserve">15 pracovních dnů. Objednatel pak zašle k zapracovaným připomínkám či důvodům jejich nepřijetí vyjádření do 17 pracovních dnů. Následně má pak Zhotovitel povinnost </w:t>
      </w:r>
      <w:r w:rsidR="001317D6">
        <w:rPr>
          <w:rFonts w:ascii="Verdana" w:eastAsia="Times New Roman" w:hAnsi="Verdana"/>
          <w:color w:val="000000"/>
        </w:rPr>
        <w:t xml:space="preserve">vady </w:t>
      </w:r>
      <w:r w:rsidRPr="00B33981">
        <w:rPr>
          <w:rFonts w:ascii="Verdana" w:eastAsia="Times New Roman" w:hAnsi="Verdana"/>
          <w:color w:val="000000"/>
        </w:rPr>
        <w:t>definitivně odstranit do 15 pracovních dnů a zaslat Objednateli finální verzi technického řešení. Toto připomínkové řízení bylo zohledněno při stanovení Harmonogramu plnění a</w:t>
      </w:r>
      <w:r w:rsidR="001317D6">
        <w:rPr>
          <w:rFonts w:ascii="Verdana" w:eastAsia="Times New Roman" w:hAnsi="Verdana"/>
          <w:color w:val="000000"/>
        </w:rPr>
        <w:t> </w:t>
      </w:r>
      <w:r w:rsidRPr="00B33981">
        <w:rPr>
          <w:rFonts w:ascii="Verdana" w:eastAsia="Times New Roman" w:hAnsi="Verdana"/>
          <w:color w:val="000000"/>
        </w:rPr>
        <w:t>Zhotovitel je srozuměn s tím, že v případě dodržení lhůt ze</w:t>
      </w:r>
      <w:r w:rsidR="00BA3214">
        <w:rPr>
          <w:rFonts w:ascii="Verdana" w:eastAsia="Times New Roman" w:hAnsi="Verdana"/>
          <w:color w:val="000000"/>
        </w:rPr>
        <w:t> </w:t>
      </w:r>
      <w:r w:rsidRPr="00B33981">
        <w:rPr>
          <w:rFonts w:ascii="Verdana" w:eastAsia="Times New Roman" w:hAnsi="Verdana"/>
          <w:color w:val="000000"/>
        </w:rPr>
        <w:t>strany Objednatele nemá z důvodu tohoto připomínkového řízení nárok na změnu Harmonogramu plnění.</w:t>
      </w:r>
    </w:p>
    <w:p w14:paraId="1C034B06" w14:textId="77777777" w:rsidR="00F24489" w:rsidRDefault="00D84FB3" w:rsidP="00214C3E">
      <w:pPr>
        <w:pStyle w:val="Nadpis1-1"/>
      </w:pPr>
      <w:r>
        <w:t>CENA ZA DÍLO</w:t>
      </w:r>
    </w:p>
    <w:p w14:paraId="4561F55A" w14:textId="77777777" w:rsidR="00D84FB3" w:rsidRPr="00092818" w:rsidRDefault="00D84FB3" w:rsidP="00D84FB3">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77777777"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Pr="00B42F40">
        <w:t>"</w:t>
      </w:r>
      <w:r w:rsidRPr="00B42F40">
        <w:rPr>
          <w:rStyle w:val="Tun"/>
        </w:rPr>
        <w:t>[</w:t>
      </w:r>
      <w:r w:rsidRPr="00B42F40">
        <w:rPr>
          <w:rStyle w:val="Tun"/>
          <w:highlight w:val="yellow"/>
        </w:rPr>
        <w:t>VLOŽÍ ZHOTOVITEL</w:t>
      </w:r>
      <w:r w:rsidRPr="00B42F40">
        <w:rPr>
          <w:rStyle w:val="Tun"/>
        </w:rPr>
        <w:t>]</w:t>
      </w:r>
      <w:r w:rsidRPr="00B42F40">
        <w:t>"</w:t>
      </w:r>
      <w:r w:rsidRPr="00092818">
        <w:rPr>
          <w:rFonts w:ascii="Arial" w:hAnsi="Arial" w:cs="Arial"/>
          <w:szCs w:val="22"/>
        </w:rPr>
        <w:t xml:space="preserve"> </w:t>
      </w:r>
      <w:r w:rsidRPr="00D84FB3">
        <w:rPr>
          <w:rFonts w:cs="Arial"/>
          <w:b/>
        </w:rPr>
        <w:t>Kč</w:t>
      </w:r>
    </w:p>
    <w:p w14:paraId="754C1CE7" w14:textId="77777777" w:rsidR="00D84FB3" w:rsidRPr="00007997" w:rsidRDefault="00D84FB3" w:rsidP="00D84FB3">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Pr="00007997">
        <w:t>"</w:t>
      </w:r>
      <w:r w:rsidRPr="00007997">
        <w:rPr>
          <w:rStyle w:val="Tun"/>
        </w:rPr>
        <w:t>[</w:t>
      </w:r>
      <w:r w:rsidRPr="00007997">
        <w:rPr>
          <w:rStyle w:val="Tun"/>
          <w:highlight w:val="yellow"/>
        </w:rPr>
        <w:t>VLOŽÍ ZHOTOVITEL</w:t>
      </w:r>
      <w:r w:rsidRPr="00007997">
        <w:rPr>
          <w:rStyle w:val="Tun"/>
        </w:rPr>
        <w:t>]</w:t>
      </w:r>
      <w:r w:rsidRPr="00007997">
        <w:t>"</w:t>
      </w:r>
      <w:r w:rsidRPr="00007997">
        <w:rPr>
          <w:rFonts w:cs="Arial"/>
        </w:rPr>
        <w:t xml:space="preserve"> korun českých.</w:t>
      </w:r>
    </w:p>
    <w:p w14:paraId="03FDB48C" w14:textId="2CE91065"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nutných k řádnému dokončení díla bez</w:t>
      </w:r>
      <w:r w:rsidR="00BA3214">
        <w:rPr>
          <w:rFonts w:cs="Arial"/>
          <w:sz w:val="18"/>
          <w:szCs w:val="18"/>
        </w:rPr>
        <w:t> </w:t>
      </w:r>
      <w:r w:rsidRPr="00D84FB3">
        <w:rPr>
          <w:rFonts w:cs="Arial"/>
          <w:sz w:val="18"/>
          <w:szCs w:val="18"/>
        </w:rPr>
        <w:t>vad a je si vědom toho, že nebude v průběhu provádění díla zvyšována cena za</w:t>
      </w:r>
      <w:r w:rsidR="00BA3214">
        <w:rPr>
          <w:rFonts w:cs="Arial"/>
          <w:sz w:val="18"/>
          <w:szCs w:val="18"/>
        </w:rPr>
        <w:t> </w:t>
      </w:r>
      <w:r w:rsidRPr="00D84FB3">
        <w:rPr>
          <w:rFonts w:cs="Arial"/>
          <w:sz w:val="18"/>
          <w:szCs w:val="18"/>
        </w:rPr>
        <w:t>jeho</w:t>
      </w:r>
      <w:r w:rsidR="00BA3214">
        <w:rPr>
          <w:rFonts w:cs="Arial"/>
          <w:sz w:val="18"/>
          <w:szCs w:val="18"/>
        </w:rPr>
        <w:t> </w:t>
      </w:r>
      <w:r w:rsidRPr="00D84FB3">
        <w:rPr>
          <w:rFonts w:cs="Arial"/>
          <w:sz w:val="18"/>
          <w:szCs w:val="18"/>
        </w:rPr>
        <w:t>provedení. Cena za dílo obsahuje veškeré náklady zhotovitele na provedení díla.</w:t>
      </w:r>
    </w:p>
    <w:p w14:paraId="3703FE41" w14:textId="77777777"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14:paraId="2F3DE193" w14:textId="0F75F92A"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w:t>
      </w:r>
      <w:r w:rsidR="00BA3214">
        <w:t> </w:t>
      </w:r>
      <w:r w:rsidRPr="006C7460">
        <w:t>objednatel je oprávněn započíst svou splatnou i nesplatnou pohledávku vůči i</w:t>
      </w:r>
      <w:r w:rsidR="008B2FF7">
        <w:t> </w:t>
      </w:r>
      <w:r w:rsidRPr="006C7460">
        <w:t>nesplatné pohledávce zhotovitele.</w:t>
      </w:r>
    </w:p>
    <w:p w14:paraId="740395B2" w14:textId="77777777" w:rsidR="00214C3E" w:rsidRDefault="006C7460" w:rsidP="006C7460">
      <w:pPr>
        <w:pStyle w:val="Text1-1"/>
      </w:pPr>
      <w:r w:rsidRPr="006C7460">
        <w:t xml:space="preserve">Zhotovitel se zavazuje, že nepostoupí práva, povinnosti, závazky a pohledávky z této smlouvy třetím osobám bez písemného souhlasu objednatele. </w:t>
      </w:r>
    </w:p>
    <w:p w14:paraId="4892D0F0" w14:textId="0017777E" w:rsidR="004C5D1C" w:rsidRDefault="004C5D1C" w:rsidP="006C7460">
      <w:pPr>
        <w:pStyle w:val="Text1-1"/>
      </w:pPr>
      <w:r>
        <w:t>Rozpis Ceny díla je přílo</w:t>
      </w:r>
      <w:r w:rsidR="00E37FEA">
        <w:t>hou</w:t>
      </w:r>
      <w:r>
        <w:t xml:space="preserve"> č. 2 této </w:t>
      </w:r>
      <w:r w:rsidR="007D51F3">
        <w:t>S</w:t>
      </w:r>
      <w:r>
        <w:t>mlouvy.</w:t>
      </w:r>
    </w:p>
    <w:p w14:paraId="43666A05" w14:textId="77777777" w:rsidR="006C7460" w:rsidRDefault="006C7460" w:rsidP="00214C3E">
      <w:pPr>
        <w:pStyle w:val="Nadpis1-1"/>
      </w:pPr>
      <w:r>
        <w:t>POVINNOSTI SMLUVNÍCH STRAN</w:t>
      </w:r>
    </w:p>
    <w:p w14:paraId="4AFE0BB2" w14:textId="0FC58817"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smlouvy.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w:t>
      </w:r>
      <w:r w:rsidR="00BA3214">
        <w:t>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14:paraId="0F138941" w14:textId="593008A7" w:rsidR="006C7460" w:rsidRPr="006C7460" w:rsidRDefault="006C7460" w:rsidP="006C7460">
      <w:pPr>
        <w:pStyle w:val="Text1-1"/>
      </w:pPr>
      <w:r w:rsidRPr="006C7460">
        <w:t>Zhotovitel nesmí vyjma geodetických prací převést celé dílo ani jeho část na</w:t>
      </w:r>
      <w:r w:rsidR="00BA3214">
        <w:t> </w:t>
      </w:r>
      <w:r w:rsidRPr="006C7460">
        <w:t>poddodavatele, které jmenovitě neuvedl v nabídce a ani nesmí uzavřít poddodavatelskou smlouvu na žádnou část díla bez předchozího písemného souhlasu objednatele. Jednalo by se o podstatné porušení smlouvy a objednatel by byl oprávněn odstoupit od smlouvy.</w:t>
      </w:r>
    </w:p>
    <w:p w14:paraId="7B853111" w14:textId="4B75EEC6" w:rsidR="006C7460" w:rsidRPr="006C7460" w:rsidRDefault="006C7460" w:rsidP="006C7460">
      <w:pPr>
        <w:pStyle w:val="Text1-1"/>
      </w:pPr>
      <w:r w:rsidRPr="006C7460">
        <w:t xml:space="preserve">Veškeré plánované pracovní postupy nutné ke zhotovení a ukončení díla a odstraňování jeho vad, nakolik shoda s požadavky smlouvy dovolí, budou projektovou dokumentací </w:t>
      </w:r>
      <w:r w:rsidRPr="006C7460">
        <w:lastRenderedPageBreak/>
        <w:t>navrženy tak, aby zbytečně nebo nevhodně nezasahovaly do okolních nemovitostí ve</w:t>
      </w:r>
      <w:r w:rsidR="00BA3214">
        <w:t> </w:t>
      </w:r>
      <w:r w:rsidRPr="006C7460">
        <w:t>vlastnictví objednatele či jiných osob.</w:t>
      </w:r>
    </w:p>
    <w:p w14:paraId="3FB84AB1" w14:textId="77777777" w:rsidR="006C7460" w:rsidRPr="006C7460" w:rsidRDefault="006C7460" w:rsidP="006C7460">
      <w:pPr>
        <w:pStyle w:val="Text1-1"/>
      </w:pPr>
      <w:r w:rsidRPr="006C7460">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14:paraId="1C164956" w14:textId="4B2543E3" w:rsidR="006C7460" w:rsidRDefault="006C7460" w:rsidP="006C7460">
      <w:pPr>
        <w:pStyle w:val="Text1-1"/>
      </w:pPr>
      <w:r>
        <w:t>Zhotovitel se zavazuje provést dílo svým jménem a na vlastní odpovědnost. Zhotovitel dílo provede dle podmínek této smlouvy a v souladu se Zadávací dokumentací. Provedením díla se rozumí pouze předání kompletního díla dle veškerých podmínek této</w:t>
      </w:r>
      <w:r w:rsidR="00BA3214">
        <w:t> </w:t>
      </w:r>
      <w:r>
        <w:t>smlouvy.</w:t>
      </w:r>
    </w:p>
    <w:p w14:paraId="1E082456" w14:textId="77777777"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14:paraId="3966C4A5" w14:textId="77777777" w:rsidR="006C7460" w:rsidRDefault="006C7460" w:rsidP="006C7460">
      <w:pPr>
        <w:pStyle w:val="Text1-1"/>
      </w:pPr>
      <w:r>
        <w:t>Veškerá ujednání obsažená ve Výzvě, především v bodě Další podmínky zadavatele, budou dodržena.</w:t>
      </w:r>
    </w:p>
    <w:p w14:paraId="3692B9C5" w14:textId="77777777"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47021DDA" w:rsidR="006C7460" w:rsidRDefault="006C7460" w:rsidP="006C7460">
      <w:pPr>
        <w:pStyle w:val="Text1-1"/>
      </w:pPr>
      <w:r>
        <w:t>Objednatel je oprávněn prostřednictvím osob uvedených v článku 1.1 písm. b) této smlouvy provádět u všech osob podílejících se na provádění díla, které se pohybují v</w:t>
      </w:r>
      <w:r w:rsidR="008B2FF7">
        <w:t> </w:t>
      </w:r>
      <w:r>
        <w:t xml:space="preserve">obvodu dráhy, kontrolu, zda tyto osoby nejsou pod vlivem alkoholu nebo návykové látky. </w:t>
      </w:r>
    </w:p>
    <w:p w14:paraId="755AB759" w14:textId="74E32504" w:rsidR="006C7460" w:rsidRDefault="006C7460" w:rsidP="00000679">
      <w:pPr>
        <w:pStyle w:val="Text1-1"/>
        <w:numPr>
          <w:ilvl w:val="0"/>
          <w:numId w:val="0"/>
        </w:numPr>
        <w:ind w:left="709"/>
      </w:pPr>
      <w:r>
        <w:t>Zhotovitel seznámí své zaměstnance a osoby, které užívá při plnění předmětu této</w:t>
      </w:r>
      <w:r w:rsidR="00BA3214">
        <w:t> </w:t>
      </w:r>
      <w:r>
        <w:t>smlouvy, a které se budou pohybovat v obvodu dráhy, s povinností podrobit se kontrole prováděné objednatelem.</w:t>
      </w:r>
    </w:p>
    <w:p w14:paraId="3438CC97" w14:textId="77777777"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33791D18" w:rsidR="006C7460" w:rsidRDefault="006C7460" w:rsidP="006C7460">
      <w:pPr>
        <w:pStyle w:val="Text1-1"/>
        <w:numPr>
          <w:ilvl w:val="0"/>
          <w:numId w:val="0"/>
        </w:numPr>
        <w:ind w:left="709"/>
      </w:pPr>
      <w:r>
        <w:t xml:space="preserve">Kontrola bude prováděna dle části čtvrté a páté Směrnice SŽDC č. 120 „Dodržování zákazu kouření, požívání alkoholických nápojů a užívání jiných návykových látek“ </w:t>
      </w:r>
      <w:proofErr w:type="gramStart"/>
      <w:r>
        <w:t>č.j.</w:t>
      </w:r>
      <w:proofErr w:type="gramEnd"/>
      <w:r>
        <w:t>: 36503/2017-SŽDC-GŘ-O10 účinné od 7. 11. 2017, která byla zveřejněna jako součást zadávací dokumentace (dále jen jako „Směrnice“), přičemž platí, že pokud se</w:t>
      </w:r>
      <w:r w:rsidR="00BA3214">
        <w:t> </w:t>
      </w:r>
      <w:r>
        <w:t>v</w:t>
      </w:r>
      <w:r w:rsidR="008B2FF7">
        <w:t> </w:t>
      </w:r>
      <w:r>
        <w:t>předmětné Směrnici hovoří o oprávněné osobě nebo o vedoucím zaměstnanci, rozumí se tím vždy osoba uvedená v článku 1.1 písm. b) této smlouvy, pokud</w:t>
      </w:r>
      <w:r w:rsidR="00BA3214">
        <w:t> </w:t>
      </w:r>
      <w:r>
        <w:t>se</w:t>
      </w:r>
      <w:r w:rsidR="00BA3214">
        <w:t> </w:t>
      </w:r>
      <w:r>
        <w:t>v</w:t>
      </w:r>
      <w:r w:rsidR="00BA3214">
        <w:t> </w:t>
      </w:r>
      <w:r>
        <w:t>předmětné Směrnici hovoří o zaměstnanci, rozumí se jím vždy zaměstnanec zhotovitele nebo jiná osoba, kterou zhotovitel užívá při provádění díla.</w:t>
      </w:r>
    </w:p>
    <w:p w14:paraId="5D35C987" w14:textId="77777777" w:rsidR="006C7460" w:rsidRDefault="006C7460" w:rsidP="006C7460">
      <w:pPr>
        <w:pStyle w:val="Text1-1"/>
        <w:numPr>
          <w:ilvl w:val="0"/>
          <w:numId w:val="0"/>
        </w:numPr>
        <w:ind w:firstLine="709"/>
      </w:pPr>
      <w:r>
        <w:t>Pozitivní výsledek ověření bude neprodleně oznámen zhotoviteli (telefonicky, emailem).</w:t>
      </w:r>
    </w:p>
    <w:p w14:paraId="738117C9" w14:textId="77777777" w:rsidR="006C7460" w:rsidRDefault="006C7460" w:rsidP="006C7460">
      <w:pPr>
        <w:pStyle w:val="Text1-1"/>
        <w:numPr>
          <w:ilvl w:val="0"/>
          <w:numId w:val="0"/>
        </w:numPr>
        <w:ind w:firstLine="709"/>
      </w:pPr>
      <w:r>
        <w:t>Náklady na vyšetření v případě pozitivního výsledku uhradí zhotovitel.</w:t>
      </w:r>
    </w:p>
    <w:p w14:paraId="3A7A5F66" w14:textId="06C376F0" w:rsidR="006C7460" w:rsidRDefault="006C7460" w:rsidP="006C7460">
      <w:pPr>
        <w:pStyle w:val="Text1-1"/>
      </w:pPr>
      <w:r>
        <w:t>V případě pozitivního výsledku kontroly nesmí dotčená osoba zhotovitele pokračovat ve</w:t>
      </w:r>
      <w:r w:rsidR="00BA3214">
        <w:t> </w:t>
      </w:r>
      <w:r>
        <w:t>vykonávané činnosti a bude jí odebrán „Průkaz ke vstupu do budov a prostor SŽDC a</w:t>
      </w:r>
      <w:r w:rsidR="008B2FF7">
        <w:t> </w:t>
      </w:r>
      <w:r>
        <w:t>provozované železniční dopravní cesty SŽDC“.</w:t>
      </w:r>
    </w:p>
    <w:p w14:paraId="03AA9CC2" w14:textId="77777777" w:rsidR="006C7460" w:rsidRDefault="006C7460" w:rsidP="006C7460">
      <w:pPr>
        <w:pStyle w:val="Text1-1"/>
      </w:pPr>
      <w:r>
        <w:t>V případě, že se osoba, kterou zhotovitel využívá při plnění předmětu této smlouvy, a</w:t>
      </w:r>
      <w:r w:rsidR="008B2FF7">
        <w:t> </w:t>
      </w:r>
      <w:r>
        <w:t xml:space="preserve">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14:paraId="434C63A4" w14:textId="6733DFB8" w:rsidR="006C7460" w:rsidRDefault="006C7460" w:rsidP="006C7460">
      <w:pPr>
        <w:pStyle w:val="Text1-1"/>
      </w:pPr>
      <w:r>
        <w:t>Zhotovitel se zavazuje zajistit, že všichni jeho zaměstnanci, jakož i zaměstnanci jeho</w:t>
      </w:r>
      <w:r w:rsidR="00BA3214">
        <w:t> </w:t>
      </w:r>
      <w:r>
        <w:t>poddodavatelů, budou po celou dobu realizace díla v obvodu dráhy viditelně označeni na svrchním výstražném či pracovním oděvu, případně na ochranné přilbě, pokud je její používání nařízeno, a to názvem či logem svého zaměstnavatele.</w:t>
      </w:r>
    </w:p>
    <w:p w14:paraId="64976803" w14:textId="0A5B9395" w:rsidR="006C7460" w:rsidRPr="00092818" w:rsidRDefault="00F7405C" w:rsidP="001F458E">
      <w:pPr>
        <w:pStyle w:val="Text1-1"/>
      </w:pPr>
      <w:r>
        <w:lastRenderedPageBreak/>
        <w:t>P</w:t>
      </w:r>
      <w:r w:rsidR="006C7460">
        <w:t xml:space="preserve">rojektová dokumentace </w:t>
      </w:r>
      <w:r w:rsidR="00985312">
        <w:t>S</w:t>
      </w:r>
      <w:r w:rsidR="006C7460">
        <w:t xml:space="preserve">tavby bude zpracována komplexně s důslednou vnitřní koordinací navrhovaných částí </w:t>
      </w:r>
      <w:r w:rsidR="001317D6">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214C3E">
      <w:pPr>
        <w:pStyle w:val="Nadpis1-1"/>
      </w:pPr>
      <w:r>
        <w:t>ZÁRUKA ZA DÍLO</w:t>
      </w:r>
    </w:p>
    <w:p w14:paraId="45DE3EA3" w14:textId="04859D8B" w:rsidR="00A50C2E" w:rsidRPr="00F01DE8" w:rsidRDefault="00A50C2E" w:rsidP="00A50C2E">
      <w:pPr>
        <w:pStyle w:val="Text1-1"/>
      </w:pPr>
      <w:r>
        <w:t xml:space="preserve">Zhotovitel poskytuje záruku za kvalitu a bezvadnost provedeného díla a následnou proveditelnost a plnou funkčnost předmětu projektové dokumentace po dobu </w:t>
      </w:r>
      <w:r w:rsidR="00740172">
        <w:rPr>
          <w:b/>
        </w:rPr>
        <w:t>60</w:t>
      </w:r>
      <w:r w:rsidR="00BA3214">
        <w:rPr>
          <w:b/>
        </w:rPr>
        <w:t> </w:t>
      </w:r>
      <w:r>
        <w:rPr>
          <w:b/>
        </w:rPr>
        <w:t>měsíců</w:t>
      </w:r>
      <w:r>
        <w:t xml:space="preserve">, tzn. za to, že dílo a předmět </w:t>
      </w:r>
      <w:r w:rsidRPr="00482306">
        <w:t>projektové dokumentace bude splňovat požadavky smlouvy, veškerých předpisů a norem vztahujících</w:t>
      </w:r>
      <w:r>
        <w:t xml:space="preserve"> se k dílu a předmětu </w:t>
      </w:r>
      <w:r w:rsidRPr="00F01DE8">
        <w:t>projektové dokumentace.</w:t>
      </w:r>
    </w:p>
    <w:p w14:paraId="7A15D36B" w14:textId="77777777" w:rsidR="007A7344" w:rsidRPr="00F01DE8" w:rsidRDefault="00D232F4" w:rsidP="007A7344">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214C3E">
      <w:pPr>
        <w:pStyle w:val="Nadpis1-1"/>
      </w:pPr>
      <w:r w:rsidRPr="00F01DE8">
        <w:t>PLATEBNÍ PODMÍNKY</w:t>
      </w:r>
    </w:p>
    <w:p w14:paraId="2A290BA6" w14:textId="5567E43F" w:rsidR="00C63B8E" w:rsidRPr="00F01DE8" w:rsidRDefault="00C63B8E" w:rsidP="00214C3E">
      <w:pPr>
        <w:pStyle w:val="Text1-1"/>
      </w:pPr>
      <w:r w:rsidRPr="00F01DE8">
        <w:rPr>
          <w:rFonts w:eastAsia="Times New Roman" w:cs="Arial"/>
          <w:snapToGrid w:val="0"/>
          <w:lang w:eastAsia="cs-CZ"/>
        </w:rPr>
        <w:t>Zaplacení smluvní ceny díla dle čl. 5.1 této smlouvy provede objednatel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V případě, že faktura nebude mít všechny náležitosti uvedené v této smlouvě a Obchodních podmínkách na</w:t>
      </w:r>
      <w:r w:rsidR="00BA3214">
        <w:rPr>
          <w:rFonts w:eastAsia="Times New Roman" w:cs="Arial"/>
          <w:snapToGrid w:val="0"/>
          <w:lang w:eastAsia="cs-CZ"/>
        </w:rPr>
        <w:t> </w:t>
      </w:r>
      <w:r w:rsidRPr="00F01DE8">
        <w:rPr>
          <w:rFonts w:eastAsia="Times New Roman" w:cs="Arial"/>
          <w:snapToGrid w:val="0"/>
          <w:lang w:eastAsia="cs-CZ"/>
        </w:rPr>
        <w:t>projekční práce u OŘ HKR, je objednatel oprávněn fakturu vrátit zhotoviteli a nevzniká prodlení s placením. Zhotovitel je povinen v takovém případě vystavit novou fakturu a</w:t>
      </w:r>
      <w:r w:rsidR="00BA3214">
        <w:rPr>
          <w:rFonts w:eastAsia="Times New Roman" w:cs="Arial"/>
          <w:snapToGrid w:val="0"/>
          <w:lang w:eastAsia="cs-CZ"/>
        </w:rPr>
        <w:t> </w:t>
      </w:r>
      <w:r w:rsidR="00093642" w:rsidRPr="00F01DE8">
        <w:rPr>
          <w:rFonts w:eastAsia="Times New Roman" w:cs="Arial"/>
          <w:snapToGrid w:val="0"/>
          <w:lang w:eastAsia="cs-CZ"/>
        </w:rPr>
        <w:t>zaslat</w:t>
      </w:r>
      <w:r w:rsidRPr="00F01DE8">
        <w:rPr>
          <w:rFonts w:eastAsia="Times New Roman" w:cs="Arial"/>
          <w:snapToGrid w:val="0"/>
          <w:lang w:eastAsia="cs-CZ"/>
        </w:rPr>
        <w:t xml:space="preserve"> ji objednateli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08EDEBB4" w:rsidR="00C63B8E" w:rsidRDefault="00C63B8E" w:rsidP="00C63B8E">
      <w:pPr>
        <w:pStyle w:val="Text1-1"/>
      </w:pPr>
      <w:r w:rsidRPr="00B01C8B">
        <w:t>Při splnění podmínek § 92e ZDPH, je zhotovitel povinen vystavovat daňové doklady se</w:t>
      </w:r>
      <w:r w:rsidR="00BA3214">
        <w:t> </w:t>
      </w:r>
      <w:r w:rsidRPr="00B01C8B">
        <w:t>zřetelem na</w:t>
      </w:r>
      <w:r>
        <w:t> </w:t>
      </w:r>
      <w:r w:rsidRPr="00B01C8B">
        <w:t>pravidla režimu přenesené daňové povinnosti dle § 92a ZDPH.</w:t>
      </w:r>
    </w:p>
    <w:p w14:paraId="2C0F4562" w14:textId="697EF15A" w:rsidR="00C63B8E" w:rsidRPr="00310878"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w:t>
      </w:r>
      <w:r w:rsidR="00BA3214">
        <w:t> </w:t>
      </w:r>
      <w:r w:rsidRPr="00310878">
        <w:t>by bylo uvedeno ve</w:t>
      </w:r>
      <w:r>
        <w:t> </w:t>
      </w:r>
      <w:r w:rsidRPr="00310878">
        <w:t>veřejném registru spolehlivých účtů, je objednatel oprávněn z</w:t>
      </w:r>
      <w:r w:rsidR="00BA3214">
        <w:t> </w:t>
      </w:r>
      <w:r w:rsidRPr="00310878">
        <w:t>finančního plnění uhradit daň z</w:t>
      </w:r>
      <w:r>
        <w:t> </w:t>
      </w:r>
      <w:r w:rsidRPr="00310878">
        <w:t>přidané hodnoty přímo místně a věcně příslušnému správci daně zhotovitele.</w:t>
      </w:r>
    </w:p>
    <w:p w14:paraId="60E59A37" w14:textId="1E5EF1DA"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77777777" w:rsidR="00C63B8E" w:rsidRPr="00310878"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14:paraId="119BFEED" w14:textId="77777777" w:rsidR="00C63B8E" w:rsidRPr="00092818" w:rsidRDefault="00C63B8E" w:rsidP="00C63B8E">
      <w:pPr>
        <w:pStyle w:val="Text1-1"/>
      </w:pPr>
      <w:r w:rsidRPr="00092818">
        <w:t>Na daňových dokladech je nutno uvádět jako objednatele:</w:t>
      </w:r>
    </w:p>
    <w:p w14:paraId="288F9733" w14:textId="77777777" w:rsidR="00C63B8E" w:rsidRPr="00C63B8E" w:rsidRDefault="00C63B8E" w:rsidP="00C63B8E">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14:paraId="7FF222E5" w14:textId="77777777"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C63B8E">
      <w:pPr>
        <w:pStyle w:val="Zkladntext"/>
        <w:tabs>
          <w:tab w:val="left" w:pos="1134"/>
        </w:tabs>
        <w:spacing w:after="0"/>
        <w:rPr>
          <w:rFonts w:cs="Arial"/>
        </w:rPr>
      </w:pPr>
      <w:r w:rsidRPr="00C63B8E">
        <w:rPr>
          <w:rFonts w:cs="Arial"/>
        </w:rPr>
        <w:tab/>
        <w:t>IČ: 709 94 234</w:t>
      </w:r>
    </w:p>
    <w:p w14:paraId="17BFB10F" w14:textId="77777777" w:rsidR="00C63B8E" w:rsidRPr="00C63B8E" w:rsidRDefault="00C63B8E" w:rsidP="00C63B8E">
      <w:pPr>
        <w:pStyle w:val="Zkladntext"/>
        <w:tabs>
          <w:tab w:val="left" w:pos="1134"/>
        </w:tabs>
        <w:rPr>
          <w:rFonts w:cs="Arial"/>
        </w:rPr>
      </w:pPr>
      <w:r w:rsidRPr="00C63B8E">
        <w:rPr>
          <w:rFonts w:cs="Arial"/>
        </w:rPr>
        <w:tab/>
        <w:t>DIČ: CZ70994234</w:t>
      </w:r>
    </w:p>
    <w:p w14:paraId="2FF84BD7" w14:textId="6CA4D50D" w:rsidR="00C63B8E" w:rsidRPr="00F01DE8" w:rsidRDefault="00BF0A90" w:rsidP="001E5D10">
      <w:pPr>
        <w:pStyle w:val="Text1-1"/>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kontaktu objednatele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bude objednatel akceptovat daňový doklad doručený v listinné podobě.</w:t>
      </w:r>
    </w:p>
    <w:p w14:paraId="04117CD9" w14:textId="61510DC6" w:rsidR="00D51AAD" w:rsidRPr="00B01C8B" w:rsidRDefault="00D51AAD" w:rsidP="00D51AAD">
      <w:pPr>
        <w:pStyle w:val="Text1-1"/>
      </w:pPr>
      <w:r>
        <w:t>Nárok</w:t>
      </w:r>
      <w:r w:rsidRPr="000B702D">
        <w:t xml:space="preserve"> na zaplacení ceny díla nebo jeho části vzniká zhotoviteli řádným a včasným splněním jeho závazku v souladu s touto smlouvo</w:t>
      </w:r>
      <w:r>
        <w:t>u na základě řádného předání a </w:t>
      </w:r>
      <w:r w:rsidRPr="000B702D">
        <w:t>převzetí provedeného díla nebo jeho části objednatelem.</w:t>
      </w:r>
      <w:r>
        <w:t xml:space="preserve"> Částí díla se pro potřeby tohoto ustanovení rozumí jednotlivé etapy uvedené v příloze č. 3 Smlouvy.</w:t>
      </w:r>
    </w:p>
    <w:p w14:paraId="177F7B93" w14:textId="77777777" w:rsidR="00FA4D85" w:rsidRDefault="00FA4D85" w:rsidP="00214C3E">
      <w:pPr>
        <w:pStyle w:val="Nadpis1-1"/>
      </w:pPr>
      <w:r>
        <w:t>SMLUVNÍ POKUTY a SANKCE</w:t>
      </w:r>
    </w:p>
    <w:p w14:paraId="10B47379" w14:textId="14CB3548" w:rsidR="00FA4D85" w:rsidRDefault="00FA4D85" w:rsidP="00FA4D85">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s podmínkami dle této smlouvy</w:t>
      </w:r>
      <w:r>
        <w:t>,</w:t>
      </w:r>
      <w:r w:rsidRPr="00B959FE">
        <w:t xml:space="preserve"> je objednatel oprávněn požadovat po zhotoviteli smluvní pokutu dle čl. </w:t>
      </w:r>
      <w:r>
        <w:t>12.</w:t>
      </w:r>
      <w:r w:rsidRPr="00B959FE">
        <w:t xml:space="preserve"> Obchodních podmínek na </w:t>
      </w:r>
      <w:r>
        <w:t>projekční</w:t>
      </w:r>
      <w:r w:rsidRPr="00B959FE">
        <w:t xml:space="preserve"> práce u OŘ </w:t>
      </w:r>
      <w:r w:rsidRPr="00B959FE">
        <w:lastRenderedPageBreak/>
        <w:t>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7B3F34">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7B3F34">
      <w:pPr>
        <w:pStyle w:val="Text1-1"/>
        <w:rPr>
          <w:rFonts w:ascii="Arial" w:hAnsi="Arial" w:cs="Arial"/>
          <w:szCs w:val="22"/>
        </w:rPr>
      </w:pPr>
      <w:r>
        <w:t>Ve všech případech platí, že úhradou smluvní pokuty není dotčeno právo na náhradu škody.</w:t>
      </w:r>
    </w:p>
    <w:p w14:paraId="78B44A51" w14:textId="6CCFC350" w:rsidR="003172E5" w:rsidRDefault="007B3F34" w:rsidP="003172E5">
      <w:pPr>
        <w:pStyle w:val="Text1-1"/>
      </w:pPr>
      <w:r w:rsidRPr="00D126A2">
        <w:t>V případě prodlení s úhradou peněžitého plnění je objednatel povinen zaplatit zhotoviteli zákonný úrok z prodlení.</w:t>
      </w:r>
    </w:p>
    <w:p w14:paraId="19449AE2" w14:textId="77777777" w:rsidR="003172E5" w:rsidRDefault="003172E5" w:rsidP="003172E5">
      <w:pPr>
        <w:pStyle w:val="Nadpis1-1"/>
      </w:pPr>
      <w:r w:rsidRPr="003358FF">
        <w:t>Odpovědné zadávání</w:t>
      </w:r>
    </w:p>
    <w:p w14:paraId="77F695DB" w14:textId="00F10090" w:rsidR="003172E5" w:rsidRDefault="003172E5" w:rsidP="003172E5">
      <w:pPr>
        <w:pStyle w:val="Text1-1"/>
      </w:pPr>
      <w:r w:rsidRPr="003358FF">
        <w:t>Objednatel je povinen při vytváření zadávacích podmínek, včetně pravidel pro hodnocení nabídek, a výběru dodavatele, veřejné zakázky, na základě které byla uzavřena tato</w:t>
      </w:r>
      <w:r w:rsidR="00BA3214">
        <w:t> </w:t>
      </w:r>
      <w:r w:rsidRPr="003358FF">
        <w:t>smlouva dodržovat zásady sociálně odpovědného zadávání, environmentálně odpovědného zadávání a inovací jak jsou definovány v § 28 odst. 1 písm. p) až r) ZZVZ (dále jen „odpovědné zadávání“). Zhotovitel bere podpisem této smlouvy výslovně na</w:t>
      </w:r>
      <w:r w:rsidR="00BA3214">
        <w:t> </w:t>
      </w:r>
      <w:r w:rsidRPr="003358FF">
        <w:t>vědomí tuto povinnost objednatele, jakož i veškeré s tím související požadavky na</w:t>
      </w:r>
      <w:r w:rsidR="00BA3214">
        <w:t> </w:t>
      </w:r>
      <w:r w:rsidRPr="003358FF">
        <w:t>Zhotovitele v daném ohledu kladené, které jsou jako jednotlivé prvky odpovědného zadávání uvedeny v následujících ustanovení tohoto článku smlouvy.</w:t>
      </w:r>
    </w:p>
    <w:p w14:paraId="49DFF6E2" w14:textId="77777777" w:rsidR="003172E5" w:rsidRDefault="003172E5" w:rsidP="003172E5">
      <w:pPr>
        <w:pStyle w:val="Text1-1"/>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300F0D8D" w14:textId="77777777" w:rsidR="003172E5" w:rsidRDefault="003172E5" w:rsidP="003172E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984CE58" w14:textId="587996A5" w:rsidR="003172E5" w:rsidRPr="00FA4D85" w:rsidRDefault="003172E5" w:rsidP="003172E5">
      <w:pPr>
        <w:pStyle w:val="Text1-2"/>
      </w:pPr>
      <w:r>
        <w:t>Zhotovitel se zavazuje uhradit smluvní pokutu ve výši 10.000 Kč za každý byť</w:t>
      </w:r>
      <w:r w:rsidR="00BA3214">
        <w:t> </w:t>
      </w:r>
      <w:r>
        <w:t>i</w:t>
      </w:r>
      <w:r w:rsidR="00BA3214">
        <w:t>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6457D29" w14:textId="2E25A857" w:rsidR="003172E5" w:rsidRPr="003172E5" w:rsidRDefault="00214C3E" w:rsidP="003172E5">
      <w:pPr>
        <w:pStyle w:val="Nadpis1-1"/>
      </w:pPr>
      <w:r w:rsidRPr="00464C92">
        <w:t xml:space="preserve">ZÁVĚREČNÁ </w:t>
      </w:r>
      <w:r w:rsidRPr="00214C3E">
        <w:t>USTANOVENÍ</w:t>
      </w:r>
    </w:p>
    <w:p w14:paraId="0B791439" w14:textId="77777777"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14:paraId="3F099344" w14:textId="25A45A71" w:rsidR="00971DFA" w:rsidRPr="00971DFA" w:rsidRDefault="00971DFA" w:rsidP="00971DFA">
      <w:pPr>
        <w:pStyle w:val="Text1-1"/>
      </w:pPr>
      <w:r w:rsidRPr="00971DFA">
        <w:t>Tuto smlouvu je možné měnit pouze písemně po vzájemné dohodě smluvních stran</w:t>
      </w:r>
      <w:r w:rsidR="00967BCB">
        <w:t>, a to</w:t>
      </w:r>
      <w:r w:rsidR="00BA3214">
        <w:t> </w:t>
      </w:r>
      <w:r w:rsidR="00967BCB">
        <w:t>formou číslovaných dodatků</w:t>
      </w:r>
      <w:r w:rsidRPr="00971DFA">
        <w:t>.</w:t>
      </w:r>
    </w:p>
    <w:p w14:paraId="6D637942" w14:textId="0D775A8A" w:rsidR="00971DFA" w:rsidRDefault="00971DFA" w:rsidP="00971DFA">
      <w:pPr>
        <w:pStyle w:val="Text1-1"/>
      </w:pPr>
      <w:r w:rsidRPr="00971DFA">
        <w:t>Smluvní strany se zavazují, že veškeré případné spory, do nichž se při plnění této</w:t>
      </w:r>
      <w:r w:rsidR="00BA3214">
        <w:t> </w:t>
      </w:r>
      <w:r w:rsidRPr="00971DFA">
        <w:t>smlouvy dostanou, budou řešeny v prvé řadě dohodou. Zástupci smluvních stran se</w:t>
      </w:r>
      <w:r w:rsidR="00BA3214">
        <w:t> </w:t>
      </w:r>
      <w:r w:rsidRPr="00971DFA">
        <w:t>sejdou na základě písemné výzvy v dohodnutém termínu a místě nejpozději do 10</w:t>
      </w:r>
      <w:r w:rsidR="00BA3214">
        <w:t> </w:t>
      </w:r>
      <w:r w:rsidRPr="00971DFA">
        <w:t>dnů ode dne doručení této výzvy. Veškeré spory z této smlouvy, u nichž nedojde k</w:t>
      </w:r>
      <w:r w:rsidR="00BA3214">
        <w:t> </w:t>
      </w:r>
      <w:r w:rsidRPr="00971DFA">
        <w:t>dohodě, budou řešit soudy České republiky.</w:t>
      </w:r>
    </w:p>
    <w:p w14:paraId="1C2FC5DA" w14:textId="77777777" w:rsidR="00B11AEA" w:rsidRPr="00B11AEA" w:rsidRDefault="00B11AEA" w:rsidP="00B11AEA">
      <w:pPr>
        <w:pStyle w:val="Text1-1"/>
      </w:pPr>
      <w:r w:rsidRPr="00B11AEA">
        <w:lastRenderedPageBreak/>
        <w:t>Smluvní strany berou na vědomí, že veškeré právní jednání adresované druhé smluvní straně nabývají účinnosti dnem doručení na adresu, kterou si pro účely doručování v</w:t>
      </w:r>
      <w:r w:rsidR="008B2FF7">
        <w:t> </w:t>
      </w:r>
      <w:r w:rsidRPr="00B11AEA">
        <w:t>záhlaví této smlouvy označily jako sféru své dispozice, a to bez ohledu na skutečnost, kdy se druhá strana fakticky s právním jednáním seznámí. Tudíž právní jednání je učiněno již samotným doručením na adresu uvedenou ve smlouvě.</w:t>
      </w:r>
    </w:p>
    <w:p w14:paraId="6FC5ECD2" w14:textId="77777777" w:rsidR="00B11AEA" w:rsidRPr="00B11AEA" w:rsidRDefault="00B11AEA" w:rsidP="00B11AEA">
      <w:pPr>
        <w:pStyle w:val="Text1-1"/>
      </w:pPr>
      <w:r w:rsidRPr="00B11AEA">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14:paraId="171B3013" w14:textId="77777777" w:rsidR="00E87509" w:rsidRPr="00E87509" w:rsidRDefault="00E87509" w:rsidP="00E87509">
      <w:pPr>
        <w:pStyle w:val="Text1-1"/>
      </w:pPr>
      <w:r w:rsidRPr="00E87509">
        <w:t xml:space="preserve">Právní vztahy vyplývající z této smlouvy se řídí výhradně právem České republiky. Pokud není v této smlouvě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Pr="00E87509">
        <w:t xml:space="preserve">. </w:t>
      </w:r>
    </w:p>
    <w:p w14:paraId="591E5552" w14:textId="77777777" w:rsidR="00807FD0" w:rsidRDefault="00807FD0" w:rsidP="00807FD0">
      <w:pPr>
        <w:pStyle w:val="Text1-1"/>
      </w:pPr>
      <w:r w:rsidRPr="008500BE">
        <w:rPr>
          <w:highlight w:val="yellow"/>
        </w:rPr>
        <w:t>Tato smlouva je vyhotovena v elektronické podobě, přičemž obě Smluvní strany obdrží její elektronický originál opatřený elektronickými podpisy.</w:t>
      </w:r>
    </w:p>
    <w:p w14:paraId="7BBBFF14" w14:textId="77777777" w:rsidR="00807FD0" w:rsidRDefault="00807FD0" w:rsidP="00807FD0">
      <w:pPr>
        <w:pStyle w:val="Text1-1"/>
        <w:numPr>
          <w:ilvl w:val="0"/>
          <w:numId w:val="0"/>
        </w:numPr>
        <w:ind w:left="737"/>
      </w:pPr>
      <w:r w:rsidRPr="008500BE">
        <w:rPr>
          <w:highlight w:val="yellow"/>
        </w:rPr>
        <w:t xml:space="preserve">Tato smlouva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Pr>
          <w:highlight w:val="yellow"/>
        </w:rPr>
        <w:t>o</w:t>
      </w:r>
      <w:r w:rsidRPr="008500BE">
        <w:rPr>
          <w:highlight w:val="yellow"/>
        </w:rPr>
        <w:t xml:space="preserve">bjednatel obdrží dva stejnopisy, </w:t>
      </w:r>
      <w:r>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7635AFBA" w14:textId="77777777" w:rsidR="00807FD0" w:rsidRPr="00E87509" w:rsidRDefault="00807FD0" w:rsidP="00807FD0">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1B8B5C71"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w:t>
      </w:r>
      <w:r w:rsidR="00BA3214">
        <w:t> </w:t>
      </w:r>
      <w:r w:rsidRPr="00E87509">
        <w:t>dne</w:t>
      </w:r>
      <w:r w:rsidR="00BA3214">
        <w:t> </w:t>
      </w:r>
      <w:r w:rsidRPr="00E87509">
        <w:t>27. 4. 2016, obecné nařízení o ochraně osobních údajů.</w:t>
      </w:r>
    </w:p>
    <w:p w14:paraId="73FB3618" w14:textId="66034FB9" w:rsidR="00E87509" w:rsidRPr="00E87509" w:rsidRDefault="00E87509" w:rsidP="00E87509">
      <w:pPr>
        <w:pStyle w:val="Text1-1"/>
      </w:pPr>
      <w:r w:rsidRPr="00E87509">
        <w:t>Zhotovitel bere na vědomí, že objednatel je povinným subjektem dle zákona č.</w:t>
      </w:r>
      <w:r w:rsidR="008B2FF7">
        <w:t> </w:t>
      </w:r>
      <w:r w:rsidRPr="00E87509">
        <w:t>340/2015 Sb., o zvláštních podmínkách účinnosti některých smluv, uveřejňování těchto smluv a</w:t>
      </w:r>
      <w:r w:rsidR="00BA3214">
        <w:t> </w:t>
      </w:r>
      <w:r w:rsidRPr="00E87509">
        <w:t>registru smluv (zákon o registru smluv), ve znění pozdějších předpisů (dále jen „ZRS“), a souhlasí s uveřejněním textu smlouvy, příloh i případných dodatků včetně údajů o</w:t>
      </w:r>
      <w:r w:rsidR="00BA3214">
        <w:t> </w:t>
      </w:r>
      <w:r w:rsidRPr="00E87509">
        <w:t>identifikaci smluvních stran, předmětu smlouvy, jeho ceně či hodnotě a</w:t>
      </w:r>
      <w:r w:rsidR="008B2FF7">
        <w:t> </w:t>
      </w:r>
      <w:r w:rsidRPr="00E87509">
        <w:t>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w:t>
      </w:r>
      <w:r w:rsidR="008B2FF7">
        <w:t> </w:t>
      </w:r>
      <w:r w:rsidRPr="00E87509">
        <w:t>této souvislosti vznikla nebo</w:t>
      </w:r>
      <w:r w:rsidR="00BA3214">
        <w:t> </w:t>
      </w:r>
      <w:r w:rsidRPr="00E87509">
        <w:t>vzniknout mohla.</w:t>
      </w:r>
    </w:p>
    <w:p w14:paraId="075738CC" w14:textId="2300AD99"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odstavce této smlouvy, nepovažují za</w:t>
      </w:r>
      <w:r w:rsidR="00BA3214">
        <w:t> </w:t>
      </w:r>
      <w:r w:rsidRPr="00E87509">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82AAA2D" w14:textId="28F07D95" w:rsidR="00E87509" w:rsidRDefault="00E87509" w:rsidP="00E87509">
      <w:pPr>
        <w:pStyle w:val="Text1-1"/>
      </w:pPr>
      <w:r w:rsidRPr="00E87509">
        <w:t>Jestliže smluvní strana označí za své obchodní tajemství část obsahu smlouvy, která</w:t>
      </w:r>
      <w:r w:rsidR="00BA3214">
        <w:t> </w:t>
      </w:r>
      <w:r w:rsidRPr="00E87509">
        <w:t>v</w:t>
      </w:r>
      <w:r w:rsidR="008B2FF7">
        <w:t> </w:t>
      </w:r>
      <w:r w:rsidRPr="00E87509">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smlouvy, nebude objednatel jako s</w:t>
      </w:r>
      <w:r w:rsidR="008B2FF7">
        <w:t> </w:t>
      </w:r>
      <w:r w:rsidRPr="00E87509">
        <w:t>obchodním tajemstvím nakládat a ani zodpovídat za případnou škodu či jinou újmu takovým postupem vzniklou. Označením obchodního tajemství ve smyslu předchozí věty se</w:t>
      </w:r>
      <w:r w:rsidR="00BA3214">
        <w:t> </w:t>
      </w:r>
      <w:r w:rsidRPr="00E87509">
        <w:t>rozumí doručení písemného oznámení zhotovitele objednateli, které obsahuje přesnou identifikaci dotčených částí smlouvy, a to včetně odůvodnění, proč jsou tyto části smlouvy za obchodní tajemství považovány. Zhotovitel je povinen výslovně uvést, že</w:t>
      </w:r>
      <w:r w:rsidR="00BA3214">
        <w:t> </w:t>
      </w:r>
      <w:r w:rsidRPr="00E87509">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8C74B2B" w14:textId="0B89BA75" w:rsidR="00B33981" w:rsidRDefault="00B33981" w:rsidP="00E87509">
      <w:pPr>
        <w:pStyle w:val="Text1-1"/>
      </w:pPr>
      <w:r w:rsidRPr="00D5033E">
        <w:rPr>
          <w:iCs/>
        </w:rPr>
        <w:lastRenderedPageBreak/>
        <w:t>Smluvní strany stvrzují, že při uzavírání této smlouvy jednaly a postupovaly čestně a</w:t>
      </w:r>
      <w:r w:rsidR="00BA3214">
        <w:rPr>
          <w:iCs/>
        </w:rPr>
        <w:t> </w:t>
      </w:r>
      <w:r w:rsidRPr="00D5033E">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w:t>
      </w:r>
      <w:r w:rsidR="00BA3214">
        <w:rPr>
          <w:iCs/>
        </w:rPr>
        <w:t> </w:t>
      </w:r>
      <w:r w:rsidRPr="00D5033E">
        <w:rPr>
          <w:iCs/>
        </w:rPr>
        <w:t>těmito dokumenty dotčené smluvní strany disponují, a jsou uveřejněny na</w:t>
      </w:r>
      <w:r w:rsidR="00BA3214">
        <w:rPr>
          <w:iCs/>
        </w:rPr>
        <w:t> </w:t>
      </w:r>
      <w:r w:rsidRPr="00D5033E">
        <w:rPr>
          <w:iCs/>
        </w:rPr>
        <w:t>webových stránkách smluvních stran (společností).</w:t>
      </w:r>
    </w:p>
    <w:p w14:paraId="57CF3F70" w14:textId="5DC16639" w:rsidR="005B5ACA" w:rsidRDefault="005B5ACA" w:rsidP="005B5ACA">
      <w:pPr>
        <w:pStyle w:val="Text1-1"/>
      </w:pPr>
      <w:r w:rsidRPr="005B5ACA">
        <w:t>Osoby uzavírající tuto smlouvu za smluvní strany souhlasí s uveřejněním svých osobních údajů, které jsou uvedeny v této smlouvě, spolu se smlouvou v registru smluv. Tento</w:t>
      </w:r>
      <w:r w:rsidR="00BA3214">
        <w:t> </w:t>
      </w:r>
      <w:r w:rsidRPr="005B5ACA">
        <w:t>souhlas je udělen na dobu neurčitou.</w:t>
      </w:r>
    </w:p>
    <w:p w14:paraId="2F59DFCB" w14:textId="77777777" w:rsidR="00214C3E" w:rsidRPr="00F97DBD" w:rsidRDefault="00214C3E" w:rsidP="00214C3E">
      <w:pPr>
        <w:pStyle w:val="Text1-1"/>
      </w:pPr>
      <w:r w:rsidRPr="00F97DBD">
        <w:t>Součást Smlouvy tvoří tyto přílohy:</w:t>
      </w:r>
    </w:p>
    <w:p w14:paraId="25EB3DCC" w14:textId="77777777" w:rsidR="00517326" w:rsidRDefault="00517326" w:rsidP="00C84A44">
      <w:pPr>
        <w:pStyle w:val="Textbezodsazen"/>
        <w:ind w:left="728"/>
      </w:pPr>
      <w:r>
        <w:t>Příloha č. 1:</w:t>
      </w:r>
      <w:r>
        <w:tab/>
        <w:t>Obchodní podmínky na projekční práce u OŘ Hradec Králové</w:t>
      </w:r>
    </w:p>
    <w:p w14:paraId="4CAE86C9" w14:textId="6D1137D4" w:rsidR="0032463E" w:rsidRDefault="0032463E" w:rsidP="0032463E">
      <w:pPr>
        <w:pStyle w:val="Textbezodsazen"/>
        <w:ind w:left="728"/>
      </w:pPr>
      <w:r>
        <w:t>Příloha č. 2:</w:t>
      </w:r>
      <w:r>
        <w:tab/>
        <w:t xml:space="preserve">Rozpis Ceny díla </w:t>
      </w:r>
      <w:r w:rsidR="009477C4" w:rsidRPr="005C61A9">
        <w:t>dle stavebních objektů</w:t>
      </w:r>
    </w:p>
    <w:p w14:paraId="5E75B864" w14:textId="77777777" w:rsidR="0032463E" w:rsidRDefault="0032463E" w:rsidP="0032463E">
      <w:pPr>
        <w:pStyle w:val="Textbezodsazen"/>
        <w:ind w:left="728"/>
      </w:pPr>
      <w:r>
        <w:t>Příloha č. 3:</w:t>
      </w:r>
      <w:r>
        <w:tab/>
        <w:t>Harmonogram plnění</w:t>
      </w:r>
    </w:p>
    <w:p w14:paraId="652FB954" w14:textId="77777777" w:rsidR="00517326" w:rsidRDefault="00517326" w:rsidP="009F0867">
      <w:pPr>
        <w:pStyle w:val="Textbezodsazen"/>
      </w:pPr>
    </w:p>
    <w:p w14:paraId="72E5C605" w14:textId="77777777"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06CE9">
      <w:pPr>
        <w:spacing w:after="120"/>
        <w:jc w:val="both"/>
        <w:rPr>
          <w:rFonts w:ascii="Verdana" w:eastAsia="Verdana" w:hAnsi="Verdana" w:cs="Times New Roman"/>
        </w:rPr>
      </w:pPr>
    </w:p>
    <w:p w14:paraId="2347DBC2" w14:textId="77777777"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V Hradci Králové dne</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V………………… dne ………</w:t>
      </w:r>
    </w:p>
    <w:p w14:paraId="16C6606B" w14:textId="77777777" w:rsidR="00406CE9" w:rsidRPr="00406CE9" w:rsidRDefault="00406CE9" w:rsidP="00406CE9">
      <w:pPr>
        <w:spacing w:after="120"/>
        <w:jc w:val="both"/>
        <w:rPr>
          <w:rFonts w:ascii="Verdana" w:eastAsia="Verdana" w:hAnsi="Verdana" w:cs="Times New Roman"/>
        </w:rPr>
      </w:pPr>
    </w:p>
    <w:p w14:paraId="536DB286" w14:textId="77777777" w:rsidR="00406CE9" w:rsidRPr="00406CE9" w:rsidRDefault="00406CE9" w:rsidP="00406CE9">
      <w:pPr>
        <w:spacing w:after="120"/>
        <w:jc w:val="both"/>
        <w:rPr>
          <w:rFonts w:ascii="Verdana" w:eastAsia="Verdana" w:hAnsi="Verdana" w:cs="Times New Roman"/>
        </w:rPr>
      </w:pPr>
    </w:p>
    <w:p w14:paraId="3266ADB9" w14:textId="77777777"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w:t>
      </w:r>
    </w:p>
    <w:p w14:paraId="28237364" w14:textId="4829DB8F"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 xml:space="preserve">Ing. </w:t>
      </w:r>
      <w:r w:rsidR="006126F3">
        <w:rPr>
          <w:rFonts w:ascii="Verdana" w:eastAsia="Verdana" w:hAnsi="Verdana" w:cs="Times New Roman"/>
        </w:rPr>
        <w:t>Petr Vodička</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Times New Roman" w:hAnsi="Verdana" w:cs="Calibri"/>
          <w:bCs/>
          <w:lang w:eastAsia="cs-CZ"/>
        </w:rPr>
        <w:t>titul, jméno a příjmení</w:t>
      </w:r>
    </w:p>
    <w:p w14:paraId="730E8D5B" w14:textId="77777777" w:rsidR="00C84A44" w:rsidRPr="00406CE9" w:rsidRDefault="00385359" w:rsidP="00C84A44">
      <w:pPr>
        <w:spacing w:after="0"/>
        <w:jc w:val="both"/>
        <w:rPr>
          <w:rFonts w:ascii="Verdana" w:eastAsia="Verdana" w:hAnsi="Verdana" w:cs="Times New Roman"/>
        </w:rPr>
      </w:pPr>
      <w:r>
        <w:rPr>
          <w:rFonts w:ascii="Verdana" w:eastAsia="Verdana" w:hAnsi="Verdana" w:cs="Times New Roman"/>
        </w:rPr>
        <w:t>Správa železnic</w:t>
      </w:r>
      <w:r w:rsidR="00C84A44" w:rsidRPr="00406CE9">
        <w:rPr>
          <w:rFonts w:ascii="Verdana" w:eastAsia="Verdana" w:hAnsi="Verdana" w:cs="Times New Roman"/>
        </w:rPr>
        <w:t>,</w:t>
      </w:r>
      <w:r w:rsidR="00C84A44" w:rsidRPr="00C84A44">
        <w:rPr>
          <w:rFonts w:ascii="Verdana" w:eastAsia="Verdana" w:hAnsi="Verdana" w:cs="Times New Roman"/>
        </w:rPr>
        <w:t xml:space="preserve"> </w:t>
      </w:r>
      <w:r w:rsidRPr="00406CE9">
        <w:rPr>
          <w:rFonts w:ascii="Verdana" w:eastAsia="Verdana" w:hAnsi="Verdana" w:cs="Times New Roman"/>
        </w:rPr>
        <w:t>státní organizace</w:t>
      </w:r>
      <w:r w:rsidR="00C84A44">
        <w:rPr>
          <w:rFonts w:ascii="Verdana" w:eastAsia="Verdana" w:hAnsi="Verdana" w:cs="Times New Roman"/>
        </w:rPr>
        <w:tab/>
      </w:r>
      <w:r w:rsidR="00C84A44">
        <w:rPr>
          <w:rFonts w:ascii="Verdana" w:eastAsia="Verdana" w:hAnsi="Verdana" w:cs="Times New Roman"/>
        </w:rPr>
        <w:tab/>
      </w:r>
      <w:r w:rsidR="00C84A44">
        <w:rPr>
          <w:rFonts w:ascii="Verdana" w:eastAsia="Verdana" w:hAnsi="Verdana" w:cs="Times New Roman"/>
        </w:rPr>
        <w:tab/>
      </w:r>
      <w:r w:rsidR="0002749F">
        <w:rPr>
          <w:rFonts w:ascii="Verdana" w:eastAsia="Verdana" w:hAnsi="Verdana" w:cs="Times New Roman"/>
        </w:rPr>
        <w:t>společnost</w:t>
      </w:r>
    </w:p>
    <w:p w14:paraId="1051C795" w14:textId="77777777" w:rsidR="00C84A44" w:rsidRDefault="00385359" w:rsidP="00406CE9">
      <w:pPr>
        <w:spacing w:after="0"/>
        <w:jc w:val="both"/>
        <w:rPr>
          <w:rFonts w:ascii="Verdana" w:eastAsia="Verdana" w:hAnsi="Verdana" w:cs="Times New Roman"/>
        </w:rPr>
      </w:pPr>
      <w:r w:rsidRPr="00406CE9">
        <w:rPr>
          <w:rFonts w:ascii="Verdana" w:eastAsia="Verdana" w:hAnsi="Verdana" w:cs="Times New Roman"/>
        </w:rPr>
        <w:t>ředitel Oblastního ředitelství</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0002749F">
        <w:rPr>
          <w:rFonts w:ascii="Verdana" w:eastAsia="Verdana" w:hAnsi="Verdana" w:cs="Times New Roman"/>
        </w:rPr>
        <w:t>funkce</w:t>
      </w:r>
    </w:p>
    <w:p w14:paraId="2C626BC8" w14:textId="77777777" w:rsidR="00406CE9" w:rsidRPr="00406CE9" w:rsidRDefault="00385359" w:rsidP="00406CE9">
      <w:pPr>
        <w:spacing w:after="0"/>
        <w:jc w:val="both"/>
        <w:rPr>
          <w:rFonts w:ascii="Verdana" w:eastAsia="Verdana" w:hAnsi="Verdana" w:cs="Times New Roman"/>
        </w:rPr>
      </w:pPr>
      <w:r w:rsidRPr="00406CE9">
        <w:rPr>
          <w:rFonts w:ascii="Verdana" w:eastAsia="Verdana" w:hAnsi="Verdana" w:cs="Times New Roman"/>
        </w:rPr>
        <w:t>Hradec Králové</w:t>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p>
    <w:p w14:paraId="56CDAA87"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58654A6C" w14:textId="77777777" w:rsidR="006126F3" w:rsidRDefault="006126F3" w:rsidP="00B67395">
      <w:pPr>
        <w:spacing w:after="0"/>
        <w:jc w:val="both"/>
        <w:rPr>
          <w:rFonts w:ascii="Verdana" w:eastAsia="Verdana" w:hAnsi="Verdana" w:cs="Verdana"/>
        </w:rPr>
      </w:pPr>
    </w:p>
    <w:p w14:paraId="5E4E3D47" w14:textId="73AD3F60" w:rsidR="00CB4F6D" w:rsidRDefault="00406CE9" w:rsidP="00B67395">
      <w:pPr>
        <w:spacing w:after="0"/>
        <w:jc w:val="both"/>
      </w:pPr>
      <w:r w:rsidRPr="00406CE9">
        <w:rPr>
          <w:rFonts w:ascii="Verdana" w:eastAsia="Verdana" w:hAnsi="Verdana" w:cs="Verdana"/>
        </w:rPr>
        <w:t xml:space="preserve">Tato </w:t>
      </w:r>
      <w:r w:rsidR="00F26FD1">
        <w:rPr>
          <w:rFonts w:ascii="Verdana" w:eastAsia="Verdana" w:hAnsi="Verdana" w:cs="Verdana"/>
        </w:rPr>
        <w:t>smlouva</w:t>
      </w:r>
      <w:r w:rsidRPr="00406CE9">
        <w:rPr>
          <w:rFonts w:ascii="Verdana" w:eastAsia="Verdana" w:hAnsi="Verdana" w:cs="Verdana"/>
        </w:rPr>
        <w:t xml:space="preserve"> byla uveřejněna prostřednictvím registru smluv dne …………………</w:t>
      </w:r>
      <w:r w:rsidR="00CB4F6D">
        <w:br w:type="page"/>
      </w:r>
    </w:p>
    <w:p w14:paraId="7A91BF48" w14:textId="77777777"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F762A8">
      <w:pPr>
        <w:pStyle w:val="Nadpisbezsl1-1"/>
      </w:pPr>
      <w:r>
        <w:lastRenderedPageBreak/>
        <w:t>Příloha č. 1</w:t>
      </w:r>
    </w:p>
    <w:p w14:paraId="4F92122C" w14:textId="77777777" w:rsidR="00E463D2" w:rsidRPr="00E463D2" w:rsidRDefault="00E463D2" w:rsidP="00E463D2">
      <w:pPr>
        <w:pStyle w:val="Nadpisbezsl1-2"/>
      </w:pPr>
      <w:r w:rsidRPr="00E463D2">
        <w:t>Obchodní podmínky</w:t>
      </w:r>
      <w:r w:rsidR="005B5ACA">
        <w:t xml:space="preserve"> na projekční práce</w:t>
      </w:r>
      <w:r w:rsidR="00284BB8">
        <w:t xml:space="preserve"> u OŘ Hradec Králové</w:t>
      </w:r>
    </w:p>
    <w:p w14:paraId="31CFFF59" w14:textId="18A546CA" w:rsidR="009952E5" w:rsidRDefault="00F335B2" w:rsidP="00F335B2">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F335B2">
      <w:pPr>
        <w:pStyle w:val="Textbezodsazen"/>
      </w:pPr>
    </w:p>
    <w:p w14:paraId="172C571D" w14:textId="4B81B901" w:rsidR="0032463E" w:rsidRDefault="009952E5" w:rsidP="009952E5">
      <w:r>
        <w:br w:type="page"/>
      </w:r>
    </w:p>
    <w:p w14:paraId="05EAC646" w14:textId="77777777" w:rsidR="0032463E" w:rsidRDefault="0032463E" w:rsidP="0032463E">
      <w:pPr>
        <w:pStyle w:val="Nadpisbezsl1-1"/>
      </w:pPr>
      <w:r>
        <w:lastRenderedPageBreak/>
        <w:t>Příloha č. 2</w:t>
      </w:r>
    </w:p>
    <w:p w14:paraId="2CD5AD67" w14:textId="69981331" w:rsidR="00B61444" w:rsidRDefault="0032463E" w:rsidP="002F32A9">
      <w:pPr>
        <w:pStyle w:val="Textbezodsazen"/>
        <w:rPr>
          <w:b/>
          <w:bCs/>
        </w:rPr>
      </w:pPr>
      <w:r>
        <w:rPr>
          <w:b/>
          <w:bCs/>
        </w:rPr>
        <w:t xml:space="preserve">Rozpis Ceny díla </w:t>
      </w:r>
      <w:r w:rsidRPr="005C61A9">
        <w:rPr>
          <w:b/>
          <w:bCs/>
        </w:rPr>
        <w:t>dle stavebních objektů</w:t>
      </w:r>
    </w:p>
    <w:p w14:paraId="0A253A96" w14:textId="77777777" w:rsidR="00B33981" w:rsidRDefault="00B33981" w:rsidP="002F32A9">
      <w:pPr>
        <w:pStyle w:val="Textbezodsazen"/>
        <w:rPr>
          <w:b/>
          <w:bCs/>
        </w:rPr>
      </w:pPr>
    </w:p>
    <w:p w14:paraId="17189250" w14:textId="77777777" w:rsidR="00B33981" w:rsidRPr="00E248E3" w:rsidRDefault="00B33981" w:rsidP="00B33981">
      <w:pPr>
        <w:pStyle w:val="Nadpisbezsl1-2"/>
        <w:rPr>
          <w:sz w:val="18"/>
        </w:rPr>
      </w:pPr>
      <w:r>
        <w:rPr>
          <w:sz w:val="18"/>
        </w:rPr>
        <w:t>SO 01 Železniční svršek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B33981" w14:paraId="29909B09"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24B1D750" w14:textId="77777777" w:rsidR="00B33981" w:rsidRDefault="00B33981" w:rsidP="008B2B7B">
            <w:pPr>
              <w:pStyle w:val="Tabulka"/>
              <w:rPr>
                <w:rStyle w:val="Tun"/>
                <w:sz w:val="16"/>
                <w:szCs w:val="16"/>
              </w:rPr>
            </w:pPr>
            <w:r>
              <w:rPr>
                <w:rStyle w:val="Tun"/>
                <w:sz w:val="16"/>
                <w:szCs w:val="16"/>
              </w:rPr>
              <w:t>Položka</w:t>
            </w:r>
          </w:p>
        </w:tc>
        <w:tc>
          <w:tcPr>
            <w:tcW w:w="3216" w:type="dxa"/>
            <w:hideMark/>
          </w:tcPr>
          <w:p w14:paraId="559DE024" w14:textId="77777777" w:rsidR="00B33981"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24ACBB3E"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1197FE29"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0EFE2D0F"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48135AD6"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B33981" w14:paraId="12D91E3F"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B987333" w14:textId="77777777" w:rsidR="00B33981" w:rsidRPr="00726685" w:rsidRDefault="00B33981" w:rsidP="008B2B7B">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1288379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0EC9109F" w14:textId="0BAC7C08" w:rsidR="00B33981" w:rsidRPr="00726685" w:rsidRDefault="0053523D"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w:t>
            </w:r>
            <w:r w:rsidR="00B33981" w:rsidRPr="00726685">
              <w:t>pl</w:t>
            </w:r>
            <w:proofErr w:type="spellEnd"/>
          </w:p>
        </w:tc>
        <w:tc>
          <w:tcPr>
            <w:tcW w:w="1005" w:type="dxa"/>
            <w:tcBorders>
              <w:top w:val="single" w:sz="2" w:space="0" w:color="auto"/>
              <w:left w:val="single" w:sz="2" w:space="0" w:color="auto"/>
              <w:bottom w:val="single" w:sz="2" w:space="0" w:color="auto"/>
              <w:right w:val="single" w:sz="2" w:space="0" w:color="auto"/>
            </w:tcBorders>
          </w:tcPr>
          <w:p w14:paraId="528F4DCC"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EA86120"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CA2F68B"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5B58AB64"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E6A1228" w14:textId="77777777" w:rsidR="00B33981" w:rsidRPr="00726685" w:rsidRDefault="00B33981" w:rsidP="008B2B7B">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36475602"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69BB5D85" w14:textId="032EC355" w:rsidR="00B33981" w:rsidRPr="00726685" w:rsidRDefault="0053523D"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w:t>
            </w:r>
            <w:r w:rsidR="00B33981" w:rsidRPr="00726685">
              <w:t>pl</w:t>
            </w:r>
            <w:proofErr w:type="spellEnd"/>
          </w:p>
        </w:tc>
        <w:tc>
          <w:tcPr>
            <w:tcW w:w="1005" w:type="dxa"/>
            <w:tcBorders>
              <w:top w:val="single" w:sz="2" w:space="0" w:color="auto"/>
              <w:left w:val="single" w:sz="2" w:space="0" w:color="auto"/>
              <w:bottom w:val="single" w:sz="2" w:space="0" w:color="auto"/>
              <w:right w:val="single" w:sz="2" w:space="0" w:color="auto"/>
            </w:tcBorders>
          </w:tcPr>
          <w:p w14:paraId="53FFAC81"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289AE01"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6E5075F"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19D58ADB"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3B3FA09" w14:textId="77777777" w:rsidR="00B33981" w:rsidRPr="00726685" w:rsidRDefault="00B33981" w:rsidP="008B2B7B">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5A8C1BE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4C16AD9A" w14:textId="3C7841CD" w:rsidR="00B33981" w:rsidRPr="00726685" w:rsidRDefault="0053523D"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w:t>
            </w:r>
            <w:r w:rsidR="00B33981" w:rsidRPr="00726685">
              <w:t>pl</w:t>
            </w:r>
            <w:proofErr w:type="spellEnd"/>
          </w:p>
        </w:tc>
        <w:tc>
          <w:tcPr>
            <w:tcW w:w="1005" w:type="dxa"/>
            <w:tcBorders>
              <w:top w:val="single" w:sz="2" w:space="0" w:color="auto"/>
              <w:left w:val="single" w:sz="2" w:space="0" w:color="auto"/>
              <w:bottom w:val="single" w:sz="2" w:space="0" w:color="auto"/>
              <w:right w:val="single" w:sz="2" w:space="0" w:color="auto"/>
            </w:tcBorders>
          </w:tcPr>
          <w:p w14:paraId="1D0EDA7E"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DE0DCAD"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67ECEF0"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4A81CEA2"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03CB9D8" w14:textId="77777777" w:rsidR="00B33981" w:rsidRPr="00726685" w:rsidRDefault="00B33981" w:rsidP="008B2B7B">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24B2557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68862A7F" w14:textId="34C42D6E" w:rsidR="00B33981" w:rsidRPr="00726685" w:rsidRDefault="0053523D"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w:t>
            </w:r>
            <w:r w:rsidR="00B33981" w:rsidRPr="00726685">
              <w:t>pl</w:t>
            </w:r>
            <w:proofErr w:type="spellEnd"/>
          </w:p>
        </w:tc>
        <w:tc>
          <w:tcPr>
            <w:tcW w:w="1005" w:type="dxa"/>
            <w:tcBorders>
              <w:top w:val="single" w:sz="2" w:space="0" w:color="auto"/>
              <w:left w:val="single" w:sz="2" w:space="0" w:color="auto"/>
              <w:bottom w:val="single" w:sz="2" w:space="0" w:color="auto"/>
              <w:right w:val="single" w:sz="2" w:space="0" w:color="auto"/>
            </w:tcBorders>
          </w:tcPr>
          <w:p w14:paraId="7E1929AB"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66075AA"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D8ECE00"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58819270"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0E1079F" w14:textId="77777777" w:rsidR="00B33981" w:rsidRPr="00726685" w:rsidRDefault="00B33981" w:rsidP="008B2B7B">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03EE58C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69CF6622" w14:textId="2669B7DF" w:rsidR="00B33981" w:rsidRPr="00726685" w:rsidRDefault="0053523D"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w:t>
            </w:r>
            <w:r w:rsidR="00B33981" w:rsidRPr="00726685">
              <w:t>pl</w:t>
            </w:r>
            <w:proofErr w:type="spellEnd"/>
          </w:p>
        </w:tc>
        <w:tc>
          <w:tcPr>
            <w:tcW w:w="1005" w:type="dxa"/>
            <w:tcBorders>
              <w:top w:val="single" w:sz="2" w:space="0" w:color="auto"/>
              <w:left w:val="single" w:sz="2" w:space="0" w:color="auto"/>
              <w:bottom w:val="single" w:sz="2" w:space="0" w:color="auto"/>
              <w:right w:val="single" w:sz="2" w:space="0" w:color="auto"/>
            </w:tcBorders>
          </w:tcPr>
          <w:p w14:paraId="548E22E2"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BDD0D98"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A5F63BA"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23860ED0" w14:textId="77777777" w:rsidTr="008B2B7B">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7DDBB18B" w14:textId="77777777" w:rsidR="00B33981" w:rsidRPr="00540C69" w:rsidRDefault="00B33981" w:rsidP="008B2B7B">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037200C"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DD5649F"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4E81EFC4"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9D82165" w14:textId="77777777" w:rsidR="00B33981" w:rsidRPr="00117275" w:rsidRDefault="00B33981" w:rsidP="008B2B7B">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68F30359" w14:textId="77777777" w:rsidR="00B33981" w:rsidRDefault="00B33981" w:rsidP="00B33981">
      <w:pPr>
        <w:pStyle w:val="Nadpisbezsl1-2"/>
        <w:rPr>
          <w:sz w:val="18"/>
        </w:rPr>
      </w:pPr>
    </w:p>
    <w:p w14:paraId="4DD4599A" w14:textId="77777777" w:rsidR="00B33981" w:rsidRDefault="00B33981" w:rsidP="00B33981">
      <w:pPr>
        <w:pStyle w:val="Nadpisbezsl1-2"/>
        <w:rPr>
          <w:sz w:val="18"/>
        </w:rPr>
      </w:pPr>
    </w:p>
    <w:p w14:paraId="667E54D7" w14:textId="77777777" w:rsidR="00B33981" w:rsidRPr="00E248E3" w:rsidRDefault="00B33981" w:rsidP="00B33981">
      <w:pPr>
        <w:pStyle w:val="Nadpisbezsl1-2"/>
        <w:rPr>
          <w:sz w:val="18"/>
        </w:rPr>
      </w:pPr>
      <w:r>
        <w:rPr>
          <w:sz w:val="18"/>
        </w:rPr>
        <w:t>SO 02 Železniční spodek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B33981" w14:paraId="782C593B"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1789AB87" w14:textId="77777777" w:rsidR="00B33981" w:rsidRDefault="00B33981" w:rsidP="008B2B7B">
            <w:pPr>
              <w:pStyle w:val="Tabulka"/>
              <w:rPr>
                <w:rStyle w:val="Tun"/>
                <w:sz w:val="16"/>
                <w:szCs w:val="16"/>
              </w:rPr>
            </w:pPr>
            <w:r>
              <w:rPr>
                <w:rStyle w:val="Tun"/>
                <w:sz w:val="16"/>
                <w:szCs w:val="16"/>
              </w:rPr>
              <w:t>Položka</w:t>
            </w:r>
          </w:p>
        </w:tc>
        <w:tc>
          <w:tcPr>
            <w:tcW w:w="3216" w:type="dxa"/>
            <w:hideMark/>
          </w:tcPr>
          <w:p w14:paraId="17861158" w14:textId="77777777" w:rsidR="00B33981"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0D541265"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6D5273B9"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0F2E618B"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0160C32D"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B33981" w14:paraId="20DEB460"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8681C00" w14:textId="77777777" w:rsidR="00B33981" w:rsidRPr="00726685" w:rsidRDefault="00B33981" w:rsidP="008B2B7B">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2D07233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05DEA816" w14:textId="22A73FD4" w:rsidR="00B33981" w:rsidRPr="00726685" w:rsidRDefault="0053523D"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w:t>
            </w:r>
            <w:r w:rsidR="00B33981" w:rsidRPr="00726685">
              <w:t>pl</w:t>
            </w:r>
            <w:proofErr w:type="spellEnd"/>
          </w:p>
        </w:tc>
        <w:tc>
          <w:tcPr>
            <w:tcW w:w="1005" w:type="dxa"/>
            <w:tcBorders>
              <w:top w:val="single" w:sz="2" w:space="0" w:color="auto"/>
              <w:left w:val="single" w:sz="2" w:space="0" w:color="auto"/>
              <w:bottom w:val="single" w:sz="2" w:space="0" w:color="auto"/>
              <w:right w:val="single" w:sz="2" w:space="0" w:color="auto"/>
            </w:tcBorders>
          </w:tcPr>
          <w:p w14:paraId="49E302D2"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4F02049"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B135CE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02E2A2D5"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ABA86CB" w14:textId="77777777" w:rsidR="00B33981" w:rsidRPr="00726685" w:rsidRDefault="00B33981" w:rsidP="008B2B7B">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00D1CAE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0B61B964" w14:textId="475D3ABE" w:rsidR="00B33981" w:rsidRPr="00726685" w:rsidRDefault="0053523D"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w:t>
            </w:r>
            <w:r w:rsidR="00B33981" w:rsidRPr="00726685">
              <w:t>pl</w:t>
            </w:r>
            <w:proofErr w:type="spellEnd"/>
          </w:p>
        </w:tc>
        <w:tc>
          <w:tcPr>
            <w:tcW w:w="1005" w:type="dxa"/>
            <w:tcBorders>
              <w:top w:val="single" w:sz="2" w:space="0" w:color="auto"/>
              <w:left w:val="single" w:sz="2" w:space="0" w:color="auto"/>
              <w:bottom w:val="single" w:sz="2" w:space="0" w:color="auto"/>
              <w:right w:val="single" w:sz="2" w:space="0" w:color="auto"/>
            </w:tcBorders>
          </w:tcPr>
          <w:p w14:paraId="3F11F10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E581AE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50DF0F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08872D7D"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B8D6A18" w14:textId="77777777" w:rsidR="00B33981" w:rsidRPr="00726685" w:rsidRDefault="00B33981" w:rsidP="008B2B7B">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0B2BF4B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3057BA5E" w14:textId="3D6FA350" w:rsidR="00B33981" w:rsidRPr="00726685" w:rsidRDefault="0053523D"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w:t>
            </w:r>
            <w:r w:rsidR="00B33981" w:rsidRPr="00726685">
              <w:t>pl</w:t>
            </w:r>
            <w:proofErr w:type="spellEnd"/>
          </w:p>
        </w:tc>
        <w:tc>
          <w:tcPr>
            <w:tcW w:w="1005" w:type="dxa"/>
            <w:tcBorders>
              <w:top w:val="single" w:sz="2" w:space="0" w:color="auto"/>
              <w:left w:val="single" w:sz="2" w:space="0" w:color="auto"/>
              <w:bottom w:val="single" w:sz="2" w:space="0" w:color="auto"/>
              <w:right w:val="single" w:sz="2" w:space="0" w:color="auto"/>
            </w:tcBorders>
          </w:tcPr>
          <w:p w14:paraId="3095703B"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FFF573B"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1C25D6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730D1BE4"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4E8D6CC" w14:textId="77777777" w:rsidR="00B33981" w:rsidRPr="00726685" w:rsidRDefault="00B33981" w:rsidP="008B2B7B">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3385276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16456559" w14:textId="64CF6CEE" w:rsidR="00B33981" w:rsidRPr="00726685" w:rsidRDefault="0053523D"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w:t>
            </w:r>
            <w:r w:rsidR="00B33981" w:rsidRPr="00726685">
              <w:t>pl</w:t>
            </w:r>
            <w:proofErr w:type="spellEnd"/>
          </w:p>
        </w:tc>
        <w:tc>
          <w:tcPr>
            <w:tcW w:w="1005" w:type="dxa"/>
            <w:tcBorders>
              <w:top w:val="single" w:sz="2" w:space="0" w:color="auto"/>
              <w:left w:val="single" w:sz="2" w:space="0" w:color="auto"/>
              <w:bottom w:val="single" w:sz="2" w:space="0" w:color="auto"/>
              <w:right w:val="single" w:sz="2" w:space="0" w:color="auto"/>
            </w:tcBorders>
          </w:tcPr>
          <w:p w14:paraId="7F4DD36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7B33E7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26FB8B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72A98AB7"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8F3DF81" w14:textId="77777777" w:rsidR="00B33981" w:rsidRPr="00726685" w:rsidRDefault="00B33981" w:rsidP="008B2B7B">
            <w:pPr>
              <w:pStyle w:val="Tabulka"/>
            </w:pPr>
            <w:r w:rsidRPr="00726685">
              <w:t>5</w:t>
            </w:r>
          </w:p>
        </w:tc>
        <w:tc>
          <w:tcPr>
            <w:tcW w:w="3216" w:type="dxa"/>
            <w:tcBorders>
              <w:top w:val="single" w:sz="2" w:space="0" w:color="auto"/>
              <w:left w:val="single" w:sz="2" w:space="0" w:color="auto"/>
              <w:bottom w:val="single" w:sz="2" w:space="0" w:color="auto"/>
              <w:right w:val="single" w:sz="2" w:space="0" w:color="auto"/>
            </w:tcBorders>
            <w:hideMark/>
          </w:tcPr>
          <w:p w14:paraId="1ED2447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039837BC" w14:textId="0DEAD002" w:rsidR="00B33981" w:rsidRPr="00726685" w:rsidRDefault="0053523D"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w:t>
            </w:r>
            <w:r w:rsidR="00B33981" w:rsidRPr="00726685">
              <w:t>pl</w:t>
            </w:r>
            <w:proofErr w:type="spellEnd"/>
          </w:p>
        </w:tc>
        <w:tc>
          <w:tcPr>
            <w:tcW w:w="1005" w:type="dxa"/>
            <w:tcBorders>
              <w:top w:val="single" w:sz="2" w:space="0" w:color="auto"/>
              <w:left w:val="single" w:sz="2" w:space="0" w:color="auto"/>
              <w:bottom w:val="single" w:sz="2" w:space="0" w:color="auto"/>
              <w:right w:val="single" w:sz="2" w:space="0" w:color="auto"/>
            </w:tcBorders>
          </w:tcPr>
          <w:p w14:paraId="019EDFD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6FF26C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580A0E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74AC3B04" w14:textId="77777777" w:rsidTr="008B2B7B">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6D3B95A6" w14:textId="77777777" w:rsidR="00B33981" w:rsidRPr="00540C69" w:rsidRDefault="00B33981" w:rsidP="008B2B7B">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21E8F539"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1143F30"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00C8BFC0"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3070DBC7" w14:textId="77777777" w:rsidR="00B33981" w:rsidRPr="00117275" w:rsidRDefault="00B33981" w:rsidP="008B2B7B">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0E60F238" w14:textId="51B2450E" w:rsidR="00B33981" w:rsidRDefault="00B33981" w:rsidP="00B33981">
      <w:pPr>
        <w:pStyle w:val="Nadpisbezsl1-2"/>
        <w:rPr>
          <w:sz w:val="18"/>
        </w:rPr>
      </w:pPr>
    </w:p>
    <w:p w14:paraId="3F10160F" w14:textId="77777777" w:rsidR="00B33981" w:rsidRDefault="00B33981" w:rsidP="00B33981">
      <w:pPr>
        <w:pStyle w:val="Nadpisbezsl1-2"/>
        <w:rPr>
          <w:sz w:val="18"/>
        </w:rPr>
      </w:pPr>
    </w:p>
    <w:p w14:paraId="3838FD79" w14:textId="77777777" w:rsidR="00B33981" w:rsidRPr="00E248E3" w:rsidRDefault="00B33981" w:rsidP="00B33981">
      <w:pPr>
        <w:pStyle w:val="Nadpisbezsl1-2"/>
        <w:rPr>
          <w:sz w:val="18"/>
        </w:rPr>
      </w:pPr>
      <w:r>
        <w:rPr>
          <w:sz w:val="18"/>
        </w:rPr>
        <w:t>SO 03 Železniční přejezdy</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B33981" w14:paraId="1E40CB77"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D60EE75" w14:textId="77777777" w:rsidR="00B33981" w:rsidRDefault="00B33981" w:rsidP="008B2B7B">
            <w:pPr>
              <w:pStyle w:val="Tabulka"/>
              <w:rPr>
                <w:rStyle w:val="Tun"/>
                <w:sz w:val="16"/>
                <w:szCs w:val="16"/>
              </w:rPr>
            </w:pPr>
            <w:r>
              <w:rPr>
                <w:rStyle w:val="Tun"/>
                <w:sz w:val="16"/>
                <w:szCs w:val="16"/>
              </w:rPr>
              <w:t>Položka</w:t>
            </w:r>
          </w:p>
        </w:tc>
        <w:tc>
          <w:tcPr>
            <w:tcW w:w="3216" w:type="dxa"/>
            <w:hideMark/>
          </w:tcPr>
          <w:p w14:paraId="0AA9071A" w14:textId="77777777" w:rsidR="00B33981"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11822905"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496C5D9D"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5D501DBC"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65919CFF"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B33981" w14:paraId="3AA86209"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6CA4C21" w14:textId="77777777" w:rsidR="00B33981" w:rsidRPr="00726685" w:rsidRDefault="00B33981" w:rsidP="008B2B7B">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09D754CD"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24DCE28A" w14:textId="3A3976F8" w:rsidR="00B33981" w:rsidRPr="00726685" w:rsidRDefault="0053523D"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w:t>
            </w:r>
            <w:r w:rsidR="00B33981" w:rsidRPr="00726685">
              <w:t>pl</w:t>
            </w:r>
            <w:proofErr w:type="spellEnd"/>
          </w:p>
        </w:tc>
        <w:tc>
          <w:tcPr>
            <w:tcW w:w="1005" w:type="dxa"/>
            <w:tcBorders>
              <w:top w:val="single" w:sz="2" w:space="0" w:color="auto"/>
              <w:left w:val="single" w:sz="2" w:space="0" w:color="auto"/>
              <w:bottom w:val="single" w:sz="2" w:space="0" w:color="auto"/>
              <w:right w:val="single" w:sz="2" w:space="0" w:color="auto"/>
            </w:tcBorders>
          </w:tcPr>
          <w:p w14:paraId="48EB8619"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E844F3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4E0AF0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2442BEAF"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8C5C4B7" w14:textId="77777777" w:rsidR="00B33981" w:rsidRPr="00726685" w:rsidRDefault="00B33981" w:rsidP="008B2B7B">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06188B5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76A5F01A" w14:textId="137FBCBA" w:rsidR="00B33981" w:rsidRPr="00726685" w:rsidRDefault="0053523D"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w:t>
            </w:r>
            <w:r w:rsidR="00B33981" w:rsidRPr="00726685">
              <w:t>pl</w:t>
            </w:r>
            <w:proofErr w:type="spellEnd"/>
          </w:p>
        </w:tc>
        <w:tc>
          <w:tcPr>
            <w:tcW w:w="1005" w:type="dxa"/>
            <w:tcBorders>
              <w:top w:val="single" w:sz="2" w:space="0" w:color="auto"/>
              <w:left w:val="single" w:sz="2" w:space="0" w:color="auto"/>
              <w:bottom w:val="single" w:sz="2" w:space="0" w:color="auto"/>
              <w:right w:val="single" w:sz="2" w:space="0" w:color="auto"/>
            </w:tcBorders>
          </w:tcPr>
          <w:p w14:paraId="56F9067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A78CD3B"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766226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6246E9D4"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F99FD64" w14:textId="77777777" w:rsidR="00B33981" w:rsidRPr="00726685" w:rsidRDefault="00B33981" w:rsidP="008B2B7B">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419AB98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67CD0FFE" w14:textId="613B8F71" w:rsidR="00B33981" w:rsidRPr="00726685" w:rsidRDefault="0053523D"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w:t>
            </w:r>
            <w:r w:rsidR="00B33981" w:rsidRPr="00726685">
              <w:t>pl</w:t>
            </w:r>
            <w:proofErr w:type="spellEnd"/>
          </w:p>
        </w:tc>
        <w:tc>
          <w:tcPr>
            <w:tcW w:w="1005" w:type="dxa"/>
            <w:tcBorders>
              <w:top w:val="single" w:sz="2" w:space="0" w:color="auto"/>
              <w:left w:val="single" w:sz="2" w:space="0" w:color="auto"/>
              <w:bottom w:val="single" w:sz="2" w:space="0" w:color="auto"/>
              <w:right w:val="single" w:sz="2" w:space="0" w:color="auto"/>
            </w:tcBorders>
          </w:tcPr>
          <w:p w14:paraId="40EB5ED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0A2103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4559522"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706401F2"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58557DC" w14:textId="77777777" w:rsidR="00B33981" w:rsidRPr="00726685" w:rsidRDefault="00B33981" w:rsidP="008B2B7B">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778877B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4964F3A1" w14:textId="64349269" w:rsidR="00B33981" w:rsidRPr="00726685" w:rsidRDefault="0053523D"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w:t>
            </w:r>
            <w:r w:rsidR="00B33981" w:rsidRPr="00726685">
              <w:t>pl</w:t>
            </w:r>
            <w:proofErr w:type="spellEnd"/>
          </w:p>
        </w:tc>
        <w:tc>
          <w:tcPr>
            <w:tcW w:w="1005" w:type="dxa"/>
            <w:tcBorders>
              <w:top w:val="single" w:sz="2" w:space="0" w:color="auto"/>
              <w:left w:val="single" w:sz="2" w:space="0" w:color="auto"/>
              <w:bottom w:val="single" w:sz="2" w:space="0" w:color="auto"/>
              <w:right w:val="single" w:sz="2" w:space="0" w:color="auto"/>
            </w:tcBorders>
          </w:tcPr>
          <w:p w14:paraId="40E34D0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B0E710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41262C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3515BC3F"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7AB8DB6" w14:textId="77777777" w:rsidR="00B33981" w:rsidRPr="00726685" w:rsidRDefault="00B33981" w:rsidP="008B2B7B">
            <w:pPr>
              <w:pStyle w:val="Tabulka"/>
            </w:pPr>
            <w:r w:rsidRPr="00726685">
              <w:t>5</w:t>
            </w:r>
          </w:p>
        </w:tc>
        <w:tc>
          <w:tcPr>
            <w:tcW w:w="3216" w:type="dxa"/>
            <w:tcBorders>
              <w:top w:val="single" w:sz="2" w:space="0" w:color="auto"/>
              <w:left w:val="single" w:sz="2" w:space="0" w:color="auto"/>
              <w:bottom w:val="single" w:sz="2" w:space="0" w:color="auto"/>
              <w:right w:val="single" w:sz="2" w:space="0" w:color="auto"/>
            </w:tcBorders>
            <w:hideMark/>
          </w:tcPr>
          <w:p w14:paraId="1B684F1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0BAE11C0" w14:textId="1E9DCE64" w:rsidR="00B33981" w:rsidRPr="00726685" w:rsidRDefault="0053523D"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w:t>
            </w:r>
            <w:r w:rsidR="00B33981" w:rsidRPr="00726685">
              <w:t>pl</w:t>
            </w:r>
            <w:proofErr w:type="spellEnd"/>
          </w:p>
        </w:tc>
        <w:tc>
          <w:tcPr>
            <w:tcW w:w="1005" w:type="dxa"/>
            <w:tcBorders>
              <w:top w:val="single" w:sz="2" w:space="0" w:color="auto"/>
              <w:left w:val="single" w:sz="2" w:space="0" w:color="auto"/>
              <w:bottom w:val="single" w:sz="2" w:space="0" w:color="auto"/>
              <w:right w:val="single" w:sz="2" w:space="0" w:color="auto"/>
            </w:tcBorders>
          </w:tcPr>
          <w:p w14:paraId="2FEBACA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F4C059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280750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3FCA6009" w14:textId="77777777" w:rsidTr="008B2B7B">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1DE393A8" w14:textId="77777777" w:rsidR="00B33981" w:rsidRPr="00540C69" w:rsidRDefault="00B33981" w:rsidP="008B2B7B">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EA4548B"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14C4165"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2575A4EC"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2D44B46C" w14:textId="77777777" w:rsidR="00B33981" w:rsidRPr="00117275" w:rsidRDefault="00B33981" w:rsidP="008B2B7B">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51D31A13" w14:textId="4AE2735C" w:rsidR="00B33981" w:rsidRDefault="00B33981" w:rsidP="00B33981">
      <w:pPr>
        <w:pStyle w:val="Nadpisbezsl1-2"/>
        <w:rPr>
          <w:sz w:val="18"/>
        </w:rPr>
      </w:pPr>
    </w:p>
    <w:p w14:paraId="6C7068AF" w14:textId="1644E5F0" w:rsidR="00B33981" w:rsidRDefault="00B33981" w:rsidP="00B33981">
      <w:pPr>
        <w:pStyle w:val="Nadpisbezsl1-2"/>
        <w:rPr>
          <w:sz w:val="18"/>
        </w:rPr>
      </w:pPr>
    </w:p>
    <w:p w14:paraId="6C35EA59" w14:textId="3B9CCE44" w:rsidR="00B33981" w:rsidRDefault="00B33981" w:rsidP="00B33981">
      <w:pPr>
        <w:pStyle w:val="Nadpisbezsl1-2"/>
        <w:rPr>
          <w:sz w:val="18"/>
        </w:rPr>
      </w:pPr>
    </w:p>
    <w:p w14:paraId="09A1C8B8" w14:textId="77777777" w:rsidR="00B33981" w:rsidRDefault="00B33981" w:rsidP="00B33981">
      <w:pPr>
        <w:pStyle w:val="Nadpisbezsl1-2"/>
        <w:rPr>
          <w:sz w:val="18"/>
        </w:rPr>
      </w:pPr>
    </w:p>
    <w:p w14:paraId="2A9C3ED1" w14:textId="0093EBC7" w:rsidR="00B33981" w:rsidRPr="00E248E3" w:rsidRDefault="00CB2314" w:rsidP="00B33981">
      <w:pPr>
        <w:pStyle w:val="Nadpisbezsl1-2"/>
        <w:rPr>
          <w:sz w:val="18"/>
        </w:rPr>
      </w:pPr>
      <w:r>
        <w:rPr>
          <w:sz w:val="18"/>
        </w:rPr>
        <w:lastRenderedPageBreak/>
        <w:t>SO 04 P</w:t>
      </w:r>
      <w:r w:rsidR="00B33981">
        <w:rPr>
          <w:sz w:val="18"/>
        </w:rPr>
        <w:t>ropustky</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B33981" w14:paraId="5E64E43B"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4722B1B1" w14:textId="77777777" w:rsidR="00B33981" w:rsidRDefault="00B33981" w:rsidP="008B2B7B">
            <w:pPr>
              <w:pStyle w:val="Tabulka"/>
              <w:rPr>
                <w:rStyle w:val="Tun"/>
                <w:sz w:val="16"/>
                <w:szCs w:val="16"/>
              </w:rPr>
            </w:pPr>
            <w:r>
              <w:rPr>
                <w:rStyle w:val="Tun"/>
                <w:sz w:val="16"/>
                <w:szCs w:val="16"/>
              </w:rPr>
              <w:t>Položka</w:t>
            </w:r>
          </w:p>
        </w:tc>
        <w:tc>
          <w:tcPr>
            <w:tcW w:w="3216" w:type="dxa"/>
            <w:hideMark/>
          </w:tcPr>
          <w:p w14:paraId="19079E02" w14:textId="77777777" w:rsidR="00B33981"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544569DF"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05FB843B"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1D0C7459"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01D8348E"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B33981" w14:paraId="4D2EABBB"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F949190" w14:textId="77777777" w:rsidR="00B33981" w:rsidRPr="00726685" w:rsidRDefault="00B33981" w:rsidP="008B2B7B">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61A121E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7D9E2D32"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3838E3A8"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9826DA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BB6C19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491205CB"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27EFCE7" w14:textId="77777777" w:rsidR="00B33981" w:rsidRPr="00726685" w:rsidRDefault="00B33981" w:rsidP="008B2B7B">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2CB8E6D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4C7C6D1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5C71106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88EF01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E9EB1A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2105114B"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3752A71" w14:textId="77777777" w:rsidR="00B33981" w:rsidRPr="00726685" w:rsidRDefault="00B33981" w:rsidP="008B2B7B">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50EA07E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3D3DA3A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00BCE24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94109F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F27481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4B822109"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A751E9F" w14:textId="77777777" w:rsidR="00B33981" w:rsidRPr="00726685" w:rsidRDefault="00B33981" w:rsidP="008B2B7B">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5A24925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480E6ED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6CBE1AA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4111A29"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F25783A"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255B0E72"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A3A398C" w14:textId="77777777" w:rsidR="00B33981" w:rsidRPr="00726685" w:rsidRDefault="00B33981" w:rsidP="008B2B7B">
            <w:pPr>
              <w:pStyle w:val="Tabulka"/>
            </w:pPr>
            <w:r w:rsidRPr="00726685">
              <w:t>5</w:t>
            </w:r>
          </w:p>
        </w:tc>
        <w:tc>
          <w:tcPr>
            <w:tcW w:w="3216" w:type="dxa"/>
            <w:tcBorders>
              <w:top w:val="single" w:sz="2" w:space="0" w:color="auto"/>
              <w:left w:val="single" w:sz="2" w:space="0" w:color="auto"/>
              <w:bottom w:val="single" w:sz="2" w:space="0" w:color="auto"/>
              <w:right w:val="single" w:sz="2" w:space="0" w:color="auto"/>
            </w:tcBorders>
            <w:hideMark/>
          </w:tcPr>
          <w:p w14:paraId="06BEA38D"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Statické posudky</w:t>
            </w:r>
          </w:p>
        </w:tc>
        <w:tc>
          <w:tcPr>
            <w:tcW w:w="977" w:type="dxa"/>
            <w:tcBorders>
              <w:top w:val="single" w:sz="2" w:space="0" w:color="auto"/>
              <w:left w:val="single" w:sz="2" w:space="0" w:color="auto"/>
              <w:bottom w:val="single" w:sz="2" w:space="0" w:color="auto"/>
              <w:right w:val="single" w:sz="2" w:space="0" w:color="auto"/>
            </w:tcBorders>
            <w:hideMark/>
          </w:tcPr>
          <w:p w14:paraId="5A951D1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258985B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7DADA0D"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1EBFD2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73700E91"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145E004" w14:textId="77777777" w:rsidR="00B33981" w:rsidRPr="00726685" w:rsidRDefault="00B33981" w:rsidP="008B2B7B">
            <w:pPr>
              <w:pStyle w:val="Tabulka"/>
            </w:pPr>
            <w:r w:rsidRPr="00726685">
              <w:t>6</w:t>
            </w:r>
          </w:p>
        </w:tc>
        <w:tc>
          <w:tcPr>
            <w:tcW w:w="3216" w:type="dxa"/>
            <w:tcBorders>
              <w:top w:val="single" w:sz="2" w:space="0" w:color="auto"/>
              <w:left w:val="single" w:sz="2" w:space="0" w:color="auto"/>
              <w:bottom w:val="single" w:sz="2" w:space="0" w:color="auto"/>
              <w:right w:val="single" w:sz="2" w:space="0" w:color="auto"/>
            </w:tcBorders>
            <w:hideMark/>
          </w:tcPr>
          <w:p w14:paraId="60AFC08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517B164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7A11691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8F9A16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BB0A9D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16BB0F00"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CEBC7E3" w14:textId="77777777" w:rsidR="00B33981" w:rsidRPr="00726685" w:rsidRDefault="00B33981" w:rsidP="008B2B7B">
            <w:pPr>
              <w:pStyle w:val="Tabulka"/>
            </w:pPr>
            <w:r>
              <w:t>7</w:t>
            </w:r>
          </w:p>
        </w:tc>
        <w:tc>
          <w:tcPr>
            <w:tcW w:w="3216" w:type="dxa"/>
            <w:tcBorders>
              <w:top w:val="single" w:sz="2" w:space="0" w:color="auto"/>
              <w:left w:val="single" w:sz="2" w:space="0" w:color="auto"/>
              <w:bottom w:val="single" w:sz="2" w:space="0" w:color="auto"/>
              <w:right w:val="single" w:sz="2" w:space="0" w:color="auto"/>
            </w:tcBorders>
            <w:hideMark/>
          </w:tcPr>
          <w:p w14:paraId="6C60290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r w:rsidRPr="0006374B">
              <w:t>(včetně zajištění dokumentace pro stavební povolení</w:t>
            </w:r>
            <w:r>
              <w:t xml:space="preserve"> a projednání stavebního povolení k přestavbě propustku v km 81,221</w:t>
            </w:r>
            <w:r w:rsidRPr="0006374B">
              <w:t>)</w:t>
            </w:r>
          </w:p>
        </w:tc>
        <w:tc>
          <w:tcPr>
            <w:tcW w:w="977" w:type="dxa"/>
            <w:tcBorders>
              <w:top w:val="single" w:sz="2" w:space="0" w:color="auto"/>
              <w:left w:val="single" w:sz="2" w:space="0" w:color="auto"/>
              <w:bottom w:val="single" w:sz="2" w:space="0" w:color="auto"/>
              <w:right w:val="single" w:sz="2" w:space="0" w:color="auto"/>
            </w:tcBorders>
            <w:hideMark/>
          </w:tcPr>
          <w:p w14:paraId="4011E78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09EBE9B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A71790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E3DDFA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58A07332" w14:textId="77777777" w:rsidTr="008B2B7B">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213B1EFC" w14:textId="77777777" w:rsidR="00B33981" w:rsidRPr="00540C69" w:rsidRDefault="00B33981" w:rsidP="008B2B7B">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42074EC"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1C327799"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5722F7C8"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73888D45" w14:textId="77777777" w:rsidR="00B33981" w:rsidRPr="00117275" w:rsidRDefault="00B33981" w:rsidP="008B2B7B">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26F3BD33" w14:textId="77777777" w:rsidR="00B33981" w:rsidRDefault="00B33981" w:rsidP="002F32A9">
      <w:pPr>
        <w:pStyle w:val="Textbezodsazen"/>
        <w:rPr>
          <w:b/>
          <w:bCs/>
        </w:rPr>
      </w:pPr>
    </w:p>
    <w:p w14:paraId="294B18F3" w14:textId="113D5358" w:rsidR="0032463E" w:rsidRDefault="00117275" w:rsidP="0032463E">
      <w:pPr>
        <w:pStyle w:val="Textbezodsazen"/>
      </w:pPr>
      <w:r>
        <w:t xml:space="preserve">*) nevyplněné údaje </w:t>
      </w:r>
      <w:r>
        <w:rPr>
          <w:highlight w:val="yellow"/>
        </w:rPr>
        <w:t>VLOŽÍ ZHOTOVITEL</w:t>
      </w:r>
    </w:p>
    <w:p w14:paraId="387CD15D" w14:textId="77777777" w:rsidR="0065340E" w:rsidRDefault="0065340E" w:rsidP="0065340E">
      <w:pPr>
        <w:pStyle w:val="Textbezslovn"/>
        <w:ind w:left="0"/>
      </w:pPr>
      <w:r>
        <w:t>Všechny ceny jsou uvedené v Kč bez DPH.</w:t>
      </w:r>
    </w:p>
    <w:p w14:paraId="590709CF" w14:textId="0611706C" w:rsidR="00A37B40" w:rsidRDefault="00A37B40" w:rsidP="0032463E">
      <w:pPr>
        <w:pStyle w:val="Textbezodsazen"/>
      </w:pPr>
    </w:p>
    <w:p w14:paraId="17BC64FE" w14:textId="6C9F289F" w:rsidR="00C74D30" w:rsidRPr="000B702D" w:rsidRDefault="00C74D30" w:rsidP="00C74D30">
      <w:pPr>
        <w:pStyle w:val="Textbezodsazen"/>
        <w:rPr>
          <w:b/>
        </w:rPr>
      </w:pPr>
      <w:r w:rsidRPr="000B702D">
        <w:rPr>
          <w:b/>
        </w:rPr>
        <w:t>Rozpis jednotlivých položek Ceny díla podle členění na Dílčí etapy zp</w:t>
      </w:r>
      <w:r w:rsidR="00283294">
        <w:rPr>
          <w:b/>
        </w:rPr>
        <w:t>racování projektové dokumentace:</w:t>
      </w:r>
    </w:p>
    <w:tbl>
      <w:tblPr>
        <w:tblStyle w:val="Tabulka11"/>
        <w:tblW w:w="8868" w:type="dxa"/>
        <w:tblLook w:val="04A0" w:firstRow="1" w:lastRow="0" w:firstColumn="1" w:lastColumn="0" w:noHBand="0" w:noVBand="1"/>
      </w:tblPr>
      <w:tblGrid>
        <w:gridCol w:w="2914"/>
        <w:gridCol w:w="2977"/>
        <w:gridCol w:w="2977"/>
      </w:tblGrid>
      <w:tr w:rsidR="00C74D30" w:rsidRPr="000B702D" w14:paraId="4FAE9D60"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317B3379" w14:textId="77777777" w:rsidR="00C74D30" w:rsidRPr="000B702D" w:rsidRDefault="00C74D30" w:rsidP="008B2B7B">
            <w:pPr>
              <w:spacing w:before="40" w:after="40"/>
              <w:rPr>
                <w:b/>
              </w:rPr>
            </w:pPr>
            <w:r w:rsidRPr="000B702D">
              <w:rPr>
                <w:b/>
              </w:rPr>
              <w:t>Specifikace položky</w:t>
            </w:r>
          </w:p>
        </w:tc>
        <w:tc>
          <w:tcPr>
            <w:tcW w:w="2977" w:type="dxa"/>
          </w:tcPr>
          <w:p w14:paraId="5E728292" w14:textId="77777777" w:rsidR="00C74D30" w:rsidRPr="006960BF" w:rsidRDefault="00C74D30" w:rsidP="008B2B7B">
            <w:pPr>
              <w:spacing w:before="40" w:after="40"/>
              <w:cnfStyle w:val="100000000000" w:firstRow="1" w:lastRow="0" w:firstColumn="0" w:lastColumn="0" w:oddVBand="0" w:evenVBand="0" w:oddHBand="0" w:evenHBand="0" w:firstRowFirstColumn="0" w:firstRowLastColumn="0" w:lastRowFirstColumn="0" w:lastRowLastColumn="0"/>
              <w:rPr>
                <w:b/>
                <w:highlight w:val="yellow"/>
              </w:rPr>
            </w:pPr>
            <w:r w:rsidRPr="006960BF">
              <w:rPr>
                <w:b/>
                <w:highlight w:val="yellow"/>
              </w:rPr>
              <w:t>Cena položky (bez DPH) *)</w:t>
            </w:r>
          </w:p>
        </w:tc>
        <w:tc>
          <w:tcPr>
            <w:tcW w:w="2977" w:type="dxa"/>
          </w:tcPr>
          <w:p w14:paraId="6A07FE2B" w14:textId="77777777" w:rsidR="00C74D30" w:rsidRPr="006960BF" w:rsidRDefault="00C74D30" w:rsidP="008B2B7B">
            <w:pPr>
              <w:spacing w:before="40" w:after="40"/>
              <w:cnfStyle w:val="100000000000" w:firstRow="1" w:lastRow="0" w:firstColumn="0" w:lastColumn="0" w:oddVBand="0" w:evenVBand="0" w:oddHBand="0" w:evenHBand="0" w:firstRowFirstColumn="0" w:firstRowLastColumn="0" w:lastRowFirstColumn="0" w:lastRowLastColumn="0"/>
              <w:rPr>
                <w:b/>
                <w:highlight w:val="yellow"/>
              </w:rPr>
            </w:pPr>
            <w:r w:rsidRPr="006960BF">
              <w:rPr>
                <w:b/>
                <w:highlight w:val="yellow"/>
              </w:rPr>
              <w:t>Cena položky (s DPH) *)</w:t>
            </w:r>
          </w:p>
        </w:tc>
      </w:tr>
      <w:tr w:rsidR="00C74D30" w:rsidRPr="000B702D" w14:paraId="02054DB5" w14:textId="77777777" w:rsidTr="008B2B7B">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78D838F9" w14:textId="77777777" w:rsidR="00C74D30" w:rsidRPr="00E74D25" w:rsidRDefault="00C74D30" w:rsidP="008B2B7B">
            <w:pPr>
              <w:spacing w:before="40" w:after="40"/>
              <w:rPr>
                <w:b/>
              </w:rPr>
            </w:pPr>
            <w:r w:rsidRPr="00E74D25">
              <w:rPr>
                <w:b/>
              </w:rPr>
              <w:t>1. Dílčí etapa</w:t>
            </w:r>
          </w:p>
        </w:tc>
        <w:tc>
          <w:tcPr>
            <w:tcW w:w="2977" w:type="dxa"/>
          </w:tcPr>
          <w:p w14:paraId="1A0EA524"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proofErr w:type="gramStart"/>
            <w:r w:rsidRPr="000B702D">
              <w:rPr>
                <w:b/>
                <w:highlight w:val="yellow"/>
              </w:rPr>
              <w:t>[....] Kč</w:t>
            </w:r>
            <w:proofErr w:type="gramEnd"/>
          </w:p>
        </w:tc>
        <w:tc>
          <w:tcPr>
            <w:tcW w:w="2977" w:type="dxa"/>
          </w:tcPr>
          <w:p w14:paraId="3EE21325"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proofErr w:type="gramStart"/>
            <w:r w:rsidRPr="000B702D">
              <w:rPr>
                <w:b/>
                <w:highlight w:val="yellow"/>
              </w:rPr>
              <w:t>[....] Kč</w:t>
            </w:r>
            <w:proofErr w:type="gramEnd"/>
          </w:p>
        </w:tc>
      </w:tr>
      <w:tr w:rsidR="00C74D30" w:rsidRPr="000B702D" w14:paraId="56BB01C9" w14:textId="77777777" w:rsidTr="008B2B7B">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2082D560" w14:textId="77777777" w:rsidR="00C74D30" w:rsidRPr="00E74D25" w:rsidRDefault="00C74D30" w:rsidP="008B2B7B">
            <w:pPr>
              <w:spacing w:before="40" w:after="40"/>
              <w:rPr>
                <w:b/>
              </w:rPr>
            </w:pPr>
            <w:r w:rsidRPr="00E74D25">
              <w:rPr>
                <w:b/>
              </w:rPr>
              <w:t>2. Dílčí etapa</w:t>
            </w:r>
          </w:p>
        </w:tc>
        <w:tc>
          <w:tcPr>
            <w:tcW w:w="2977" w:type="dxa"/>
          </w:tcPr>
          <w:p w14:paraId="56407554"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proofErr w:type="gramStart"/>
            <w:r w:rsidRPr="000B702D">
              <w:rPr>
                <w:b/>
                <w:highlight w:val="yellow"/>
              </w:rPr>
              <w:t>[....] Kč</w:t>
            </w:r>
            <w:proofErr w:type="gramEnd"/>
          </w:p>
        </w:tc>
        <w:tc>
          <w:tcPr>
            <w:tcW w:w="2977" w:type="dxa"/>
          </w:tcPr>
          <w:p w14:paraId="01E203DE"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proofErr w:type="gramStart"/>
            <w:r w:rsidRPr="000B702D">
              <w:rPr>
                <w:b/>
                <w:highlight w:val="yellow"/>
              </w:rPr>
              <w:t>[....] Kč</w:t>
            </w:r>
            <w:proofErr w:type="gramEnd"/>
          </w:p>
        </w:tc>
      </w:tr>
      <w:tr w:rsidR="00C74D30" w:rsidRPr="000B702D" w14:paraId="48BCC493" w14:textId="77777777" w:rsidTr="008B2B7B">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36348AA8" w14:textId="77777777" w:rsidR="00C74D30" w:rsidRPr="00E74D25" w:rsidRDefault="00C74D30" w:rsidP="008B2B7B">
            <w:pPr>
              <w:spacing w:before="40" w:after="40"/>
              <w:rPr>
                <w:b/>
              </w:rPr>
            </w:pPr>
            <w:r w:rsidRPr="00E74D25">
              <w:rPr>
                <w:b/>
              </w:rPr>
              <w:t>3. Dílčí etapa</w:t>
            </w:r>
          </w:p>
          <w:p w14:paraId="5F406751" w14:textId="28287C8E" w:rsidR="00E00EC2" w:rsidRPr="00E74D25" w:rsidRDefault="00E00EC2" w:rsidP="008B2B7B">
            <w:pPr>
              <w:spacing w:before="40" w:after="40"/>
              <w:rPr>
                <w:b/>
              </w:rPr>
            </w:pPr>
            <w:r w:rsidRPr="00E74D25">
              <w:rPr>
                <w:b/>
              </w:rPr>
              <w:t>Dokončení díla (ostatní)</w:t>
            </w:r>
          </w:p>
        </w:tc>
        <w:tc>
          <w:tcPr>
            <w:tcW w:w="2977" w:type="dxa"/>
          </w:tcPr>
          <w:p w14:paraId="44C88377"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proofErr w:type="gramStart"/>
            <w:r w:rsidRPr="000B702D">
              <w:rPr>
                <w:b/>
                <w:highlight w:val="yellow"/>
              </w:rPr>
              <w:t>[....] Kč</w:t>
            </w:r>
            <w:proofErr w:type="gramEnd"/>
          </w:p>
        </w:tc>
        <w:tc>
          <w:tcPr>
            <w:tcW w:w="2977" w:type="dxa"/>
          </w:tcPr>
          <w:p w14:paraId="5B683B6E"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proofErr w:type="gramStart"/>
            <w:r w:rsidRPr="000B702D">
              <w:rPr>
                <w:b/>
                <w:highlight w:val="yellow"/>
              </w:rPr>
              <w:t>[....] Kč</w:t>
            </w:r>
            <w:proofErr w:type="gramEnd"/>
          </w:p>
        </w:tc>
      </w:tr>
      <w:tr w:rsidR="00C74D30" w:rsidRPr="000B702D" w14:paraId="266ECC64" w14:textId="77777777" w:rsidTr="008B2B7B">
        <w:tc>
          <w:tcPr>
            <w:cnfStyle w:val="001000000000" w:firstRow="0" w:lastRow="0" w:firstColumn="1" w:lastColumn="0" w:oddVBand="0" w:evenVBand="0" w:oddHBand="0" w:evenHBand="0" w:firstRowFirstColumn="0" w:firstRowLastColumn="0" w:lastRowFirstColumn="0" w:lastRowLastColumn="0"/>
            <w:tcW w:w="2914" w:type="dxa"/>
          </w:tcPr>
          <w:p w14:paraId="4BC7EA13" w14:textId="77777777" w:rsidR="00C74D30" w:rsidRPr="006960BF" w:rsidRDefault="00C74D30" w:rsidP="008B2B7B">
            <w:pPr>
              <w:spacing w:before="40" w:after="40"/>
              <w:rPr>
                <w:b/>
                <w:sz w:val="16"/>
              </w:rPr>
            </w:pPr>
            <w:r w:rsidRPr="006960BF">
              <w:rPr>
                <w:b/>
                <w:sz w:val="16"/>
              </w:rPr>
              <w:t>Celkem CENA:</w:t>
            </w:r>
          </w:p>
        </w:tc>
        <w:tc>
          <w:tcPr>
            <w:tcW w:w="2977" w:type="dxa"/>
          </w:tcPr>
          <w:p w14:paraId="4F6BA6CE" w14:textId="77777777" w:rsidR="00C74D30" w:rsidRPr="006960BF"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sz w:val="16"/>
              </w:rPr>
            </w:pPr>
            <w:r w:rsidRPr="006960BF">
              <w:rPr>
                <w:b/>
                <w:sz w:val="16"/>
              </w:rPr>
              <w:t>"[</w:t>
            </w:r>
            <w:r w:rsidRPr="006960BF">
              <w:rPr>
                <w:b/>
                <w:sz w:val="16"/>
                <w:highlight w:val="yellow"/>
              </w:rPr>
              <w:t>VLOŽÍ ZHOTOVITEL</w:t>
            </w:r>
            <w:r w:rsidRPr="006960BF">
              <w:rPr>
                <w:b/>
                <w:sz w:val="16"/>
              </w:rPr>
              <w:t>]"</w:t>
            </w:r>
          </w:p>
        </w:tc>
        <w:tc>
          <w:tcPr>
            <w:tcW w:w="2977" w:type="dxa"/>
          </w:tcPr>
          <w:p w14:paraId="6FEB06BF" w14:textId="77777777" w:rsidR="00C74D30" w:rsidRPr="006960BF"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sz w:val="16"/>
              </w:rPr>
            </w:pPr>
            <w:r w:rsidRPr="006960BF">
              <w:rPr>
                <w:b/>
                <w:sz w:val="16"/>
              </w:rPr>
              <w:t>"[</w:t>
            </w:r>
            <w:r w:rsidRPr="006960BF">
              <w:rPr>
                <w:b/>
                <w:sz w:val="16"/>
                <w:highlight w:val="yellow"/>
              </w:rPr>
              <w:t>VLOŽÍ ZHOTOVITEL</w:t>
            </w:r>
            <w:r w:rsidRPr="006960BF">
              <w:rPr>
                <w:b/>
                <w:sz w:val="16"/>
              </w:rPr>
              <w:t>]"</w:t>
            </w:r>
          </w:p>
        </w:tc>
      </w:tr>
    </w:tbl>
    <w:p w14:paraId="03A3EDAD" w14:textId="77777777" w:rsidR="00C74D30" w:rsidRDefault="00C74D30" w:rsidP="00C74D30">
      <w:pPr>
        <w:pStyle w:val="Textbezodsazen"/>
      </w:pPr>
    </w:p>
    <w:p w14:paraId="42E1B50D" w14:textId="77777777" w:rsidR="00C74D30" w:rsidRDefault="00C74D30" w:rsidP="00C74D30">
      <w:pPr>
        <w:pStyle w:val="Textbezodsazen"/>
      </w:pPr>
      <w:r>
        <w:t xml:space="preserve">*) nevyplněné údaje </w:t>
      </w:r>
      <w:r>
        <w:rPr>
          <w:highlight w:val="yellow"/>
        </w:rPr>
        <w:t>VLOŽÍ ZHOTOVITEL</w:t>
      </w:r>
    </w:p>
    <w:p w14:paraId="486DDC3D" w14:textId="77777777" w:rsidR="000B702D" w:rsidRDefault="000B702D" w:rsidP="0032463E">
      <w:pPr>
        <w:pStyle w:val="Textbezodsazen"/>
      </w:pPr>
    </w:p>
    <w:p w14:paraId="5508DA12" w14:textId="5D7786FA" w:rsidR="000B702D" w:rsidRDefault="000B702D" w:rsidP="0032463E">
      <w:pPr>
        <w:pStyle w:val="Textbezodsazen"/>
      </w:pPr>
    </w:p>
    <w:p w14:paraId="4D822000" w14:textId="0027F3D1" w:rsidR="000868B9" w:rsidRDefault="000868B9">
      <w:r>
        <w:br w:type="page"/>
      </w:r>
    </w:p>
    <w:p w14:paraId="17C13ED8" w14:textId="77777777" w:rsidR="000B702D" w:rsidRDefault="000B702D" w:rsidP="0032463E">
      <w:pPr>
        <w:pStyle w:val="Textbezodsazen"/>
      </w:pPr>
    </w:p>
    <w:p w14:paraId="4EBA4667" w14:textId="77777777" w:rsidR="0032463E" w:rsidRDefault="0032463E" w:rsidP="0032463E">
      <w:pPr>
        <w:pStyle w:val="Nadpisbezsl1-1"/>
      </w:pPr>
      <w:r>
        <w:t>Příloha č. 3</w:t>
      </w:r>
    </w:p>
    <w:p w14:paraId="5B2BBD40" w14:textId="644E1F26" w:rsidR="0032463E" w:rsidRDefault="0032463E" w:rsidP="0032463E">
      <w:pPr>
        <w:pStyle w:val="Nadpisbezsl1-2"/>
      </w:pPr>
      <w:r>
        <w:t>Harmonogram plnění</w:t>
      </w:r>
    </w:p>
    <w:p w14:paraId="240DDB62" w14:textId="77777777" w:rsidR="00B67395" w:rsidRDefault="00B67395" w:rsidP="0032463E">
      <w:pPr>
        <w:pStyle w:val="Nadpisbezsl1-2"/>
      </w:pPr>
    </w:p>
    <w:tbl>
      <w:tblPr>
        <w:tblStyle w:val="Tabulka10"/>
        <w:tblW w:w="0" w:type="auto"/>
        <w:tblLook w:val="04A0" w:firstRow="1" w:lastRow="0" w:firstColumn="1" w:lastColumn="0" w:noHBand="0" w:noVBand="1"/>
      </w:tblPr>
      <w:tblGrid>
        <w:gridCol w:w="1791"/>
        <w:gridCol w:w="2356"/>
        <w:gridCol w:w="2431"/>
        <w:gridCol w:w="2124"/>
      </w:tblGrid>
      <w:tr w:rsidR="00B67395" w14:paraId="53DD7218"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1" w:type="dxa"/>
            <w:hideMark/>
          </w:tcPr>
          <w:p w14:paraId="45787A91" w14:textId="77777777" w:rsidR="00B67395" w:rsidRDefault="00B67395" w:rsidP="008B2B7B">
            <w:pPr>
              <w:pStyle w:val="Tabulka"/>
              <w:rPr>
                <w:rStyle w:val="Tun"/>
              </w:rPr>
            </w:pPr>
            <w:r>
              <w:rPr>
                <w:rStyle w:val="Tun"/>
              </w:rPr>
              <w:t>Část Díla</w:t>
            </w:r>
          </w:p>
        </w:tc>
        <w:tc>
          <w:tcPr>
            <w:tcW w:w="2356" w:type="dxa"/>
            <w:hideMark/>
          </w:tcPr>
          <w:p w14:paraId="3A02F487" w14:textId="77777777" w:rsidR="00B67395" w:rsidRDefault="00B67395" w:rsidP="008B2B7B">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Doba plnění</w:t>
            </w:r>
          </w:p>
        </w:tc>
        <w:tc>
          <w:tcPr>
            <w:tcW w:w="2431" w:type="dxa"/>
            <w:hideMark/>
          </w:tcPr>
          <w:p w14:paraId="1E6BAF72" w14:textId="77777777" w:rsidR="00B67395" w:rsidRDefault="00B67395" w:rsidP="008B2B7B">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Popis činností prováděných v Dílčí etapě</w:t>
            </w:r>
          </w:p>
        </w:tc>
        <w:tc>
          <w:tcPr>
            <w:tcW w:w="2124" w:type="dxa"/>
            <w:hideMark/>
          </w:tcPr>
          <w:p w14:paraId="24365812" w14:textId="77777777" w:rsidR="00B67395" w:rsidRDefault="00B67395" w:rsidP="008B2B7B">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Podmínky dokončení Dílčí etapy</w:t>
            </w:r>
          </w:p>
        </w:tc>
      </w:tr>
      <w:tr w:rsidR="00B67395" w14:paraId="36636387" w14:textId="77777777" w:rsidTr="008B2B7B">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716EEE77" w14:textId="77777777" w:rsidR="00B67395" w:rsidRPr="00AF30E9" w:rsidRDefault="00B67395" w:rsidP="008B2B7B">
            <w:pPr>
              <w:pStyle w:val="Textbezodsazen"/>
              <w:rPr>
                <w:rStyle w:val="Tun"/>
                <w:sz w:val="16"/>
                <w:szCs w:val="16"/>
              </w:rPr>
            </w:pPr>
            <w:r w:rsidRPr="00AF30E9">
              <w:rPr>
                <w:rStyle w:val="Tun"/>
                <w:sz w:val="16"/>
                <w:szCs w:val="16"/>
              </w:rPr>
              <w:t>Termín zahájení prací</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47BF2CB6"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pPr>
            <w:r w:rsidRPr="00AF30E9">
              <w:rPr>
                <w:sz w:val="16"/>
                <w:szCs w:val="16"/>
              </w:rPr>
              <w:t>ihned po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0C232819"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pPr>
            <w:r w:rsidRPr="00AF30E9">
              <w:t>-</w:t>
            </w:r>
          </w:p>
        </w:tc>
        <w:tc>
          <w:tcPr>
            <w:tcW w:w="2124" w:type="dxa"/>
            <w:tcBorders>
              <w:top w:val="single" w:sz="2" w:space="0" w:color="auto"/>
              <w:left w:val="single" w:sz="2" w:space="0" w:color="auto"/>
              <w:bottom w:val="single" w:sz="2" w:space="0" w:color="auto"/>
              <w:right w:val="nil"/>
            </w:tcBorders>
            <w:shd w:val="clear" w:color="auto" w:fill="auto"/>
            <w:hideMark/>
          </w:tcPr>
          <w:p w14:paraId="3BC602BA"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pPr>
            <w:r w:rsidRPr="00AF30E9">
              <w:t>-</w:t>
            </w:r>
          </w:p>
        </w:tc>
      </w:tr>
      <w:tr w:rsidR="00B67395" w14:paraId="65DD810B" w14:textId="77777777" w:rsidTr="008B2B7B">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1DEDF03C" w14:textId="77777777" w:rsidR="00B67395" w:rsidRPr="00AF30E9" w:rsidRDefault="00B67395" w:rsidP="008B2B7B">
            <w:pPr>
              <w:pStyle w:val="Textbezodsazen"/>
              <w:rPr>
                <w:rStyle w:val="Tun"/>
              </w:rPr>
            </w:pPr>
            <w:r w:rsidRPr="00AF30E9">
              <w:rPr>
                <w:rStyle w:val="Tun"/>
                <w:sz w:val="16"/>
                <w:szCs w:val="16"/>
              </w:rPr>
              <w:t>1. Dílčí etapa</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4C25FE7F" w14:textId="5D6DA127" w:rsidR="00B67395" w:rsidRPr="00AF30E9" w:rsidRDefault="005A7498" w:rsidP="008B2B7B">
            <w:pPr>
              <w:pStyle w:val="Textbezodsazen"/>
              <w:jc w:val="left"/>
              <w:cnfStyle w:val="000000000000" w:firstRow="0" w:lastRow="0" w:firstColumn="0" w:lastColumn="0" w:oddVBand="0" w:evenVBand="0" w:oddHBand="0" w:evenHBand="0" w:firstRowFirstColumn="0" w:firstRowLastColumn="0" w:lastRowFirstColumn="0" w:lastRowLastColumn="0"/>
            </w:pPr>
            <w:r>
              <w:rPr>
                <w:b/>
                <w:sz w:val="16"/>
                <w:szCs w:val="16"/>
              </w:rPr>
              <w:t>Do 5</w:t>
            </w:r>
            <w:r w:rsidR="00B67395" w:rsidRPr="00AF30E9">
              <w:rPr>
                <w:b/>
                <w:sz w:val="16"/>
                <w:szCs w:val="16"/>
              </w:rPr>
              <w:t xml:space="preserve"> měsíců </w:t>
            </w:r>
            <w:r w:rsidR="00B67395" w:rsidRPr="00AF30E9">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68A119AA" w14:textId="77829316" w:rsidR="00B67395" w:rsidRPr="00AF30E9" w:rsidRDefault="00B7610B" w:rsidP="008B2B7B">
            <w:pPr>
              <w:pStyle w:val="Textbezodsazen"/>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sidRPr="00AC54FF">
              <w:rPr>
                <w:sz w:val="16"/>
                <w:szCs w:val="16"/>
              </w:rPr>
              <w:t>Návrh technického řešení k</w:t>
            </w:r>
            <w:r w:rsidR="00BA3214">
              <w:rPr>
                <w:sz w:val="16"/>
                <w:szCs w:val="16"/>
              </w:rPr>
              <w:t> </w:t>
            </w:r>
            <w:r w:rsidRPr="00AC54FF">
              <w:rPr>
                <w:sz w:val="16"/>
                <w:szCs w:val="16"/>
              </w:rPr>
              <w:t>připomínkovému řízení</w:t>
            </w:r>
          </w:p>
        </w:tc>
        <w:tc>
          <w:tcPr>
            <w:tcW w:w="2124" w:type="dxa"/>
            <w:tcBorders>
              <w:top w:val="single" w:sz="2" w:space="0" w:color="auto"/>
              <w:left w:val="single" w:sz="2" w:space="0" w:color="auto"/>
              <w:bottom w:val="single" w:sz="2" w:space="0" w:color="auto"/>
              <w:right w:val="nil"/>
            </w:tcBorders>
            <w:shd w:val="clear" w:color="auto" w:fill="auto"/>
            <w:hideMark/>
          </w:tcPr>
          <w:p w14:paraId="07626C32" w14:textId="2C9174C9"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sidRPr="00AF30E9">
              <w:rPr>
                <w:sz w:val="16"/>
                <w:szCs w:val="16"/>
              </w:rPr>
              <w:t>Předávací protokol k</w:t>
            </w:r>
            <w:r w:rsidR="00BA3214">
              <w:rPr>
                <w:sz w:val="16"/>
                <w:szCs w:val="16"/>
              </w:rPr>
              <w:t> </w:t>
            </w:r>
            <w:r w:rsidRPr="00AF30E9">
              <w:rPr>
                <w:sz w:val="16"/>
                <w:szCs w:val="16"/>
              </w:rPr>
              <w:t>dané dílčí etapě</w:t>
            </w:r>
          </w:p>
        </w:tc>
      </w:tr>
      <w:tr w:rsidR="00B67395" w14:paraId="587BD310" w14:textId="77777777" w:rsidTr="008B2B7B">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33BA6557" w14:textId="1F2AF355" w:rsidR="00B67395" w:rsidRDefault="00B7610B" w:rsidP="008B2B7B">
            <w:pPr>
              <w:pStyle w:val="Textbezodsazen"/>
              <w:rPr>
                <w:rStyle w:val="Tun"/>
                <w:sz w:val="16"/>
                <w:szCs w:val="16"/>
              </w:rPr>
            </w:pPr>
            <w:r>
              <w:rPr>
                <w:rStyle w:val="Tun"/>
                <w:sz w:val="16"/>
                <w:szCs w:val="16"/>
              </w:rPr>
              <w:t>2</w:t>
            </w:r>
            <w:r w:rsidR="00B67395">
              <w:rPr>
                <w:rStyle w:val="Tun"/>
                <w:sz w:val="16"/>
                <w:szCs w:val="16"/>
              </w:rPr>
              <w:t>. Dílčí etapa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10CE9AD1" w14:textId="06621C13" w:rsidR="00B67395"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 xml:space="preserve">Do </w:t>
            </w:r>
            <w:r w:rsidR="005A7498">
              <w:rPr>
                <w:b/>
                <w:sz w:val="16"/>
                <w:szCs w:val="16"/>
              </w:rPr>
              <w:t>9</w:t>
            </w:r>
            <w:r w:rsidRPr="00AF30E9">
              <w:rPr>
                <w:b/>
                <w:sz w:val="16"/>
                <w:szCs w:val="16"/>
              </w:rPr>
              <w:t xml:space="preserve"> měsíců </w:t>
            </w:r>
            <w:r w:rsidRPr="00AF30E9">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61160017" w14:textId="44F26EC4"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4FF">
              <w:rPr>
                <w:color w:val="000000" w:themeColor="text1"/>
                <w:sz w:val="16"/>
                <w:szCs w:val="16"/>
              </w:rPr>
              <w:t xml:space="preserve">Finální verze PD pro provedení stavby.  Finální </w:t>
            </w:r>
            <w:r w:rsidRPr="003172E5">
              <w:rPr>
                <w:color w:val="000000" w:themeColor="text1"/>
                <w:sz w:val="16"/>
                <w:szCs w:val="16"/>
              </w:rPr>
              <w:t xml:space="preserve">verze DSP pro opravu propustku v km </w:t>
            </w:r>
            <w:r w:rsidR="00EC5433" w:rsidRPr="003172E5">
              <w:rPr>
                <w:color w:val="000000" w:themeColor="text1"/>
                <w:sz w:val="16"/>
                <w:szCs w:val="16"/>
              </w:rPr>
              <w:t>85,003 a</w:t>
            </w:r>
            <w:r w:rsidR="00BA3214">
              <w:rPr>
                <w:color w:val="000000" w:themeColor="text1"/>
                <w:sz w:val="16"/>
                <w:szCs w:val="16"/>
              </w:rPr>
              <w:t> </w:t>
            </w:r>
            <w:r w:rsidR="00EC5433" w:rsidRPr="003172E5">
              <w:rPr>
                <w:color w:val="000000" w:themeColor="text1"/>
                <w:sz w:val="16"/>
                <w:szCs w:val="16"/>
              </w:rPr>
              <w:t>propustku v km 90,680</w:t>
            </w:r>
            <w:r w:rsidRPr="00AC54FF">
              <w:rPr>
                <w:color w:val="000000" w:themeColor="text1"/>
                <w:sz w:val="16"/>
                <w:szCs w:val="16"/>
              </w:rPr>
              <w:t xml:space="preserve"> s</w:t>
            </w:r>
            <w:r w:rsidR="00BA3214">
              <w:rPr>
                <w:color w:val="000000" w:themeColor="text1"/>
                <w:sz w:val="16"/>
                <w:szCs w:val="16"/>
              </w:rPr>
              <w:t> </w:t>
            </w:r>
            <w:r w:rsidRPr="00AC54FF">
              <w:rPr>
                <w:color w:val="000000" w:themeColor="text1"/>
                <w:sz w:val="16"/>
                <w:szCs w:val="16"/>
              </w:rPr>
              <w:t>dokladovou částí pro</w:t>
            </w:r>
            <w:r w:rsidR="00BA3214">
              <w:rPr>
                <w:color w:val="000000" w:themeColor="text1"/>
                <w:sz w:val="16"/>
                <w:szCs w:val="16"/>
              </w:rPr>
              <w:t> </w:t>
            </w:r>
            <w:r w:rsidRPr="00AC54FF">
              <w:rPr>
                <w:color w:val="000000" w:themeColor="text1"/>
                <w:sz w:val="16"/>
                <w:szCs w:val="16"/>
              </w:rPr>
              <w:t>vydání stavebního povolení</w:t>
            </w:r>
            <w:r>
              <w:rPr>
                <w:color w:val="000000" w:themeColor="text1"/>
                <w:sz w:val="16"/>
                <w:szCs w:val="16"/>
              </w:rPr>
              <w:t>.</w:t>
            </w:r>
          </w:p>
        </w:tc>
        <w:tc>
          <w:tcPr>
            <w:tcW w:w="2124" w:type="dxa"/>
            <w:tcBorders>
              <w:top w:val="single" w:sz="2" w:space="0" w:color="auto"/>
              <w:left w:val="single" w:sz="2" w:space="0" w:color="auto"/>
              <w:bottom w:val="single" w:sz="2" w:space="0" w:color="auto"/>
              <w:right w:val="nil"/>
            </w:tcBorders>
            <w:shd w:val="clear" w:color="auto" w:fill="auto"/>
          </w:tcPr>
          <w:p w14:paraId="240E6D17"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4FF">
              <w:rPr>
                <w:color w:val="000000" w:themeColor="text1"/>
                <w:sz w:val="16"/>
                <w:szCs w:val="16"/>
              </w:rPr>
              <w:t>Předání finální verze PD a DSP s dokladovou částí pro vydání stavebního povolení.</w:t>
            </w:r>
          </w:p>
        </w:tc>
      </w:tr>
      <w:tr w:rsidR="00B67395" w14:paraId="4DB0B3F0" w14:textId="77777777" w:rsidTr="008B2B7B">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215CE023" w14:textId="3642E248" w:rsidR="00B67395" w:rsidRPr="00AF30E9" w:rsidRDefault="00B7610B" w:rsidP="008B2B7B">
            <w:pPr>
              <w:pStyle w:val="Textbezodsazen"/>
              <w:rPr>
                <w:rStyle w:val="Tun"/>
                <w:sz w:val="16"/>
                <w:szCs w:val="16"/>
              </w:rPr>
            </w:pPr>
            <w:r>
              <w:rPr>
                <w:rStyle w:val="Tun"/>
                <w:sz w:val="16"/>
                <w:szCs w:val="16"/>
              </w:rPr>
              <w:t>3</w:t>
            </w:r>
            <w:r w:rsidR="00B67395">
              <w:rPr>
                <w:rStyle w:val="Tun"/>
                <w:sz w:val="16"/>
                <w:szCs w:val="16"/>
              </w:rPr>
              <w:t xml:space="preserve">. Dílčí etapa - </w:t>
            </w:r>
            <w:r w:rsidR="00B67395" w:rsidRPr="00AF30E9">
              <w:rPr>
                <w:rStyle w:val="Tun"/>
                <w:sz w:val="16"/>
                <w:szCs w:val="16"/>
              </w:rPr>
              <w:t>dokončení Díla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030F5198" w14:textId="3C21EA35" w:rsidR="00B67395" w:rsidRPr="00AF30E9" w:rsidRDefault="00B67395" w:rsidP="00A329E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F30E9">
              <w:rPr>
                <w:b/>
                <w:sz w:val="16"/>
                <w:szCs w:val="16"/>
              </w:rPr>
              <w:t>Do 1</w:t>
            </w:r>
            <w:r w:rsidR="005A7498">
              <w:rPr>
                <w:b/>
                <w:sz w:val="16"/>
                <w:szCs w:val="16"/>
              </w:rPr>
              <w:t>2</w:t>
            </w:r>
            <w:r w:rsidRPr="00AF30E9">
              <w:rPr>
                <w:b/>
                <w:sz w:val="16"/>
                <w:szCs w:val="16"/>
              </w:rPr>
              <w:t xml:space="preserve"> měsíců </w:t>
            </w:r>
            <w:r w:rsidRPr="00AF30E9">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7DB9F481"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F30E9">
              <w:rPr>
                <w:sz w:val="16"/>
                <w:szCs w:val="16"/>
              </w:rPr>
              <w:t>Zajištění stavebního povolení</w:t>
            </w:r>
          </w:p>
        </w:tc>
        <w:tc>
          <w:tcPr>
            <w:tcW w:w="2124" w:type="dxa"/>
            <w:tcBorders>
              <w:top w:val="single" w:sz="2" w:space="0" w:color="auto"/>
              <w:left w:val="single" w:sz="2" w:space="0" w:color="auto"/>
              <w:bottom w:val="single" w:sz="2" w:space="0" w:color="auto"/>
              <w:right w:val="nil"/>
            </w:tcBorders>
            <w:shd w:val="clear" w:color="auto" w:fill="auto"/>
          </w:tcPr>
          <w:p w14:paraId="61E5F339"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F30E9">
              <w:rPr>
                <w:sz w:val="16"/>
                <w:szCs w:val="16"/>
              </w:rPr>
              <w:t>Předání stavebního povolení</w:t>
            </w:r>
          </w:p>
        </w:tc>
      </w:tr>
    </w:tbl>
    <w:p w14:paraId="0EF3DD0D" w14:textId="77777777" w:rsidR="00B67395" w:rsidRPr="00330B3E" w:rsidRDefault="00B67395" w:rsidP="00B67395">
      <w:pPr>
        <w:rPr>
          <w:b/>
        </w:rPr>
      </w:pPr>
    </w:p>
    <w:p w14:paraId="398D6017" w14:textId="77777777" w:rsidR="00117275" w:rsidRDefault="00117275" w:rsidP="0032463E">
      <w:pPr>
        <w:pStyle w:val="Nadpisbezsl1-2"/>
      </w:pPr>
    </w:p>
    <w:p w14:paraId="4067992E" w14:textId="77777777" w:rsidR="0032463E" w:rsidRDefault="0032463E" w:rsidP="0032463E">
      <w:pPr>
        <w:pStyle w:val="Textbezodsazen"/>
        <w:rPr>
          <w:b/>
          <w:bCs/>
        </w:rPr>
      </w:pPr>
    </w:p>
    <w:p w14:paraId="616C4FCD" w14:textId="77777777" w:rsidR="0032463E" w:rsidRDefault="0032463E" w:rsidP="0032463E">
      <w:pPr>
        <w:pStyle w:val="Textbezodsazen"/>
        <w:rPr>
          <w:b/>
          <w:bCs/>
        </w:rPr>
      </w:pPr>
    </w:p>
    <w:p w14:paraId="133E605D" w14:textId="77777777" w:rsidR="0032463E" w:rsidRDefault="0032463E" w:rsidP="0032463E">
      <w:pPr>
        <w:pStyle w:val="Textbezodsazen"/>
        <w:rPr>
          <w:b/>
          <w:bCs/>
        </w:rPr>
      </w:pPr>
    </w:p>
    <w:p w14:paraId="15B3FE7D" w14:textId="160A0EE0" w:rsidR="0032463E" w:rsidRPr="00F97DBD" w:rsidRDefault="0032463E" w:rsidP="00F335B2">
      <w:pPr>
        <w:pStyle w:val="Textbezodsazen"/>
        <w:rPr>
          <w:b/>
          <w:bCs/>
        </w:rPr>
      </w:pPr>
    </w:p>
    <w:sectPr w:rsidR="0032463E" w:rsidRPr="00F97DBD" w:rsidSect="00652DBA">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37811" w14:textId="77777777" w:rsidR="001E36A8" w:rsidRDefault="001E36A8" w:rsidP="00962258">
      <w:pPr>
        <w:spacing w:after="0" w:line="240" w:lineRule="auto"/>
      </w:pPr>
      <w:r>
        <w:separator/>
      </w:r>
    </w:p>
  </w:endnote>
  <w:endnote w:type="continuationSeparator" w:id="0">
    <w:p w14:paraId="5BA769AE" w14:textId="77777777" w:rsidR="001E36A8" w:rsidRDefault="001E36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2314" w14:paraId="090FE323" w14:textId="77777777" w:rsidTr="00EB46E5">
      <w:tc>
        <w:tcPr>
          <w:tcW w:w="1361" w:type="dxa"/>
          <w:tcMar>
            <w:left w:w="0" w:type="dxa"/>
            <w:right w:w="0" w:type="dxa"/>
          </w:tcMar>
          <w:vAlign w:val="bottom"/>
        </w:tcPr>
        <w:p w14:paraId="3534BE46" w14:textId="47C7B1F7" w:rsidR="00CB2314" w:rsidRPr="00B8518B" w:rsidRDefault="00CB2314"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3234">
            <w:rPr>
              <w:rStyle w:val="slostrnky"/>
              <w:noProof/>
            </w:rPr>
            <w:t>2</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6C3234">
            <w:rPr>
              <w:b/>
              <w:noProof/>
              <w:color w:val="FF5200" w:themeColor="accent2"/>
              <w:sz w:val="14"/>
              <w:szCs w:val="14"/>
            </w:rPr>
            <w:t>9</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CB2314" w:rsidRDefault="00CB2314" w:rsidP="00B8518B">
          <w:pPr>
            <w:pStyle w:val="Zpat"/>
          </w:pPr>
        </w:p>
      </w:tc>
      <w:tc>
        <w:tcPr>
          <w:tcW w:w="425" w:type="dxa"/>
          <w:shd w:val="clear" w:color="auto" w:fill="auto"/>
          <w:tcMar>
            <w:left w:w="0" w:type="dxa"/>
            <w:right w:w="0" w:type="dxa"/>
          </w:tcMar>
        </w:tcPr>
        <w:p w14:paraId="5EDDD7C2" w14:textId="77777777" w:rsidR="00CB2314" w:rsidRDefault="00CB2314" w:rsidP="00B8518B">
          <w:pPr>
            <w:pStyle w:val="Zpat"/>
          </w:pPr>
        </w:p>
      </w:tc>
      <w:tc>
        <w:tcPr>
          <w:tcW w:w="8505" w:type="dxa"/>
        </w:tcPr>
        <w:p w14:paraId="7FAB1D31" w14:textId="77777777" w:rsidR="00CB2314" w:rsidRPr="00177DD4" w:rsidRDefault="00CB2314" w:rsidP="00F422D3">
          <w:pPr>
            <w:pStyle w:val="Zpat0"/>
            <w:rPr>
              <w:b/>
              <w:sz w:val="14"/>
            </w:rPr>
          </w:pPr>
          <w:r w:rsidRPr="00177DD4">
            <w:rPr>
              <w:b/>
              <w:sz w:val="14"/>
            </w:rPr>
            <w:t>SMLOUVA O DÍLO</w:t>
          </w:r>
        </w:p>
        <w:p w14:paraId="628BDA55" w14:textId="77777777" w:rsidR="00CB2314" w:rsidRPr="00177DD4" w:rsidRDefault="00CB2314" w:rsidP="00F422D3">
          <w:pPr>
            <w:pStyle w:val="Zpat0"/>
            <w:rPr>
              <w:sz w:val="14"/>
            </w:rPr>
          </w:pPr>
          <w:r w:rsidRPr="00177DD4">
            <w:rPr>
              <w:sz w:val="14"/>
            </w:rPr>
            <w:t>Služby</w:t>
          </w:r>
        </w:p>
        <w:p w14:paraId="2A43E0B2" w14:textId="6F9F262B" w:rsidR="00CB2314" w:rsidRPr="005C61A9" w:rsidRDefault="00CB2314" w:rsidP="00B33981">
          <w:pPr>
            <w:pStyle w:val="Zpat0"/>
            <w:rPr>
              <w:sz w:val="14"/>
              <w:szCs w:val="14"/>
            </w:rPr>
          </w:pPr>
          <w:r w:rsidRPr="005C61A9">
            <w:rPr>
              <w:rFonts w:ascii="Verdana" w:eastAsia="Verdana" w:hAnsi="Verdana" w:cs="Times New Roman"/>
              <w:sz w:val="14"/>
              <w:szCs w:val="14"/>
            </w:rPr>
            <w:t xml:space="preserve">Vypracování projektové dokumentace „Oprava </w:t>
          </w:r>
          <w:r>
            <w:rPr>
              <w:rFonts w:ascii="Verdana" w:eastAsia="Verdana" w:hAnsi="Verdana" w:cs="Times New Roman"/>
              <w:sz w:val="14"/>
              <w:szCs w:val="14"/>
            </w:rPr>
            <w:t>trati v úseku Jilemnice – Kunčice nad Labem</w:t>
          </w:r>
          <w:r w:rsidRPr="005C61A9">
            <w:rPr>
              <w:rFonts w:ascii="Verdana" w:eastAsia="Verdana" w:hAnsi="Verdana" w:cs="Times New Roman"/>
              <w:sz w:val="14"/>
              <w:szCs w:val="14"/>
            </w:rPr>
            <w:t>“</w:t>
          </w:r>
        </w:p>
      </w:tc>
    </w:tr>
  </w:tbl>
  <w:p w14:paraId="41895A5B" w14:textId="77777777" w:rsidR="00CB2314" w:rsidRPr="00B8518B" w:rsidRDefault="00CB231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1B34" w14:textId="77777777" w:rsidR="00CB2314" w:rsidRPr="00B8518B" w:rsidRDefault="00CB2314" w:rsidP="00460660">
    <w:pPr>
      <w:pStyle w:val="Zpat"/>
      <w:rPr>
        <w:sz w:val="2"/>
        <w:szCs w:val="2"/>
      </w:rPr>
    </w:pPr>
  </w:p>
  <w:p w14:paraId="27479D8B" w14:textId="77777777" w:rsidR="00CB2314" w:rsidRPr="00460660" w:rsidRDefault="00CB23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2314" w14:paraId="72C408CF" w14:textId="77777777" w:rsidTr="00AA538C">
      <w:tc>
        <w:tcPr>
          <w:tcW w:w="1361" w:type="dxa"/>
          <w:tcMar>
            <w:left w:w="0" w:type="dxa"/>
            <w:right w:w="0" w:type="dxa"/>
          </w:tcMar>
          <w:vAlign w:val="bottom"/>
        </w:tcPr>
        <w:p w14:paraId="28509C99" w14:textId="77777777" w:rsidR="00CB2314" w:rsidRPr="00B8518B" w:rsidRDefault="00CB2314" w:rsidP="00652DBA">
          <w:pPr>
            <w:pStyle w:val="Zpat"/>
            <w:jc w:val="right"/>
            <w:rPr>
              <w:rStyle w:val="slostrnky"/>
            </w:rPr>
          </w:pPr>
        </w:p>
      </w:tc>
      <w:tc>
        <w:tcPr>
          <w:tcW w:w="284" w:type="dxa"/>
          <w:shd w:val="clear" w:color="auto" w:fill="auto"/>
          <w:tcMar>
            <w:left w:w="0" w:type="dxa"/>
            <w:right w:w="0" w:type="dxa"/>
          </w:tcMar>
        </w:tcPr>
        <w:p w14:paraId="379472D3" w14:textId="77777777" w:rsidR="00CB2314" w:rsidRDefault="00CB2314" w:rsidP="00AA538C">
          <w:pPr>
            <w:pStyle w:val="Zpat"/>
          </w:pPr>
        </w:p>
      </w:tc>
      <w:tc>
        <w:tcPr>
          <w:tcW w:w="425" w:type="dxa"/>
          <w:shd w:val="clear" w:color="auto" w:fill="auto"/>
          <w:tcMar>
            <w:left w:w="0" w:type="dxa"/>
            <w:right w:w="0" w:type="dxa"/>
          </w:tcMar>
        </w:tcPr>
        <w:p w14:paraId="5505C8F1" w14:textId="77777777" w:rsidR="00CB2314" w:rsidRDefault="00CB2314" w:rsidP="00AA538C">
          <w:pPr>
            <w:pStyle w:val="Zpat"/>
          </w:pPr>
        </w:p>
      </w:tc>
      <w:tc>
        <w:tcPr>
          <w:tcW w:w="8505" w:type="dxa"/>
        </w:tcPr>
        <w:p w14:paraId="59FA998B" w14:textId="77777777" w:rsidR="00CB2314" w:rsidRPr="00177DD4" w:rsidRDefault="00CB2314" w:rsidP="00AA538C">
          <w:pPr>
            <w:pStyle w:val="Zpat0"/>
            <w:rPr>
              <w:b/>
              <w:sz w:val="14"/>
            </w:rPr>
          </w:pPr>
          <w:r w:rsidRPr="00177DD4">
            <w:rPr>
              <w:b/>
              <w:sz w:val="14"/>
            </w:rPr>
            <w:t>SMLOUVA O DÍLO</w:t>
          </w:r>
        </w:p>
        <w:p w14:paraId="7DE15B15" w14:textId="77777777" w:rsidR="00CB2314" w:rsidRPr="00177DD4" w:rsidRDefault="00CB2314" w:rsidP="00AA538C">
          <w:pPr>
            <w:pStyle w:val="Zpat0"/>
            <w:rPr>
              <w:sz w:val="14"/>
            </w:rPr>
          </w:pPr>
          <w:r w:rsidRPr="00177DD4">
            <w:rPr>
              <w:sz w:val="14"/>
            </w:rPr>
            <w:t>Služby</w:t>
          </w:r>
        </w:p>
        <w:p w14:paraId="497042EB" w14:textId="6D92902D" w:rsidR="00CB2314" w:rsidRPr="005C61A9" w:rsidRDefault="00CB2314" w:rsidP="00CB2314">
          <w:pPr>
            <w:pStyle w:val="Zpat0"/>
            <w:rPr>
              <w:sz w:val="14"/>
              <w:szCs w:val="14"/>
            </w:rPr>
          </w:pPr>
          <w:r w:rsidRPr="005C61A9">
            <w:rPr>
              <w:rFonts w:ascii="Verdana" w:eastAsia="Verdana" w:hAnsi="Verdana" w:cs="Times New Roman"/>
              <w:sz w:val="14"/>
              <w:szCs w:val="14"/>
            </w:rPr>
            <w:t xml:space="preserve">Vypracování projektové dokumentace „Oprava </w:t>
          </w:r>
          <w:r>
            <w:rPr>
              <w:rFonts w:ascii="Verdana" w:eastAsia="Verdana" w:hAnsi="Verdana" w:cs="Times New Roman"/>
              <w:sz w:val="14"/>
              <w:szCs w:val="14"/>
            </w:rPr>
            <w:t>trati v úseku Roztoky u Jilemnice – Kunčice nad Labem</w:t>
          </w:r>
          <w:r w:rsidRPr="005C61A9">
            <w:rPr>
              <w:rFonts w:ascii="Verdana" w:eastAsia="Verdana" w:hAnsi="Verdana" w:cs="Times New Roman"/>
              <w:sz w:val="14"/>
              <w:szCs w:val="14"/>
            </w:rPr>
            <w:t>“</w:t>
          </w:r>
        </w:p>
      </w:tc>
    </w:tr>
  </w:tbl>
  <w:p w14:paraId="6592EC6D" w14:textId="77777777" w:rsidR="00CB2314" w:rsidRPr="00B8518B" w:rsidRDefault="00CB231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FD5B2" w14:textId="77777777" w:rsidR="001E36A8" w:rsidRDefault="001E36A8" w:rsidP="00962258">
      <w:pPr>
        <w:spacing w:after="0" w:line="240" w:lineRule="auto"/>
      </w:pPr>
      <w:r>
        <w:separator/>
      </w:r>
    </w:p>
  </w:footnote>
  <w:footnote w:type="continuationSeparator" w:id="0">
    <w:p w14:paraId="18FA869E" w14:textId="77777777" w:rsidR="001E36A8" w:rsidRDefault="001E36A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314" w14:paraId="3221B5FE" w14:textId="77777777" w:rsidTr="00C02D0A">
      <w:trPr>
        <w:trHeight w:hRule="exact" w:val="454"/>
      </w:trPr>
      <w:tc>
        <w:tcPr>
          <w:tcW w:w="1361" w:type="dxa"/>
          <w:tcMar>
            <w:top w:w="57" w:type="dxa"/>
            <w:left w:w="0" w:type="dxa"/>
            <w:right w:w="0" w:type="dxa"/>
          </w:tcMar>
        </w:tcPr>
        <w:p w14:paraId="0421B014" w14:textId="77777777" w:rsidR="00CB2314" w:rsidRPr="00B8518B" w:rsidRDefault="00CB2314" w:rsidP="00523EA7">
          <w:pPr>
            <w:pStyle w:val="Zpat"/>
            <w:rPr>
              <w:rStyle w:val="slostrnky"/>
            </w:rPr>
          </w:pPr>
        </w:p>
      </w:tc>
      <w:tc>
        <w:tcPr>
          <w:tcW w:w="3458" w:type="dxa"/>
          <w:shd w:val="clear" w:color="auto" w:fill="auto"/>
          <w:tcMar>
            <w:top w:w="57" w:type="dxa"/>
            <w:left w:w="0" w:type="dxa"/>
            <w:right w:w="0" w:type="dxa"/>
          </w:tcMar>
        </w:tcPr>
        <w:p w14:paraId="1B6CA00C" w14:textId="77777777" w:rsidR="00CB2314" w:rsidRDefault="00CB2314" w:rsidP="00523EA7">
          <w:pPr>
            <w:pStyle w:val="Zpat"/>
          </w:pPr>
        </w:p>
      </w:tc>
      <w:tc>
        <w:tcPr>
          <w:tcW w:w="5698" w:type="dxa"/>
          <w:shd w:val="clear" w:color="auto" w:fill="auto"/>
          <w:tcMar>
            <w:top w:w="57" w:type="dxa"/>
            <w:left w:w="0" w:type="dxa"/>
            <w:right w:w="0" w:type="dxa"/>
          </w:tcMar>
        </w:tcPr>
        <w:p w14:paraId="3144A95A" w14:textId="77777777" w:rsidR="00CB2314" w:rsidRPr="00D6163D" w:rsidRDefault="00CB2314" w:rsidP="00D6163D">
          <w:pPr>
            <w:pStyle w:val="Druhdokumentu"/>
          </w:pPr>
        </w:p>
      </w:tc>
    </w:tr>
  </w:tbl>
  <w:p w14:paraId="524F9203" w14:textId="77777777" w:rsidR="00CB2314" w:rsidRPr="00D6163D" w:rsidRDefault="00CB231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2314" w14:paraId="640893E4" w14:textId="77777777" w:rsidTr="00B22106">
      <w:trPr>
        <w:trHeight w:hRule="exact" w:val="936"/>
      </w:trPr>
      <w:tc>
        <w:tcPr>
          <w:tcW w:w="1361" w:type="dxa"/>
          <w:tcMar>
            <w:left w:w="0" w:type="dxa"/>
            <w:right w:w="0" w:type="dxa"/>
          </w:tcMar>
        </w:tcPr>
        <w:p w14:paraId="637A6AFE" w14:textId="77777777" w:rsidR="00CB2314" w:rsidRPr="00B8518B" w:rsidRDefault="00CB2314" w:rsidP="00FC6389">
          <w:pPr>
            <w:pStyle w:val="Zpat"/>
            <w:rPr>
              <w:rStyle w:val="slostrnky"/>
            </w:rPr>
          </w:pPr>
        </w:p>
      </w:tc>
      <w:tc>
        <w:tcPr>
          <w:tcW w:w="3458" w:type="dxa"/>
          <w:shd w:val="clear" w:color="auto" w:fill="auto"/>
          <w:tcMar>
            <w:left w:w="0" w:type="dxa"/>
            <w:right w:w="0" w:type="dxa"/>
          </w:tcMar>
        </w:tcPr>
        <w:p w14:paraId="6A678968" w14:textId="77777777" w:rsidR="00CB2314" w:rsidRDefault="00CB2314" w:rsidP="00FC6389">
          <w:pPr>
            <w:pStyle w:val="Zpat"/>
          </w:pPr>
        </w:p>
      </w:tc>
      <w:tc>
        <w:tcPr>
          <w:tcW w:w="5756" w:type="dxa"/>
          <w:shd w:val="clear" w:color="auto" w:fill="auto"/>
          <w:tcMar>
            <w:left w:w="0" w:type="dxa"/>
            <w:right w:w="0" w:type="dxa"/>
          </w:tcMar>
        </w:tcPr>
        <w:p w14:paraId="210F53A5" w14:textId="77777777" w:rsidR="00CB2314" w:rsidRPr="00D6163D" w:rsidRDefault="00CB2314" w:rsidP="00FC6389">
          <w:pPr>
            <w:pStyle w:val="Druhdokumentu"/>
          </w:pPr>
        </w:p>
      </w:tc>
    </w:tr>
    <w:tr w:rsidR="00CB2314" w14:paraId="5B86A378" w14:textId="77777777" w:rsidTr="00B22106">
      <w:trPr>
        <w:trHeight w:hRule="exact" w:val="936"/>
      </w:trPr>
      <w:tc>
        <w:tcPr>
          <w:tcW w:w="1361" w:type="dxa"/>
          <w:tcMar>
            <w:left w:w="0" w:type="dxa"/>
            <w:right w:w="0" w:type="dxa"/>
          </w:tcMar>
        </w:tcPr>
        <w:p w14:paraId="381E7F73" w14:textId="77777777" w:rsidR="00CB2314" w:rsidRPr="00B8518B" w:rsidRDefault="00CB2314" w:rsidP="00FC6389">
          <w:pPr>
            <w:pStyle w:val="Zpat"/>
            <w:rPr>
              <w:rStyle w:val="slostrnky"/>
            </w:rPr>
          </w:pPr>
        </w:p>
      </w:tc>
      <w:tc>
        <w:tcPr>
          <w:tcW w:w="3458" w:type="dxa"/>
          <w:shd w:val="clear" w:color="auto" w:fill="auto"/>
          <w:tcMar>
            <w:left w:w="0" w:type="dxa"/>
            <w:right w:w="0" w:type="dxa"/>
          </w:tcMar>
        </w:tcPr>
        <w:p w14:paraId="050C2EA8" w14:textId="77777777" w:rsidR="00CB2314" w:rsidRDefault="00CB2314" w:rsidP="00FC6389">
          <w:pPr>
            <w:pStyle w:val="Zpat"/>
          </w:pPr>
        </w:p>
      </w:tc>
      <w:tc>
        <w:tcPr>
          <w:tcW w:w="5756" w:type="dxa"/>
          <w:shd w:val="clear" w:color="auto" w:fill="auto"/>
          <w:tcMar>
            <w:left w:w="0" w:type="dxa"/>
            <w:right w:w="0" w:type="dxa"/>
          </w:tcMar>
        </w:tcPr>
        <w:p w14:paraId="3F668845" w14:textId="77777777" w:rsidR="00CB2314" w:rsidRPr="00D6163D" w:rsidRDefault="00CB2314" w:rsidP="00FC6389">
          <w:pPr>
            <w:pStyle w:val="Druhdokumentu"/>
          </w:pPr>
        </w:p>
      </w:tc>
    </w:tr>
  </w:tbl>
  <w:p w14:paraId="573A1BB8" w14:textId="77777777" w:rsidR="00CB2314" w:rsidRPr="00D6163D" w:rsidRDefault="00CB2314"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CB2314" w:rsidRPr="00460660" w:rsidRDefault="00CB231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314" w14:paraId="2ED7E681" w14:textId="77777777" w:rsidTr="00C02D0A">
      <w:trPr>
        <w:trHeight w:hRule="exact" w:val="454"/>
      </w:trPr>
      <w:tc>
        <w:tcPr>
          <w:tcW w:w="1361" w:type="dxa"/>
          <w:tcMar>
            <w:top w:w="57" w:type="dxa"/>
            <w:left w:w="0" w:type="dxa"/>
            <w:right w:w="0" w:type="dxa"/>
          </w:tcMar>
        </w:tcPr>
        <w:p w14:paraId="4A62288F" w14:textId="77777777" w:rsidR="00CB2314" w:rsidRPr="00B8518B" w:rsidRDefault="00CB2314" w:rsidP="00523EA7">
          <w:pPr>
            <w:pStyle w:val="Zpat"/>
            <w:rPr>
              <w:rStyle w:val="slostrnky"/>
            </w:rPr>
          </w:pPr>
        </w:p>
      </w:tc>
      <w:tc>
        <w:tcPr>
          <w:tcW w:w="3458" w:type="dxa"/>
          <w:shd w:val="clear" w:color="auto" w:fill="auto"/>
          <w:tcMar>
            <w:top w:w="57" w:type="dxa"/>
            <w:left w:w="0" w:type="dxa"/>
            <w:right w:w="0" w:type="dxa"/>
          </w:tcMar>
        </w:tcPr>
        <w:p w14:paraId="32BAD14A" w14:textId="77777777" w:rsidR="00CB2314" w:rsidRDefault="00CB2314" w:rsidP="00523EA7">
          <w:pPr>
            <w:pStyle w:val="Zpat"/>
          </w:pPr>
        </w:p>
      </w:tc>
      <w:tc>
        <w:tcPr>
          <w:tcW w:w="5698" w:type="dxa"/>
          <w:shd w:val="clear" w:color="auto" w:fill="auto"/>
          <w:tcMar>
            <w:top w:w="57" w:type="dxa"/>
            <w:left w:w="0" w:type="dxa"/>
            <w:right w:w="0" w:type="dxa"/>
          </w:tcMar>
        </w:tcPr>
        <w:p w14:paraId="43FBD2EF" w14:textId="77777777" w:rsidR="00CB2314" w:rsidRPr="00D6163D" w:rsidRDefault="00CB2314" w:rsidP="00D6163D">
          <w:pPr>
            <w:pStyle w:val="Druhdokumentu"/>
          </w:pPr>
        </w:p>
      </w:tc>
    </w:tr>
  </w:tbl>
  <w:p w14:paraId="2BB2A7E0" w14:textId="77777777" w:rsidR="00CB2314" w:rsidRPr="00D6163D" w:rsidRDefault="00CB231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A03BE2"/>
    <w:multiLevelType w:val="hybridMultilevel"/>
    <w:tmpl w:val="22706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28"/>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25"/>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6"/>
  </w:num>
  <w:num w:numId="16">
    <w:abstractNumId w:val="16"/>
  </w:num>
  <w:num w:numId="17">
    <w:abstractNumId w:val="16"/>
  </w:num>
  <w:num w:numId="18">
    <w:abstractNumId w:val="21"/>
  </w:num>
  <w:num w:numId="19">
    <w:abstractNumId w:val="21"/>
  </w:num>
  <w:num w:numId="20">
    <w:abstractNumId w:val="21"/>
  </w:num>
  <w:num w:numId="21">
    <w:abstractNumId w:val="25"/>
  </w:num>
  <w:num w:numId="22">
    <w:abstractNumId w:val="0"/>
  </w:num>
  <w:num w:numId="23">
    <w:abstractNumId w:val="0"/>
  </w:num>
  <w:num w:numId="24">
    <w:abstractNumId w:val="5"/>
  </w:num>
  <w:num w:numId="25">
    <w:abstractNumId w:val="5"/>
  </w:num>
  <w:num w:numId="26">
    <w:abstractNumId w:val="29"/>
  </w:num>
  <w:num w:numId="27">
    <w:abstractNumId w:val="18"/>
  </w:num>
  <w:num w:numId="28">
    <w:abstractNumId w:val="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5"/>
  </w:num>
  <w:num w:numId="36">
    <w:abstractNumId w:val="7"/>
  </w:num>
  <w:num w:numId="37">
    <w:abstractNumId w:val="17"/>
  </w:num>
  <w:num w:numId="38">
    <w:abstractNumId w:val="27"/>
  </w:num>
  <w:num w:numId="39">
    <w:abstractNumId w:val="3"/>
  </w:num>
  <w:num w:numId="40">
    <w:abstractNumId w:val="9"/>
  </w:num>
  <w:num w:numId="41">
    <w:abstractNumId w:val="26"/>
  </w:num>
  <w:num w:numId="42">
    <w:abstractNumId w:val="1"/>
  </w:num>
  <w:num w:numId="43">
    <w:abstractNumId w:val="12"/>
  </w:num>
  <w:num w:numId="44">
    <w:abstractNumId w:val="20"/>
  </w:num>
  <w:num w:numId="45">
    <w:abstractNumId w:val="11"/>
  </w:num>
  <w:num w:numId="4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4"/>
  </w:num>
  <w:num w:numId="4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5046"/>
    <w:rsid w:val="00007997"/>
    <w:rsid w:val="00011880"/>
    <w:rsid w:val="00017F3C"/>
    <w:rsid w:val="000263A5"/>
    <w:rsid w:val="0002749F"/>
    <w:rsid w:val="00040E2B"/>
    <w:rsid w:val="00041EC8"/>
    <w:rsid w:val="00043C69"/>
    <w:rsid w:val="0004467E"/>
    <w:rsid w:val="00056BB3"/>
    <w:rsid w:val="0006588D"/>
    <w:rsid w:val="00067A5E"/>
    <w:rsid w:val="000719BB"/>
    <w:rsid w:val="00072A65"/>
    <w:rsid w:val="00072C1E"/>
    <w:rsid w:val="00082563"/>
    <w:rsid w:val="000868B9"/>
    <w:rsid w:val="00093642"/>
    <w:rsid w:val="000A06F1"/>
    <w:rsid w:val="000B4EB8"/>
    <w:rsid w:val="000B702D"/>
    <w:rsid w:val="000C41F2"/>
    <w:rsid w:val="000D0CD9"/>
    <w:rsid w:val="000D22C4"/>
    <w:rsid w:val="000D27D1"/>
    <w:rsid w:val="000E1A7F"/>
    <w:rsid w:val="001052C9"/>
    <w:rsid w:val="00112864"/>
    <w:rsid w:val="00114472"/>
    <w:rsid w:val="00114988"/>
    <w:rsid w:val="00115069"/>
    <w:rsid w:val="001150F2"/>
    <w:rsid w:val="00115B2C"/>
    <w:rsid w:val="00116713"/>
    <w:rsid w:val="00117275"/>
    <w:rsid w:val="001237A2"/>
    <w:rsid w:val="001317D6"/>
    <w:rsid w:val="00143EC0"/>
    <w:rsid w:val="00145D71"/>
    <w:rsid w:val="001533EA"/>
    <w:rsid w:val="001656A2"/>
    <w:rsid w:val="00165977"/>
    <w:rsid w:val="00170EC5"/>
    <w:rsid w:val="001747C1"/>
    <w:rsid w:val="00177D6B"/>
    <w:rsid w:val="00177DD4"/>
    <w:rsid w:val="001913F8"/>
    <w:rsid w:val="00191F90"/>
    <w:rsid w:val="001931D7"/>
    <w:rsid w:val="001B1A21"/>
    <w:rsid w:val="001B4AA1"/>
    <w:rsid w:val="001B4E74"/>
    <w:rsid w:val="001B5ACE"/>
    <w:rsid w:val="001C2A3F"/>
    <w:rsid w:val="001C645F"/>
    <w:rsid w:val="001D6587"/>
    <w:rsid w:val="001D6FD7"/>
    <w:rsid w:val="001E36A8"/>
    <w:rsid w:val="001E5D10"/>
    <w:rsid w:val="001E678E"/>
    <w:rsid w:val="001E6B7C"/>
    <w:rsid w:val="001F0BA7"/>
    <w:rsid w:val="001F458E"/>
    <w:rsid w:val="002038D5"/>
    <w:rsid w:val="002071BB"/>
    <w:rsid w:val="00207DF5"/>
    <w:rsid w:val="0021440B"/>
    <w:rsid w:val="00214C3E"/>
    <w:rsid w:val="00224A3C"/>
    <w:rsid w:val="0022516E"/>
    <w:rsid w:val="00230947"/>
    <w:rsid w:val="00240B81"/>
    <w:rsid w:val="00247D01"/>
    <w:rsid w:val="00261A5B"/>
    <w:rsid w:val="00262E5B"/>
    <w:rsid w:val="00263E6F"/>
    <w:rsid w:val="00263E8B"/>
    <w:rsid w:val="00275050"/>
    <w:rsid w:val="00276762"/>
    <w:rsid w:val="00276AFE"/>
    <w:rsid w:val="00283294"/>
    <w:rsid w:val="00284BB8"/>
    <w:rsid w:val="0029346F"/>
    <w:rsid w:val="002A3B57"/>
    <w:rsid w:val="002A5051"/>
    <w:rsid w:val="002A5468"/>
    <w:rsid w:val="002C31BF"/>
    <w:rsid w:val="002C7A28"/>
    <w:rsid w:val="002D44AB"/>
    <w:rsid w:val="002D7FD6"/>
    <w:rsid w:val="002E0CD7"/>
    <w:rsid w:val="002E0CFB"/>
    <w:rsid w:val="002E5C7B"/>
    <w:rsid w:val="002F273D"/>
    <w:rsid w:val="002F32A9"/>
    <w:rsid w:val="002F4333"/>
    <w:rsid w:val="003172E5"/>
    <w:rsid w:val="0032463E"/>
    <w:rsid w:val="00327EEF"/>
    <w:rsid w:val="0033239F"/>
    <w:rsid w:val="0034274B"/>
    <w:rsid w:val="0034719F"/>
    <w:rsid w:val="00350A35"/>
    <w:rsid w:val="003571D8"/>
    <w:rsid w:val="00357BC6"/>
    <w:rsid w:val="00361422"/>
    <w:rsid w:val="00375304"/>
    <w:rsid w:val="0037545D"/>
    <w:rsid w:val="00381EFC"/>
    <w:rsid w:val="00384BD5"/>
    <w:rsid w:val="00385359"/>
    <w:rsid w:val="00390AD8"/>
    <w:rsid w:val="00392910"/>
    <w:rsid w:val="00392EB6"/>
    <w:rsid w:val="003956C6"/>
    <w:rsid w:val="003A197F"/>
    <w:rsid w:val="003A2DF0"/>
    <w:rsid w:val="003C33F2"/>
    <w:rsid w:val="003C3608"/>
    <w:rsid w:val="003C69CC"/>
    <w:rsid w:val="003D756E"/>
    <w:rsid w:val="003E07CB"/>
    <w:rsid w:val="003E420D"/>
    <w:rsid w:val="003E4C13"/>
    <w:rsid w:val="003E6A90"/>
    <w:rsid w:val="003F2D4F"/>
    <w:rsid w:val="003F5273"/>
    <w:rsid w:val="00406CE9"/>
    <w:rsid w:val="004078F3"/>
    <w:rsid w:val="004112D1"/>
    <w:rsid w:val="00414DAF"/>
    <w:rsid w:val="00420B82"/>
    <w:rsid w:val="00426E96"/>
    <w:rsid w:val="00427794"/>
    <w:rsid w:val="00431B10"/>
    <w:rsid w:val="00446FD5"/>
    <w:rsid w:val="00450F07"/>
    <w:rsid w:val="00453CD3"/>
    <w:rsid w:val="0046002F"/>
    <w:rsid w:val="00460660"/>
    <w:rsid w:val="00464BA9"/>
    <w:rsid w:val="004818C3"/>
    <w:rsid w:val="00482306"/>
    <w:rsid w:val="00483969"/>
    <w:rsid w:val="00485CE8"/>
    <w:rsid w:val="00486107"/>
    <w:rsid w:val="00491827"/>
    <w:rsid w:val="004935C2"/>
    <w:rsid w:val="004A5646"/>
    <w:rsid w:val="004C4399"/>
    <w:rsid w:val="004C47D6"/>
    <w:rsid w:val="004C5D1C"/>
    <w:rsid w:val="004C787C"/>
    <w:rsid w:val="004D09FB"/>
    <w:rsid w:val="004D1B08"/>
    <w:rsid w:val="004E7A1F"/>
    <w:rsid w:val="004F4B9B"/>
    <w:rsid w:val="00502690"/>
    <w:rsid w:val="0050666E"/>
    <w:rsid w:val="00507A84"/>
    <w:rsid w:val="00511AB9"/>
    <w:rsid w:val="00517326"/>
    <w:rsid w:val="00522380"/>
    <w:rsid w:val="00523BB5"/>
    <w:rsid w:val="00523EA7"/>
    <w:rsid w:val="00523ECE"/>
    <w:rsid w:val="0053523D"/>
    <w:rsid w:val="005406EB"/>
    <w:rsid w:val="00540C69"/>
    <w:rsid w:val="00544797"/>
    <w:rsid w:val="00545D69"/>
    <w:rsid w:val="00547D06"/>
    <w:rsid w:val="00550911"/>
    <w:rsid w:val="005511F7"/>
    <w:rsid w:val="00552949"/>
    <w:rsid w:val="00553375"/>
    <w:rsid w:val="00555884"/>
    <w:rsid w:val="00557DDF"/>
    <w:rsid w:val="00567566"/>
    <w:rsid w:val="005736B7"/>
    <w:rsid w:val="00575E5A"/>
    <w:rsid w:val="00580245"/>
    <w:rsid w:val="00596502"/>
    <w:rsid w:val="005A1F44"/>
    <w:rsid w:val="005A7498"/>
    <w:rsid w:val="005B5ACA"/>
    <w:rsid w:val="005C61A9"/>
    <w:rsid w:val="005C7803"/>
    <w:rsid w:val="005D3C39"/>
    <w:rsid w:val="005E0D9A"/>
    <w:rsid w:val="00601A8C"/>
    <w:rsid w:val="00602FD6"/>
    <w:rsid w:val="0061068E"/>
    <w:rsid w:val="006115D3"/>
    <w:rsid w:val="006126F3"/>
    <w:rsid w:val="00624262"/>
    <w:rsid w:val="0062529A"/>
    <w:rsid w:val="00630948"/>
    <w:rsid w:val="00636554"/>
    <w:rsid w:val="006379CF"/>
    <w:rsid w:val="00652DBA"/>
    <w:rsid w:val="0065340E"/>
    <w:rsid w:val="0065610E"/>
    <w:rsid w:val="00656F06"/>
    <w:rsid w:val="00657A25"/>
    <w:rsid w:val="00660AD3"/>
    <w:rsid w:val="00672CD6"/>
    <w:rsid w:val="006776B6"/>
    <w:rsid w:val="00691134"/>
    <w:rsid w:val="0069306D"/>
    <w:rsid w:val="00693150"/>
    <w:rsid w:val="006960BF"/>
    <w:rsid w:val="006A5570"/>
    <w:rsid w:val="006A689C"/>
    <w:rsid w:val="006A69A0"/>
    <w:rsid w:val="006B3D79"/>
    <w:rsid w:val="006B6FE4"/>
    <w:rsid w:val="006C0BB6"/>
    <w:rsid w:val="006C2343"/>
    <w:rsid w:val="006C3234"/>
    <w:rsid w:val="006C442A"/>
    <w:rsid w:val="006C490F"/>
    <w:rsid w:val="006C7460"/>
    <w:rsid w:val="006D3D66"/>
    <w:rsid w:val="006E055F"/>
    <w:rsid w:val="006E0578"/>
    <w:rsid w:val="006E314D"/>
    <w:rsid w:val="006F773D"/>
    <w:rsid w:val="0070450F"/>
    <w:rsid w:val="00710723"/>
    <w:rsid w:val="007145F3"/>
    <w:rsid w:val="007162F4"/>
    <w:rsid w:val="00723ED1"/>
    <w:rsid w:val="00731EF9"/>
    <w:rsid w:val="0073583F"/>
    <w:rsid w:val="00740172"/>
    <w:rsid w:val="00740AF5"/>
    <w:rsid w:val="00743525"/>
    <w:rsid w:val="0074406D"/>
    <w:rsid w:val="00744076"/>
    <w:rsid w:val="007541A2"/>
    <w:rsid w:val="00755818"/>
    <w:rsid w:val="007616A0"/>
    <w:rsid w:val="007616C2"/>
    <w:rsid w:val="0076286B"/>
    <w:rsid w:val="00766846"/>
    <w:rsid w:val="0077673A"/>
    <w:rsid w:val="007846E1"/>
    <w:rsid w:val="007847D6"/>
    <w:rsid w:val="007A5172"/>
    <w:rsid w:val="007A67A0"/>
    <w:rsid w:val="007A6E42"/>
    <w:rsid w:val="007A7344"/>
    <w:rsid w:val="007B3F34"/>
    <w:rsid w:val="007B570C"/>
    <w:rsid w:val="007C5F76"/>
    <w:rsid w:val="007D0186"/>
    <w:rsid w:val="007D51F3"/>
    <w:rsid w:val="007D5D19"/>
    <w:rsid w:val="007E4A6E"/>
    <w:rsid w:val="007E4E7B"/>
    <w:rsid w:val="007F56A7"/>
    <w:rsid w:val="00800851"/>
    <w:rsid w:val="00807DD0"/>
    <w:rsid w:val="00807FD0"/>
    <w:rsid w:val="00821D01"/>
    <w:rsid w:val="00823CA4"/>
    <w:rsid w:val="00823E9F"/>
    <w:rsid w:val="00826B7B"/>
    <w:rsid w:val="0083038D"/>
    <w:rsid w:val="00846789"/>
    <w:rsid w:val="008537E0"/>
    <w:rsid w:val="00855168"/>
    <w:rsid w:val="00855710"/>
    <w:rsid w:val="00866994"/>
    <w:rsid w:val="00891465"/>
    <w:rsid w:val="008970B1"/>
    <w:rsid w:val="008A3568"/>
    <w:rsid w:val="008B075C"/>
    <w:rsid w:val="008B2B7B"/>
    <w:rsid w:val="008B2FF7"/>
    <w:rsid w:val="008B699A"/>
    <w:rsid w:val="008C50F3"/>
    <w:rsid w:val="008C7EFE"/>
    <w:rsid w:val="008D03B9"/>
    <w:rsid w:val="008D24EE"/>
    <w:rsid w:val="008D30C7"/>
    <w:rsid w:val="008D5A67"/>
    <w:rsid w:val="008D74F5"/>
    <w:rsid w:val="008E08A3"/>
    <w:rsid w:val="008F18D6"/>
    <w:rsid w:val="008F2C9B"/>
    <w:rsid w:val="008F4040"/>
    <w:rsid w:val="008F797B"/>
    <w:rsid w:val="009020DB"/>
    <w:rsid w:val="00904780"/>
    <w:rsid w:val="0090635B"/>
    <w:rsid w:val="00922385"/>
    <w:rsid w:val="009223DF"/>
    <w:rsid w:val="00932961"/>
    <w:rsid w:val="00933211"/>
    <w:rsid w:val="00936091"/>
    <w:rsid w:val="00940D8A"/>
    <w:rsid w:val="009477C4"/>
    <w:rsid w:val="00962258"/>
    <w:rsid w:val="009678B7"/>
    <w:rsid w:val="00967BCB"/>
    <w:rsid w:val="0097194B"/>
    <w:rsid w:val="00971DFA"/>
    <w:rsid w:val="00980CFE"/>
    <w:rsid w:val="00984906"/>
    <w:rsid w:val="00985312"/>
    <w:rsid w:val="00992D9C"/>
    <w:rsid w:val="009952E5"/>
    <w:rsid w:val="00996CB8"/>
    <w:rsid w:val="009B0111"/>
    <w:rsid w:val="009B2E97"/>
    <w:rsid w:val="009B4201"/>
    <w:rsid w:val="009B5146"/>
    <w:rsid w:val="009B54E2"/>
    <w:rsid w:val="009C418E"/>
    <w:rsid w:val="009C442C"/>
    <w:rsid w:val="009E07F4"/>
    <w:rsid w:val="009F0867"/>
    <w:rsid w:val="009F309B"/>
    <w:rsid w:val="009F392E"/>
    <w:rsid w:val="009F53C5"/>
    <w:rsid w:val="009F638B"/>
    <w:rsid w:val="00A0740E"/>
    <w:rsid w:val="00A13B65"/>
    <w:rsid w:val="00A21A01"/>
    <w:rsid w:val="00A24D33"/>
    <w:rsid w:val="00A25FC3"/>
    <w:rsid w:val="00A329E5"/>
    <w:rsid w:val="00A37B40"/>
    <w:rsid w:val="00A4222A"/>
    <w:rsid w:val="00A50641"/>
    <w:rsid w:val="00A50C2E"/>
    <w:rsid w:val="00A530BF"/>
    <w:rsid w:val="00A6177B"/>
    <w:rsid w:val="00A66136"/>
    <w:rsid w:val="00A671E9"/>
    <w:rsid w:val="00A71189"/>
    <w:rsid w:val="00A7364A"/>
    <w:rsid w:val="00A74DCC"/>
    <w:rsid w:val="00A753ED"/>
    <w:rsid w:val="00A77512"/>
    <w:rsid w:val="00A94C2F"/>
    <w:rsid w:val="00A96495"/>
    <w:rsid w:val="00AA4CBB"/>
    <w:rsid w:val="00AA538C"/>
    <w:rsid w:val="00AA65FA"/>
    <w:rsid w:val="00AA7351"/>
    <w:rsid w:val="00AA7AB8"/>
    <w:rsid w:val="00AC7483"/>
    <w:rsid w:val="00AD056F"/>
    <w:rsid w:val="00AD0C7B"/>
    <w:rsid w:val="00AD5F1A"/>
    <w:rsid w:val="00AD6731"/>
    <w:rsid w:val="00B008D5"/>
    <w:rsid w:val="00B0238F"/>
    <w:rsid w:val="00B02F73"/>
    <w:rsid w:val="00B05B31"/>
    <w:rsid w:val="00B0619F"/>
    <w:rsid w:val="00B11AEA"/>
    <w:rsid w:val="00B13A26"/>
    <w:rsid w:val="00B15D0D"/>
    <w:rsid w:val="00B22106"/>
    <w:rsid w:val="00B22FF7"/>
    <w:rsid w:val="00B2418D"/>
    <w:rsid w:val="00B33981"/>
    <w:rsid w:val="00B42F40"/>
    <w:rsid w:val="00B5399A"/>
    <w:rsid w:val="00B5431A"/>
    <w:rsid w:val="00B548DC"/>
    <w:rsid w:val="00B61444"/>
    <w:rsid w:val="00B65939"/>
    <w:rsid w:val="00B67395"/>
    <w:rsid w:val="00B757BF"/>
    <w:rsid w:val="00B75EE1"/>
    <w:rsid w:val="00B7610B"/>
    <w:rsid w:val="00B77481"/>
    <w:rsid w:val="00B823FD"/>
    <w:rsid w:val="00B8518B"/>
    <w:rsid w:val="00B9112A"/>
    <w:rsid w:val="00B955DF"/>
    <w:rsid w:val="00B966B6"/>
    <w:rsid w:val="00B97CC3"/>
    <w:rsid w:val="00BA3214"/>
    <w:rsid w:val="00BA6B83"/>
    <w:rsid w:val="00BC06C4"/>
    <w:rsid w:val="00BD7E91"/>
    <w:rsid w:val="00BD7F0D"/>
    <w:rsid w:val="00BF0A90"/>
    <w:rsid w:val="00C02D0A"/>
    <w:rsid w:val="00C03A6E"/>
    <w:rsid w:val="00C11E78"/>
    <w:rsid w:val="00C226C0"/>
    <w:rsid w:val="00C37459"/>
    <w:rsid w:val="00C42371"/>
    <w:rsid w:val="00C42FE6"/>
    <w:rsid w:val="00C44F6A"/>
    <w:rsid w:val="00C45470"/>
    <w:rsid w:val="00C4797C"/>
    <w:rsid w:val="00C53E39"/>
    <w:rsid w:val="00C53E7B"/>
    <w:rsid w:val="00C6198E"/>
    <w:rsid w:val="00C63B8E"/>
    <w:rsid w:val="00C63E53"/>
    <w:rsid w:val="00C708EA"/>
    <w:rsid w:val="00C73224"/>
    <w:rsid w:val="00C74D30"/>
    <w:rsid w:val="00C778A5"/>
    <w:rsid w:val="00C84A44"/>
    <w:rsid w:val="00C95162"/>
    <w:rsid w:val="00CA101E"/>
    <w:rsid w:val="00CB02B4"/>
    <w:rsid w:val="00CB2314"/>
    <w:rsid w:val="00CB4F6D"/>
    <w:rsid w:val="00CB6A37"/>
    <w:rsid w:val="00CB7684"/>
    <w:rsid w:val="00CC7C8F"/>
    <w:rsid w:val="00CD1FC4"/>
    <w:rsid w:val="00CD316B"/>
    <w:rsid w:val="00CD7022"/>
    <w:rsid w:val="00D0197E"/>
    <w:rsid w:val="00D034A0"/>
    <w:rsid w:val="00D06BD0"/>
    <w:rsid w:val="00D14269"/>
    <w:rsid w:val="00D21061"/>
    <w:rsid w:val="00D232F4"/>
    <w:rsid w:val="00D24C68"/>
    <w:rsid w:val="00D32554"/>
    <w:rsid w:val="00D4108E"/>
    <w:rsid w:val="00D418B1"/>
    <w:rsid w:val="00D4328E"/>
    <w:rsid w:val="00D51AAD"/>
    <w:rsid w:val="00D6163D"/>
    <w:rsid w:val="00D6239F"/>
    <w:rsid w:val="00D6460C"/>
    <w:rsid w:val="00D72C1C"/>
    <w:rsid w:val="00D831A3"/>
    <w:rsid w:val="00D84FB3"/>
    <w:rsid w:val="00D97BE3"/>
    <w:rsid w:val="00DA3711"/>
    <w:rsid w:val="00DD46F3"/>
    <w:rsid w:val="00DD514B"/>
    <w:rsid w:val="00DE56F2"/>
    <w:rsid w:val="00DF116D"/>
    <w:rsid w:val="00DF7033"/>
    <w:rsid w:val="00E00EC2"/>
    <w:rsid w:val="00E05BA6"/>
    <w:rsid w:val="00E16FF7"/>
    <w:rsid w:val="00E26D68"/>
    <w:rsid w:val="00E301D4"/>
    <w:rsid w:val="00E378A4"/>
    <w:rsid w:val="00E37FEA"/>
    <w:rsid w:val="00E44045"/>
    <w:rsid w:val="00E463D2"/>
    <w:rsid w:val="00E6165E"/>
    <w:rsid w:val="00E618C4"/>
    <w:rsid w:val="00E65137"/>
    <w:rsid w:val="00E7415D"/>
    <w:rsid w:val="00E74D25"/>
    <w:rsid w:val="00E83BC3"/>
    <w:rsid w:val="00E87509"/>
    <w:rsid w:val="00E878EE"/>
    <w:rsid w:val="00E901A3"/>
    <w:rsid w:val="00EA1E76"/>
    <w:rsid w:val="00EA585B"/>
    <w:rsid w:val="00EA6EC7"/>
    <w:rsid w:val="00EB104F"/>
    <w:rsid w:val="00EB46E5"/>
    <w:rsid w:val="00EC53D5"/>
    <w:rsid w:val="00EC5433"/>
    <w:rsid w:val="00ED14BD"/>
    <w:rsid w:val="00ED29F1"/>
    <w:rsid w:val="00EE3E7A"/>
    <w:rsid w:val="00EE5FA4"/>
    <w:rsid w:val="00EF05B5"/>
    <w:rsid w:val="00F016C7"/>
    <w:rsid w:val="00F01DE8"/>
    <w:rsid w:val="00F12DEC"/>
    <w:rsid w:val="00F1715C"/>
    <w:rsid w:val="00F24489"/>
    <w:rsid w:val="00F26FD1"/>
    <w:rsid w:val="00F310F8"/>
    <w:rsid w:val="00F335B2"/>
    <w:rsid w:val="00F35939"/>
    <w:rsid w:val="00F422D3"/>
    <w:rsid w:val="00F45607"/>
    <w:rsid w:val="00F45A06"/>
    <w:rsid w:val="00F4722B"/>
    <w:rsid w:val="00F54432"/>
    <w:rsid w:val="00F659EB"/>
    <w:rsid w:val="00F6726B"/>
    <w:rsid w:val="00F70006"/>
    <w:rsid w:val="00F7405C"/>
    <w:rsid w:val="00F762A8"/>
    <w:rsid w:val="00F80705"/>
    <w:rsid w:val="00F86BA6"/>
    <w:rsid w:val="00F9556C"/>
    <w:rsid w:val="00F95FBD"/>
    <w:rsid w:val="00FA4D85"/>
    <w:rsid w:val="00FB1F1C"/>
    <w:rsid w:val="00FB6342"/>
    <w:rsid w:val="00FC2F44"/>
    <w:rsid w:val="00FC5943"/>
    <w:rsid w:val="00FC6389"/>
    <w:rsid w:val="00FC7799"/>
    <w:rsid w:val="00FE6AEC"/>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453E8593-BAAF-43C6-B68A-0C2A0788D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35</TotalTime>
  <Pages>14</Pages>
  <Words>4330</Words>
  <Characters>25551</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15</cp:revision>
  <cp:lastPrinted>2019-03-12T14:16:00Z</cp:lastPrinted>
  <dcterms:created xsi:type="dcterms:W3CDTF">2021-03-16T12:28:00Z</dcterms:created>
  <dcterms:modified xsi:type="dcterms:W3CDTF">2021-03-26T09:07:00Z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