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7BCFBE" w14:textId="627CD792" w:rsidR="005740C3" w:rsidRPr="00D5114B" w:rsidRDefault="00F649A6" w:rsidP="00D5114B">
      <w:pPr>
        <w:pStyle w:val="Nzev"/>
        <w:spacing w:after="240"/>
        <w:jc w:val="both"/>
        <w:rPr>
          <w:u w:val="single"/>
        </w:rPr>
      </w:pPr>
      <w:r>
        <w:rPr>
          <w:u w:val="single"/>
        </w:rPr>
        <w:t>Smlouva o dílo</w:t>
      </w:r>
      <w:bookmarkStart w:id="0" w:name="_GoBack"/>
      <w:bookmarkEnd w:id="0"/>
    </w:p>
    <w:p w14:paraId="232A217D" w14:textId="74210A0F" w:rsidR="00F91F69" w:rsidRPr="00D5114B" w:rsidRDefault="00F91F69" w:rsidP="00D5114B">
      <w:pPr>
        <w:overflowPunct w:val="0"/>
        <w:autoSpaceDE w:val="0"/>
        <w:autoSpaceDN w:val="0"/>
        <w:adjustRightInd w:val="0"/>
        <w:spacing w:after="0" w:line="240" w:lineRule="auto"/>
        <w:jc w:val="both"/>
        <w:textAlignment w:val="baseline"/>
        <w:rPr>
          <w:b/>
        </w:rPr>
      </w:pPr>
      <w:r w:rsidRPr="00D5114B">
        <w:t xml:space="preserve">Název zakázky: </w:t>
      </w:r>
      <w:r w:rsidR="00751389" w:rsidRPr="00D5114B">
        <w:rPr>
          <w:b/>
        </w:rPr>
        <w:t>„Chemické hubení nežádoucí vegetace v obvodu ST</w:t>
      </w:r>
      <w:r w:rsidR="00DC4070" w:rsidRPr="00D5114B">
        <w:rPr>
          <w:b/>
        </w:rPr>
        <w:t xml:space="preserve"> </w:t>
      </w:r>
      <w:r w:rsidR="00751389" w:rsidRPr="00D5114B">
        <w:rPr>
          <w:b/>
        </w:rPr>
        <w:t>Č. Budějovice“</w:t>
      </w:r>
    </w:p>
    <w:p w14:paraId="2B03DED5" w14:textId="77777777" w:rsidR="00F91F69" w:rsidRPr="00D5114B" w:rsidRDefault="00F91F69" w:rsidP="00D5114B">
      <w:pPr>
        <w:overflowPunct w:val="0"/>
        <w:autoSpaceDE w:val="0"/>
        <w:autoSpaceDN w:val="0"/>
        <w:adjustRightInd w:val="0"/>
        <w:spacing w:after="0" w:line="240" w:lineRule="auto"/>
        <w:jc w:val="both"/>
        <w:textAlignment w:val="baseline"/>
        <w:rPr>
          <w:rFonts w:eastAsia="Times New Roman" w:cs="Times New Roman"/>
          <w:lang w:eastAsia="cs-CZ"/>
        </w:rPr>
      </w:pPr>
    </w:p>
    <w:p w14:paraId="610C9594" w14:textId="3FE26AE8" w:rsidR="006273A7" w:rsidRPr="00D5114B" w:rsidRDefault="006273A7" w:rsidP="00D5114B">
      <w:pPr>
        <w:overflowPunct w:val="0"/>
        <w:autoSpaceDE w:val="0"/>
        <w:autoSpaceDN w:val="0"/>
        <w:adjustRightInd w:val="0"/>
        <w:spacing w:after="0" w:line="240" w:lineRule="auto"/>
        <w:jc w:val="both"/>
        <w:textAlignment w:val="baseline"/>
        <w:rPr>
          <w:rFonts w:eastAsia="Times New Roman" w:cs="Times New Roman"/>
          <w:b/>
          <w:lang w:eastAsia="cs-CZ"/>
        </w:rPr>
      </w:pPr>
      <w:r w:rsidRPr="00D5114B">
        <w:rPr>
          <w:rFonts w:eastAsia="Times New Roman" w:cs="Times New Roman"/>
          <w:lang w:eastAsia="cs-CZ"/>
        </w:rPr>
        <w:t>Číslo smlouvy Objednatele:</w:t>
      </w:r>
      <w:r w:rsidRPr="00D5114B">
        <w:rPr>
          <w:rFonts w:eastAsia="Times New Roman" w:cs="Times New Roman"/>
          <w:b/>
          <w:lang w:eastAsia="cs-CZ"/>
        </w:rPr>
        <w:t xml:space="preserve"> </w:t>
      </w:r>
      <w:r w:rsidRPr="00993414">
        <w:rPr>
          <w:rFonts w:eastAsia="Times New Roman" w:cs="Times New Roman"/>
          <w:b/>
          <w:highlight w:val="green"/>
          <w:lang w:eastAsia="cs-CZ"/>
        </w:rPr>
        <w:t>E654-S-xxxx/202</w:t>
      </w:r>
      <w:r w:rsidR="00F95AA8" w:rsidRPr="00993414">
        <w:rPr>
          <w:rFonts w:eastAsia="Times New Roman" w:cs="Times New Roman"/>
          <w:b/>
          <w:highlight w:val="green"/>
          <w:lang w:eastAsia="cs-CZ"/>
        </w:rPr>
        <w:t>1</w:t>
      </w:r>
    </w:p>
    <w:p w14:paraId="3AD34BAC" w14:textId="76C5B87B" w:rsidR="006273A7" w:rsidRPr="00D5114B" w:rsidRDefault="006273A7" w:rsidP="00D5114B">
      <w:pPr>
        <w:overflowPunct w:val="0"/>
        <w:autoSpaceDE w:val="0"/>
        <w:autoSpaceDN w:val="0"/>
        <w:adjustRightInd w:val="0"/>
        <w:spacing w:after="0" w:line="240" w:lineRule="auto"/>
        <w:jc w:val="both"/>
        <w:textAlignment w:val="baseline"/>
        <w:rPr>
          <w:rFonts w:eastAsia="Times New Roman" w:cs="Times New Roman"/>
          <w:b/>
          <w:lang w:eastAsia="cs-CZ"/>
        </w:rPr>
      </w:pPr>
      <w:r w:rsidRPr="00D5114B">
        <w:rPr>
          <w:rFonts w:eastAsia="Times New Roman" w:cs="Times New Roman"/>
          <w:lang w:eastAsia="cs-CZ"/>
        </w:rPr>
        <w:t>Číslo veřejné zakázky:</w:t>
      </w:r>
      <w:r w:rsidRPr="00D5114B">
        <w:rPr>
          <w:rFonts w:eastAsia="Times New Roman" w:cs="Times New Roman"/>
          <w:b/>
          <w:lang w:eastAsia="cs-CZ"/>
        </w:rPr>
        <w:t xml:space="preserve"> 65420</w:t>
      </w:r>
      <w:r w:rsidR="00751389" w:rsidRPr="00D5114B">
        <w:rPr>
          <w:rFonts w:eastAsia="Times New Roman" w:cs="Times New Roman"/>
          <w:b/>
          <w:lang w:eastAsia="cs-CZ"/>
        </w:rPr>
        <w:t>018</w:t>
      </w:r>
    </w:p>
    <w:p w14:paraId="570AD774" w14:textId="1892A91E" w:rsidR="006273A7" w:rsidRPr="00D5114B" w:rsidRDefault="006273A7" w:rsidP="00D5114B">
      <w:pPr>
        <w:overflowPunct w:val="0"/>
        <w:autoSpaceDE w:val="0"/>
        <w:autoSpaceDN w:val="0"/>
        <w:adjustRightInd w:val="0"/>
        <w:spacing w:before="120" w:line="240" w:lineRule="auto"/>
        <w:jc w:val="both"/>
        <w:textAlignment w:val="baseline"/>
        <w:rPr>
          <w:rFonts w:eastAsia="Times New Roman" w:cs="Times New Roman"/>
          <w:b/>
          <w:lang w:eastAsia="cs-CZ"/>
        </w:rPr>
      </w:pPr>
      <w:r w:rsidRPr="00D5114B">
        <w:rPr>
          <w:rFonts w:eastAsia="Times New Roman" w:cs="Times New Roman"/>
          <w:lang w:eastAsia="cs-CZ"/>
        </w:rPr>
        <w:t xml:space="preserve">Číslo smlouvy Zhotovitele: </w:t>
      </w:r>
      <w:r w:rsidRPr="00993414">
        <w:rPr>
          <w:b/>
          <w:highlight w:val="yellow"/>
        </w:rPr>
        <w:t xml:space="preserve">"[VLOŽÍ </w:t>
      </w:r>
      <w:r w:rsidR="009B27A4" w:rsidRPr="00993414">
        <w:rPr>
          <w:b/>
          <w:highlight w:val="yellow"/>
        </w:rPr>
        <w:t>ZHOTOVITEL</w:t>
      </w:r>
      <w:r w:rsidRPr="00993414">
        <w:rPr>
          <w:b/>
          <w:highlight w:val="yellow"/>
        </w:rPr>
        <w:t>]"</w:t>
      </w:r>
    </w:p>
    <w:p w14:paraId="55A13EF4" w14:textId="77777777" w:rsidR="004E1498" w:rsidRPr="00D5114B" w:rsidRDefault="004E1498" w:rsidP="00D5114B">
      <w:pPr>
        <w:overflowPunct w:val="0"/>
        <w:autoSpaceDE w:val="0"/>
        <w:autoSpaceDN w:val="0"/>
        <w:adjustRightInd w:val="0"/>
        <w:spacing w:after="0" w:line="240" w:lineRule="auto"/>
        <w:jc w:val="both"/>
        <w:textAlignment w:val="baseline"/>
        <w:rPr>
          <w:rFonts w:eastAsia="Times New Roman" w:cs="Times New Roman"/>
          <w:lang w:eastAsia="cs-CZ"/>
        </w:rPr>
      </w:pPr>
      <w:r w:rsidRPr="00D5114B">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D5114B" w:rsidRDefault="004E1498" w:rsidP="00D5114B">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Pr="00D5114B" w:rsidRDefault="006273A7" w:rsidP="00D5114B">
      <w:pPr>
        <w:pStyle w:val="Textbezodsazen"/>
        <w:spacing w:after="0"/>
        <w:rPr>
          <w:rFonts w:eastAsia="Times New Roman" w:cs="Times New Roman"/>
          <w:b/>
          <w:lang w:eastAsia="cs-CZ"/>
        </w:rPr>
      </w:pPr>
      <w:r w:rsidRPr="00D5114B">
        <w:rPr>
          <w:rFonts w:eastAsia="Times New Roman" w:cs="Times New Roman"/>
          <w:b/>
          <w:lang w:eastAsia="cs-CZ"/>
        </w:rPr>
        <w:t>Objednatel:</w:t>
      </w:r>
    </w:p>
    <w:p w14:paraId="32545180" w14:textId="77777777" w:rsidR="006273A7" w:rsidRPr="00D5114B" w:rsidRDefault="006273A7" w:rsidP="00D5114B">
      <w:pPr>
        <w:pStyle w:val="Textbezodsazen"/>
        <w:spacing w:after="0"/>
        <w:rPr>
          <w:rFonts w:eastAsia="Times New Roman" w:cs="Times New Roman"/>
          <w:b/>
          <w:lang w:eastAsia="cs-CZ"/>
        </w:rPr>
      </w:pPr>
    </w:p>
    <w:p w14:paraId="67C76B12" w14:textId="77777777" w:rsidR="006273A7" w:rsidRPr="00D5114B" w:rsidRDefault="006273A7" w:rsidP="00D5114B">
      <w:pPr>
        <w:pStyle w:val="Textbezodsazen"/>
        <w:spacing w:after="0"/>
        <w:rPr>
          <w:b/>
        </w:rPr>
      </w:pPr>
      <w:r w:rsidRPr="00D5114B">
        <w:rPr>
          <w:b/>
        </w:rPr>
        <w:t>Správa železnic, státní organizace</w:t>
      </w:r>
    </w:p>
    <w:p w14:paraId="68638DFE" w14:textId="77777777" w:rsidR="006273A7" w:rsidRPr="00D5114B" w:rsidRDefault="006273A7" w:rsidP="00D5114B">
      <w:pPr>
        <w:pStyle w:val="Textbezodsazen"/>
        <w:tabs>
          <w:tab w:val="left" w:pos="1418"/>
        </w:tabs>
        <w:spacing w:after="0"/>
      </w:pPr>
      <w:r w:rsidRPr="00D5114B">
        <w:t>se sídlem: Dlážděná 1003/7, 110 00 Praha 1 - Nové Město</w:t>
      </w:r>
    </w:p>
    <w:p w14:paraId="4E4B3E29" w14:textId="77777777" w:rsidR="006273A7" w:rsidRPr="00D5114B" w:rsidRDefault="006273A7" w:rsidP="00D5114B">
      <w:pPr>
        <w:pStyle w:val="Textbezodsazen"/>
        <w:tabs>
          <w:tab w:val="left" w:pos="1418"/>
        </w:tabs>
        <w:spacing w:after="0"/>
      </w:pPr>
      <w:r w:rsidRPr="00D5114B">
        <w:t>IČO: 70994234 DIČ: CZ70994234</w:t>
      </w:r>
    </w:p>
    <w:p w14:paraId="379C9285" w14:textId="77777777" w:rsidR="006273A7" w:rsidRPr="00D5114B" w:rsidRDefault="006273A7" w:rsidP="00D5114B">
      <w:pPr>
        <w:pStyle w:val="Textbezodsazen"/>
        <w:tabs>
          <w:tab w:val="left" w:pos="1418"/>
        </w:tabs>
        <w:spacing w:after="0"/>
      </w:pPr>
      <w:r w:rsidRPr="00D5114B">
        <w:t xml:space="preserve">zapsaná v obchodním rejstříku vedeném Městským soudem v Praze, </w:t>
      </w:r>
    </w:p>
    <w:p w14:paraId="0CADDA2D" w14:textId="77777777" w:rsidR="006273A7" w:rsidRPr="00D5114B" w:rsidRDefault="006273A7" w:rsidP="00D5114B">
      <w:pPr>
        <w:pStyle w:val="Textbezodsazen"/>
        <w:tabs>
          <w:tab w:val="left" w:pos="1418"/>
        </w:tabs>
        <w:spacing w:after="0"/>
      </w:pPr>
      <w:r w:rsidRPr="00D5114B">
        <w:t>spisová značka A 48384</w:t>
      </w:r>
    </w:p>
    <w:p w14:paraId="0497AC5F" w14:textId="141A4652" w:rsidR="006273A7" w:rsidRPr="00D5114B" w:rsidRDefault="006273A7" w:rsidP="00D5114B">
      <w:pPr>
        <w:pStyle w:val="Style6"/>
        <w:widowControl/>
        <w:tabs>
          <w:tab w:val="left" w:pos="993"/>
          <w:tab w:val="left" w:pos="1418"/>
        </w:tabs>
        <w:spacing w:line="288" w:lineRule="auto"/>
        <w:jc w:val="both"/>
        <w:rPr>
          <w:rStyle w:val="FontStyle38"/>
          <w:rFonts w:ascii="Verdana" w:hAnsi="Verdana"/>
          <w:sz w:val="18"/>
          <w:szCs w:val="18"/>
        </w:rPr>
      </w:pPr>
      <w:r w:rsidRPr="00D5114B">
        <w:rPr>
          <w:rFonts w:asciiTheme="minorHAnsi" w:eastAsiaTheme="minorHAnsi" w:hAnsiTheme="minorHAnsi" w:cstheme="minorBidi"/>
          <w:sz w:val="18"/>
          <w:szCs w:val="18"/>
          <w:lang w:eastAsia="en-US"/>
        </w:rPr>
        <w:t>zastoupena</w:t>
      </w:r>
      <w:r w:rsidRPr="00D5114B">
        <w:t xml:space="preserve">: </w:t>
      </w:r>
      <w:r w:rsidR="00F91F69" w:rsidRPr="00D5114B">
        <w:tab/>
      </w:r>
      <w:r w:rsidRPr="00D5114B">
        <w:rPr>
          <w:rFonts w:ascii="Verdana" w:hAnsi="Verdana"/>
          <w:sz w:val="18"/>
          <w:szCs w:val="18"/>
        </w:rPr>
        <w:t>Ing. Radkem Makovcem</w:t>
      </w:r>
      <w:r w:rsidRPr="00D5114B">
        <w:rPr>
          <w:rStyle w:val="FontStyle38"/>
          <w:rFonts w:ascii="Verdana" w:hAnsi="Verdana"/>
          <w:sz w:val="18"/>
          <w:szCs w:val="18"/>
        </w:rPr>
        <w:t>, ředitelem Oblastního ředitelství Plzeň</w:t>
      </w:r>
    </w:p>
    <w:p w14:paraId="49BC5895" w14:textId="2C8B2F18" w:rsidR="006273A7" w:rsidRPr="00D5114B" w:rsidRDefault="00F91F69" w:rsidP="00D5114B">
      <w:pPr>
        <w:pStyle w:val="Textbezodsazen"/>
        <w:tabs>
          <w:tab w:val="left" w:pos="0"/>
          <w:tab w:val="left" w:pos="1418"/>
        </w:tabs>
        <w:spacing w:after="0"/>
      </w:pPr>
      <w:r w:rsidRPr="00D5114B">
        <w:tab/>
      </w:r>
      <w:r w:rsidR="006273A7" w:rsidRPr="00D5114B">
        <w:t>na základě pověření č. 2720 ze dne 27. 5. 2019</w:t>
      </w:r>
    </w:p>
    <w:p w14:paraId="599F1C13" w14:textId="77777777" w:rsidR="006273A7" w:rsidRPr="00D5114B" w:rsidRDefault="006273A7" w:rsidP="00D5114B">
      <w:pPr>
        <w:pStyle w:val="acnormal"/>
        <w:tabs>
          <w:tab w:val="left" w:pos="1985"/>
        </w:tabs>
        <w:spacing w:before="0" w:after="0"/>
        <w:rPr>
          <w:rFonts w:ascii="Verdana" w:hAnsi="Verdana" w:cstheme="minorHAnsi"/>
          <w:sz w:val="18"/>
          <w:szCs w:val="18"/>
        </w:rPr>
      </w:pPr>
      <w:r w:rsidRPr="00D5114B">
        <w:rPr>
          <w:rFonts w:ascii="Verdana" w:hAnsi="Verdana" w:cstheme="minorHAnsi"/>
          <w:sz w:val="18"/>
          <w:szCs w:val="18"/>
        </w:rPr>
        <w:t>Bankovní spojení:</w:t>
      </w:r>
      <w:r w:rsidRPr="00D5114B">
        <w:rPr>
          <w:rFonts w:ascii="Verdana" w:hAnsi="Verdana" w:cstheme="minorHAnsi"/>
          <w:sz w:val="18"/>
          <w:szCs w:val="18"/>
        </w:rPr>
        <w:tab/>
        <w:t>Česká národní banka</w:t>
      </w:r>
    </w:p>
    <w:p w14:paraId="4804FDD6" w14:textId="77777777" w:rsidR="006273A7" w:rsidRPr="00D5114B" w:rsidRDefault="006273A7" w:rsidP="00D5114B">
      <w:pPr>
        <w:pStyle w:val="acnormal"/>
        <w:tabs>
          <w:tab w:val="left" w:pos="1701"/>
          <w:tab w:val="left" w:pos="1985"/>
        </w:tabs>
        <w:spacing w:before="0" w:after="0"/>
        <w:rPr>
          <w:rFonts w:ascii="Verdana" w:hAnsi="Verdana" w:cstheme="minorHAnsi"/>
          <w:sz w:val="18"/>
          <w:szCs w:val="18"/>
        </w:rPr>
      </w:pPr>
      <w:r w:rsidRPr="00D5114B">
        <w:rPr>
          <w:rFonts w:ascii="Verdana" w:hAnsi="Verdana" w:cstheme="minorHAnsi"/>
          <w:sz w:val="18"/>
          <w:szCs w:val="18"/>
        </w:rPr>
        <w:t>číslo účtu:</w:t>
      </w:r>
      <w:r w:rsidRPr="00D5114B">
        <w:rPr>
          <w:rFonts w:ascii="Verdana" w:hAnsi="Verdana" w:cstheme="minorHAnsi"/>
          <w:sz w:val="18"/>
          <w:szCs w:val="18"/>
        </w:rPr>
        <w:tab/>
      </w:r>
      <w:r w:rsidRPr="00D5114B">
        <w:rPr>
          <w:rFonts w:ascii="Verdana" w:hAnsi="Verdana" w:cstheme="minorHAnsi"/>
          <w:sz w:val="18"/>
          <w:szCs w:val="18"/>
        </w:rPr>
        <w:tab/>
        <w:t>14606011/0710</w:t>
      </w:r>
    </w:p>
    <w:p w14:paraId="028ADB07" w14:textId="77777777" w:rsidR="006273A7" w:rsidRPr="00D5114B" w:rsidRDefault="006273A7" w:rsidP="00D5114B">
      <w:pPr>
        <w:pStyle w:val="Textbezodsazen"/>
        <w:spacing w:after="0"/>
        <w:rPr>
          <w:rStyle w:val="Zdraznnjemn"/>
          <w:b/>
          <w:iCs w:val="0"/>
          <w:color w:val="auto"/>
        </w:rPr>
      </w:pPr>
    </w:p>
    <w:p w14:paraId="24015EAE" w14:textId="77777777" w:rsidR="006273A7" w:rsidRPr="00D5114B" w:rsidRDefault="006273A7" w:rsidP="00D5114B">
      <w:pPr>
        <w:pStyle w:val="Textbezodsazen"/>
        <w:spacing w:after="0"/>
        <w:rPr>
          <w:rStyle w:val="Zdraznnjemn"/>
          <w:b/>
          <w:color w:val="auto"/>
        </w:rPr>
      </w:pPr>
      <w:r w:rsidRPr="00D5114B">
        <w:rPr>
          <w:rStyle w:val="Zdraznnjemn"/>
          <w:b/>
          <w:color w:val="auto"/>
        </w:rPr>
        <w:t>Adresa pro doručování písemností</w:t>
      </w:r>
      <w:r w:rsidRPr="00D5114B">
        <w:rPr>
          <w:rStyle w:val="Zdraznnjemn"/>
          <w:color w:val="auto"/>
        </w:rPr>
        <w:t xml:space="preserve"> (mimo daňových dokladů) </w:t>
      </w:r>
      <w:r w:rsidRPr="00D5114B">
        <w:rPr>
          <w:rStyle w:val="Zdraznnjemn"/>
          <w:b/>
          <w:color w:val="auto"/>
        </w:rPr>
        <w:t>v listinné podobě:</w:t>
      </w:r>
    </w:p>
    <w:p w14:paraId="639A0976" w14:textId="77777777" w:rsidR="006273A7" w:rsidRPr="00D5114B" w:rsidRDefault="006273A7" w:rsidP="00D5114B">
      <w:pPr>
        <w:pStyle w:val="Textbezodsazen"/>
        <w:spacing w:after="0"/>
      </w:pPr>
      <w:r w:rsidRPr="00D5114B">
        <w:t>Správa železnic, státní organizace</w:t>
      </w:r>
    </w:p>
    <w:p w14:paraId="2769D2F4" w14:textId="77777777" w:rsidR="006273A7" w:rsidRPr="00D5114B" w:rsidRDefault="006273A7" w:rsidP="00D5114B">
      <w:pPr>
        <w:pStyle w:val="Textbezodsazen"/>
        <w:spacing w:after="0"/>
      </w:pPr>
      <w:r w:rsidRPr="00D5114B">
        <w:t>Oblastní ředitelství Plzeň</w:t>
      </w:r>
    </w:p>
    <w:p w14:paraId="21CEA160" w14:textId="77777777" w:rsidR="006273A7" w:rsidRPr="00D5114B" w:rsidRDefault="006273A7" w:rsidP="00D5114B">
      <w:pPr>
        <w:pStyle w:val="Textbezodsazen"/>
        <w:spacing w:after="0"/>
      </w:pPr>
      <w:r w:rsidRPr="00D5114B">
        <w:t>Sušická 1168/23, 326 00 Plzeň</w:t>
      </w:r>
    </w:p>
    <w:p w14:paraId="0F11A556" w14:textId="5932BD2D" w:rsidR="006273A7" w:rsidRPr="00D5114B" w:rsidRDefault="00F91F69" w:rsidP="00D5114B">
      <w:pPr>
        <w:pStyle w:val="Textbezodsazen"/>
        <w:spacing w:before="120" w:after="0"/>
        <w:rPr>
          <w:rStyle w:val="Zdraznnjemn"/>
          <w:b/>
          <w:color w:val="auto"/>
        </w:rPr>
      </w:pPr>
      <w:r w:rsidRPr="00D5114B">
        <w:rPr>
          <w:rStyle w:val="Zdraznnjemn"/>
          <w:b/>
          <w:color w:val="auto"/>
        </w:rPr>
        <w:t>Adresa pro doručování písemností</w:t>
      </w:r>
      <w:r w:rsidR="006273A7" w:rsidRPr="00D5114B">
        <w:rPr>
          <w:rStyle w:val="Zdraznnjemn"/>
          <w:b/>
          <w:color w:val="auto"/>
        </w:rPr>
        <w:t xml:space="preserve"> </w:t>
      </w:r>
      <w:r w:rsidR="006273A7" w:rsidRPr="00D5114B">
        <w:rPr>
          <w:rStyle w:val="Zdraznnjemn"/>
          <w:color w:val="auto"/>
        </w:rPr>
        <w:t xml:space="preserve">(mimo daňových dokladů) </w:t>
      </w:r>
      <w:r w:rsidR="006273A7" w:rsidRPr="00D5114B">
        <w:rPr>
          <w:rStyle w:val="Zdraznnjemn"/>
          <w:b/>
          <w:color w:val="auto"/>
        </w:rPr>
        <w:t>v elektronické podobě:</w:t>
      </w:r>
    </w:p>
    <w:p w14:paraId="33009654" w14:textId="77777777" w:rsidR="006273A7" w:rsidRPr="00D5114B" w:rsidRDefault="006273A7" w:rsidP="00D5114B">
      <w:pPr>
        <w:spacing w:after="120"/>
        <w:jc w:val="both"/>
        <w:rPr>
          <w:rStyle w:val="Hypertextovodkaz"/>
          <w:rFonts w:ascii="Verdana" w:hAnsi="Verdana" w:cs="Arial"/>
          <w:u w:val="none"/>
        </w:rPr>
      </w:pPr>
      <w:r w:rsidRPr="00D5114B">
        <w:rPr>
          <w:rFonts w:ascii="Verdana" w:hAnsi="Verdana" w:cs="Arial"/>
        </w:rPr>
        <w:t xml:space="preserve">E-mail: </w:t>
      </w:r>
      <w:hyperlink r:id="rId11" w:history="1">
        <w:r w:rsidRPr="00D5114B">
          <w:rPr>
            <w:rStyle w:val="Hypertextovodkaz"/>
            <w:rFonts w:ascii="Verdana" w:hAnsi="Verdana" w:cs="Arial"/>
          </w:rPr>
          <w:t>ePodatelnaORPLZ@spravazeleznic.cz</w:t>
        </w:r>
      </w:hyperlink>
    </w:p>
    <w:p w14:paraId="3893F64C" w14:textId="77777777" w:rsidR="006273A7" w:rsidRPr="00D5114B" w:rsidRDefault="006273A7" w:rsidP="00D5114B">
      <w:pPr>
        <w:pStyle w:val="Textbezodsazen"/>
        <w:spacing w:after="0"/>
        <w:rPr>
          <w:rStyle w:val="Zdraznnjemn"/>
          <w:b/>
          <w:color w:val="auto"/>
        </w:rPr>
      </w:pPr>
      <w:r w:rsidRPr="00D5114B">
        <w:rPr>
          <w:rStyle w:val="Zdraznnjemn"/>
          <w:b/>
          <w:color w:val="auto"/>
        </w:rPr>
        <w:t>Adresa pro doručování daňových dokladů v listinné podobě:</w:t>
      </w:r>
    </w:p>
    <w:p w14:paraId="1F5C9D06" w14:textId="77777777" w:rsidR="006273A7" w:rsidRPr="00D5114B" w:rsidRDefault="006273A7" w:rsidP="00D5114B">
      <w:pPr>
        <w:pStyle w:val="Textbezodsazen"/>
        <w:spacing w:after="0"/>
      </w:pPr>
      <w:r w:rsidRPr="00D5114B">
        <w:t>Správa železnic, státní organizace</w:t>
      </w:r>
    </w:p>
    <w:p w14:paraId="3F00B9BC" w14:textId="77777777" w:rsidR="006273A7" w:rsidRPr="00D5114B" w:rsidRDefault="006273A7" w:rsidP="00D5114B">
      <w:pPr>
        <w:pStyle w:val="Textbezodsazen"/>
        <w:spacing w:after="0"/>
      </w:pPr>
      <w:r w:rsidRPr="00D5114B">
        <w:t>Centrální finanční účtárna Čechy</w:t>
      </w:r>
    </w:p>
    <w:p w14:paraId="19E230E0" w14:textId="77777777" w:rsidR="006273A7" w:rsidRPr="00D5114B" w:rsidRDefault="006273A7" w:rsidP="00D5114B">
      <w:pPr>
        <w:pStyle w:val="Textbezodsazen"/>
        <w:spacing w:after="0"/>
      </w:pPr>
      <w:r w:rsidRPr="00D5114B">
        <w:t>Náměstí Jana Pernera 217, 530 02 Pardubice</w:t>
      </w:r>
    </w:p>
    <w:p w14:paraId="1579B11B" w14:textId="77777777" w:rsidR="006273A7" w:rsidRPr="00D5114B" w:rsidRDefault="006273A7" w:rsidP="00D5114B">
      <w:pPr>
        <w:pStyle w:val="Textbezodsazen"/>
        <w:spacing w:before="120" w:after="0"/>
        <w:rPr>
          <w:rStyle w:val="Zdraznnjemn"/>
          <w:b/>
          <w:color w:val="auto"/>
        </w:rPr>
      </w:pPr>
      <w:r w:rsidRPr="00D5114B">
        <w:rPr>
          <w:rStyle w:val="Zdraznnjemn"/>
          <w:b/>
          <w:color w:val="auto"/>
        </w:rPr>
        <w:t>Adresa pro doručování daňových dokladů v elektronické podobě:</w:t>
      </w:r>
    </w:p>
    <w:p w14:paraId="788C2755" w14:textId="77777777" w:rsidR="006273A7" w:rsidRPr="00D5114B" w:rsidRDefault="006273A7" w:rsidP="00D5114B">
      <w:pPr>
        <w:jc w:val="both"/>
        <w:rPr>
          <w:rStyle w:val="Hypertextovodkaz"/>
          <w:rFonts w:ascii="Verdana" w:hAnsi="Verdana" w:cs="Arial"/>
          <w:u w:val="none"/>
        </w:rPr>
      </w:pPr>
      <w:r w:rsidRPr="00D5114B">
        <w:rPr>
          <w:rFonts w:ascii="Verdana" w:hAnsi="Verdana" w:cs="Arial"/>
        </w:rPr>
        <w:t xml:space="preserve">E-mail: </w:t>
      </w:r>
      <w:hyperlink r:id="rId12" w:history="1">
        <w:r w:rsidRPr="00D5114B">
          <w:rPr>
            <w:rStyle w:val="Hypertextovodkaz"/>
            <w:rFonts w:ascii="Verdana" w:hAnsi="Verdana" w:cs="Arial"/>
          </w:rPr>
          <w:t>ePodatelnaCFUCechy@spravazeleznic.cz</w:t>
        </w:r>
      </w:hyperlink>
      <w:r w:rsidRPr="00D5114B">
        <w:rPr>
          <w:rFonts w:ascii="Verdana" w:hAnsi="Verdana" w:cs="Arial"/>
        </w:rPr>
        <w:t xml:space="preserve"> </w:t>
      </w:r>
    </w:p>
    <w:p w14:paraId="023DCF01" w14:textId="0CB1B0F2" w:rsidR="008E1E86" w:rsidRPr="00D5114B" w:rsidRDefault="006273A7" w:rsidP="00D5114B">
      <w:pPr>
        <w:overflowPunct w:val="0"/>
        <w:autoSpaceDE w:val="0"/>
        <w:autoSpaceDN w:val="0"/>
        <w:adjustRightInd w:val="0"/>
        <w:spacing w:line="240" w:lineRule="auto"/>
        <w:jc w:val="both"/>
        <w:textAlignment w:val="baseline"/>
        <w:rPr>
          <w:rFonts w:eastAsia="Times New Roman" w:cs="Times New Roman"/>
          <w:lang w:eastAsia="cs-CZ"/>
        </w:rPr>
      </w:pPr>
      <w:r w:rsidRPr="00D5114B">
        <w:rPr>
          <w:rFonts w:ascii="Verdana" w:hAnsi="Verdana" w:cs="Arial"/>
        </w:rPr>
        <w:t>a</w:t>
      </w:r>
    </w:p>
    <w:p w14:paraId="373396CD" w14:textId="71100593" w:rsidR="006273A7" w:rsidRPr="00D5114B" w:rsidRDefault="006273A7" w:rsidP="00D5114B">
      <w:pPr>
        <w:pStyle w:val="Textbezodsazen"/>
        <w:tabs>
          <w:tab w:val="left" w:pos="1418"/>
        </w:tabs>
        <w:spacing w:after="0"/>
        <w:rPr>
          <w:rFonts w:eastAsia="Times New Roman" w:cs="Times New Roman"/>
          <w:b/>
          <w:lang w:eastAsia="cs-CZ"/>
        </w:rPr>
      </w:pPr>
      <w:r w:rsidRPr="00D5114B">
        <w:rPr>
          <w:rFonts w:eastAsia="Times New Roman" w:cs="Times New Roman"/>
          <w:b/>
          <w:lang w:eastAsia="cs-CZ"/>
        </w:rPr>
        <w:t>Zhotovitel:</w:t>
      </w:r>
    </w:p>
    <w:p w14:paraId="0EB2DA55" w14:textId="77777777" w:rsidR="00F91F69" w:rsidRPr="00D5114B" w:rsidRDefault="00F91F69" w:rsidP="00D5114B">
      <w:pPr>
        <w:pStyle w:val="Textbezodsazen"/>
        <w:tabs>
          <w:tab w:val="left" w:pos="1418"/>
        </w:tabs>
        <w:spacing w:after="0"/>
        <w:rPr>
          <w:rFonts w:eastAsia="Times New Roman" w:cs="Times New Roman"/>
          <w:b/>
          <w:lang w:eastAsia="cs-CZ"/>
        </w:rPr>
      </w:pPr>
    </w:p>
    <w:p w14:paraId="66AB7E2B" w14:textId="2275CF6F" w:rsidR="00F91F69" w:rsidRPr="0064526C" w:rsidRDefault="00F91F69" w:rsidP="00D5114B">
      <w:pPr>
        <w:pStyle w:val="Textbezodsazen"/>
        <w:spacing w:after="0"/>
        <w:rPr>
          <w:b/>
          <w:highlight w:val="yellow"/>
        </w:rPr>
      </w:pPr>
      <w:r w:rsidRPr="0064526C">
        <w:rPr>
          <w:b/>
          <w:highlight w:val="yellow"/>
        </w:rPr>
        <w:t xml:space="preserve">"[VLOŽÍ ZHOTOVITEL]" </w:t>
      </w:r>
    </w:p>
    <w:p w14:paraId="512D1688" w14:textId="03C0C72A" w:rsidR="006273A7" w:rsidRPr="0064526C" w:rsidRDefault="006273A7" w:rsidP="00D5114B">
      <w:pPr>
        <w:pStyle w:val="Textbezodsazen"/>
        <w:tabs>
          <w:tab w:val="left" w:pos="1418"/>
        </w:tabs>
        <w:spacing w:after="0"/>
        <w:rPr>
          <w:highlight w:val="yellow"/>
        </w:rPr>
      </w:pPr>
      <w:r w:rsidRPr="0064526C">
        <w:rPr>
          <w:highlight w:val="yellow"/>
        </w:rPr>
        <w:t xml:space="preserve">se sídlem: "[VLOŽÍ ZHOTOVITEL]" </w:t>
      </w:r>
    </w:p>
    <w:p w14:paraId="49C63400" w14:textId="1A4C7B79" w:rsidR="006273A7" w:rsidRPr="0064526C" w:rsidRDefault="006273A7" w:rsidP="00D5114B">
      <w:pPr>
        <w:pStyle w:val="Textbezodsazen"/>
        <w:tabs>
          <w:tab w:val="left" w:pos="1418"/>
        </w:tabs>
        <w:spacing w:after="0"/>
        <w:rPr>
          <w:highlight w:val="yellow"/>
        </w:rPr>
      </w:pPr>
      <w:r w:rsidRPr="0064526C">
        <w:rPr>
          <w:highlight w:val="yellow"/>
        </w:rPr>
        <w:t xml:space="preserve">IČO: "[ VLOŽÍ ZHOTOVITEL]", DIČ: "[VLOŽÍ ZHOTOVITEL]" </w:t>
      </w:r>
    </w:p>
    <w:p w14:paraId="53C5C09C" w14:textId="52546C46" w:rsidR="006273A7" w:rsidRPr="0064526C" w:rsidRDefault="006273A7" w:rsidP="00D5114B">
      <w:pPr>
        <w:pStyle w:val="Textbezodsazen"/>
        <w:tabs>
          <w:tab w:val="left" w:pos="1418"/>
        </w:tabs>
        <w:spacing w:after="0"/>
        <w:rPr>
          <w:highlight w:val="yellow"/>
        </w:rPr>
      </w:pPr>
      <w:r w:rsidRPr="0064526C">
        <w:rPr>
          <w:highlight w:val="yellow"/>
        </w:rPr>
        <w:t xml:space="preserve">zapsaná v obchodním rejstříku vedeném "[VLOŽÍ ZHOTOVITEL]" soudem v "[VLOŽÍ ZHOTOVITEL]", spisová značka "[VLOŽÍ ZHOTOVITEL]" </w:t>
      </w:r>
    </w:p>
    <w:p w14:paraId="647B0DFE" w14:textId="43F7D228" w:rsidR="006273A7" w:rsidRPr="0064526C" w:rsidRDefault="006273A7" w:rsidP="00D5114B">
      <w:pPr>
        <w:pStyle w:val="Textbezodsazen"/>
        <w:tabs>
          <w:tab w:val="left" w:pos="1418"/>
        </w:tabs>
        <w:spacing w:after="0"/>
        <w:rPr>
          <w:highlight w:val="yellow"/>
        </w:rPr>
      </w:pPr>
      <w:r w:rsidRPr="0064526C">
        <w:rPr>
          <w:highlight w:val="yellow"/>
        </w:rPr>
        <w:t xml:space="preserve">bank. spojení: "[VLOŽÍ ZHOTOVITEL]", č. účtu: "[VLOŽÍ ZHOTOVITEL]" </w:t>
      </w:r>
    </w:p>
    <w:p w14:paraId="5FD4A3A3" w14:textId="7EA00CD9" w:rsidR="006273A7" w:rsidRPr="0064526C" w:rsidRDefault="006273A7" w:rsidP="00D5114B">
      <w:pPr>
        <w:pStyle w:val="Textbezodsazen"/>
        <w:tabs>
          <w:tab w:val="left" w:pos="1418"/>
        </w:tabs>
        <w:rPr>
          <w:highlight w:val="yellow"/>
        </w:rPr>
      </w:pPr>
      <w:r w:rsidRPr="0064526C">
        <w:rPr>
          <w:highlight w:val="yellow"/>
        </w:rPr>
        <w:t xml:space="preserve">zastoupena: "[VLOŽÍ ZHOTOVITEL]" </w:t>
      </w:r>
    </w:p>
    <w:p w14:paraId="7F968D93" w14:textId="77777777" w:rsidR="003B283F" w:rsidRPr="0064526C" w:rsidRDefault="003B283F" w:rsidP="00D5114B">
      <w:pPr>
        <w:pStyle w:val="Textbezodsazen"/>
        <w:spacing w:after="0"/>
        <w:rPr>
          <w:rStyle w:val="Zdraznnjemn"/>
          <w:b/>
          <w:color w:val="auto"/>
          <w:highlight w:val="yellow"/>
        </w:rPr>
      </w:pPr>
      <w:r w:rsidRPr="0064526C">
        <w:rPr>
          <w:rStyle w:val="Zdraznnjemn"/>
          <w:b/>
          <w:color w:val="auto"/>
          <w:highlight w:val="yellow"/>
        </w:rPr>
        <w:t>Adresa pro doručování písemností v listinné podobě:</w:t>
      </w:r>
    </w:p>
    <w:p w14:paraId="4DC2301F" w14:textId="2F616862" w:rsidR="003B283F" w:rsidRPr="0064526C" w:rsidRDefault="003B283F" w:rsidP="00D5114B">
      <w:pPr>
        <w:pStyle w:val="Textbezodsazen"/>
        <w:spacing w:after="0"/>
        <w:rPr>
          <w:highlight w:val="yellow"/>
        </w:rPr>
      </w:pPr>
      <w:r w:rsidRPr="0064526C">
        <w:rPr>
          <w:highlight w:val="yellow"/>
        </w:rPr>
        <w:t>"[VLOŽÍ ZHOTOVITEL]"</w:t>
      </w:r>
    </w:p>
    <w:p w14:paraId="2DBCE882" w14:textId="77777777" w:rsidR="003B283F" w:rsidRPr="0064526C" w:rsidRDefault="003B283F" w:rsidP="00D5114B">
      <w:pPr>
        <w:pStyle w:val="Textbezodsazen"/>
        <w:spacing w:before="120" w:after="0"/>
        <w:rPr>
          <w:rStyle w:val="Zdraznnjemn"/>
          <w:b/>
          <w:color w:val="auto"/>
          <w:highlight w:val="yellow"/>
        </w:rPr>
      </w:pPr>
      <w:r w:rsidRPr="0064526C">
        <w:rPr>
          <w:rStyle w:val="Zdraznnjemn"/>
          <w:b/>
          <w:color w:val="auto"/>
          <w:highlight w:val="yellow"/>
        </w:rPr>
        <w:t>Adresa pro doručování písemnosti v elektronické podobě:</w:t>
      </w:r>
    </w:p>
    <w:p w14:paraId="50326DD2" w14:textId="4225D8D1" w:rsidR="004E1498" w:rsidRPr="00D5114B" w:rsidRDefault="003B283F" w:rsidP="00D5114B">
      <w:pPr>
        <w:pStyle w:val="Textbezodsazen"/>
        <w:tabs>
          <w:tab w:val="left" w:pos="1418"/>
        </w:tabs>
      </w:pPr>
      <w:r w:rsidRPr="0064526C">
        <w:rPr>
          <w:rFonts w:ascii="Verdana" w:hAnsi="Verdana" w:cs="Arial"/>
          <w:highlight w:val="yellow"/>
        </w:rPr>
        <w:t xml:space="preserve">E-mail: </w:t>
      </w:r>
      <w:r w:rsidRPr="0064526C">
        <w:rPr>
          <w:highlight w:val="yellow"/>
        </w:rPr>
        <w:t>"[VLOŽÍ ZHOTOVITEL]"</w:t>
      </w:r>
    </w:p>
    <w:p w14:paraId="39ABE117" w14:textId="3D7C192C" w:rsidR="004E1498" w:rsidRPr="00D5114B" w:rsidRDefault="004E1498" w:rsidP="00D5114B">
      <w:pPr>
        <w:overflowPunct w:val="0"/>
        <w:autoSpaceDE w:val="0"/>
        <w:autoSpaceDN w:val="0"/>
        <w:adjustRightInd w:val="0"/>
        <w:spacing w:after="0" w:line="240" w:lineRule="auto"/>
        <w:jc w:val="both"/>
        <w:textAlignment w:val="baseline"/>
        <w:rPr>
          <w:rFonts w:eastAsia="Times New Roman" w:cs="Times New Roman"/>
          <w:lang w:eastAsia="cs-CZ"/>
        </w:rPr>
      </w:pPr>
      <w:r w:rsidRPr="00D5114B">
        <w:rPr>
          <w:rFonts w:eastAsia="Times New Roman" w:cs="Times New Roman"/>
          <w:lang w:eastAsia="cs-CZ"/>
        </w:rPr>
        <w:lastRenderedPageBreak/>
        <w:t xml:space="preserve">Tato smlouva je uzavřena na základě výsledků zadávacího řízení veřejné zakázky s názvem </w:t>
      </w:r>
      <w:r w:rsidR="00751389" w:rsidRPr="00D5114B">
        <w:rPr>
          <w:rFonts w:eastAsia="Times New Roman" w:cs="Times New Roman"/>
          <w:b/>
          <w:lang w:eastAsia="cs-CZ"/>
        </w:rPr>
        <w:t>„Chemické hubení nežádoucí vegetace v obvodu ST</w:t>
      </w:r>
      <w:r w:rsidR="00DC4070" w:rsidRPr="00D5114B">
        <w:rPr>
          <w:rFonts w:eastAsia="Times New Roman" w:cs="Times New Roman"/>
          <w:b/>
          <w:lang w:eastAsia="cs-CZ"/>
        </w:rPr>
        <w:t xml:space="preserve"> </w:t>
      </w:r>
      <w:r w:rsidR="00751389" w:rsidRPr="00D5114B">
        <w:rPr>
          <w:rFonts w:eastAsia="Times New Roman" w:cs="Times New Roman"/>
          <w:b/>
          <w:lang w:eastAsia="cs-CZ"/>
        </w:rPr>
        <w:t>Č. Budějovice“</w:t>
      </w:r>
      <w:r w:rsidRPr="00D5114B">
        <w:rPr>
          <w:rFonts w:eastAsia="Times New Roman" w:cs="Times New Roman"/>
          <w:b/>
          <w:lang w:eastAsia="cs-CZ"/>
        </w:rPr>
        <w:t>,</w:t>
      </w:r>
      <w:r w:rsidRPr="00D5114B">
        <w:rPr>
          <w:rFonts w:eastAsia="Times New Roman" w:cs="Times New Roman"/>
          <w:lang w:eastAsia="cs-CZ"/>
        </w:rPr>
        <w:t xml:space="preserve"> </w:t>
      </w:r>
      <w:r w:rsidR="00567AFB" w:rsidRPr="00D5114B">
        <w:rPr>
          <w:rFonts w:eastAsia="Times New Roman" w:cs="Times New Roman"/>
          <w:lang w:eastAsia="cs-CZ"/>
        </w:rPr>
        <w:t xml:space="preserve">č. j. veřejné zakázky: </w:t>
      </w:r>
      <w:r w:rsidR="00751389" w:rsidRPr="00D5114B">
        <w:rPr>
          <w:rFonts w:eastAsia="Times New Roman" w:cs="Times New Roman"/>
          <w:lang w:eastAsia="cs-CZ"/>
        </w:rPr>
        <w:t>5092</w:t>
      </w:r>
      <w:r w:rsidR="00567AFB" w:rsidRPr="00D5114B">
        <w:rPr>
          <w:rFonts w:eastAsia="Times New Roman" w:cs="Times New Roman"/>
          <w:lang w:eastAsia="cs-CZ"/>
        </w:rPr>
        <w:t>/202</w:t>
      </w:r>
      <w:r w:rsidR="00751389" w:rsidRPr="00D5114B">
        <w:rPr>
          <w:rFonts w:eastAsia="Times New Roman" w:cs="Times New Roman"/>
          <w:lang w:eastAsia="cs-CZ"/>
        </w:rPr>
        <w:t>1</w:t>
      </w:r>
      <w:r w:rsidR="00567AFB" w:rsidRPr="00D5114B">
        <w:rPr>
          <w:rFonts w:eastAsia="Times New Roman" w:cs="Times New Roman"/>
          <w:lang w:eastAsia="cs-CZ"/>
        </w:rPr>
        <w:t>-SŽ-OŘ PLZ-ÚPI</w:t>
      </w:r>
      <w:r w:rsidR="005740C3" w:rsidRPr="00D5114B">
        <w:rPr>
          <w:rFonts w:eastAsia="Times New Roman" w:cs="Times New Roman"/>
          <w:lang w:eastAsia="cs-CZ"/>
        </w:rPr>
        <w:t xml:space="preserve"> </w:t>
      </w:r>
      <w:r w:rsidRPr="00D5114B">
        <w:rPr>
          <w:rFonts w:eastAsia="Times New Roman" w:cs="Times New Roman"/>
          <w:lang w:eastAsia="cs-CZ"/>
        </w:rPr>
        <w:t>(dále jen „veřejná zakázka</w:t>
      </w:r>
      <w:r w:rsidR="006566F7" w:rsidRPr="00D5114B">
        <w:rPr>
          <w:rFonts w:eastAsia="Times New Roman" w:cs="Times New Roman"/>
          <w:lang w:eastAsia="cs-CZ"/>
        </w:rPr>
        <w:t>“). Jednotlivá ustanovení této S</w:t>
      </w:r>
      <w:r w:rsidRPr="00D5114B">
        <w:rPr>
          <w:rFonts w:eastAsia="Times New Roman" w:cs="Times New Roman"/>
          <w:lang w:eastAsia="cs-CZ"/>
        </w:rPr>
        <w:t xml:space="preserve">mlouvy tak budou vykládána v souladu se zadávacími podmínkami veřejné zakázky. </w:t>
      </w:r>
    </w:p>
    <w:p w14:paraId="642B196F" w14:textId="77777777" w:rsidR="004E1498" w:rsidRPr="00D5114B" w:rsidRDefault="004E1498" w:rsidP="00D5114B">
      <w:pPr>
        <w:pStyle w:val="Nadpis1"/>
        <w:jc w:val="both"/>
      </w:pPr>
      <w:r w:rsidRPr="00D5114B">
        <w:t>Dílo</w:t>
      </w:r>
    </w:p>
    <w:p w14:paraId="75B8D031" w14:textId="441AF515" w:rsidR="004E1498" w:rsidRPr="00D5114B" w:rsidRDefault="004E1498" w:rsidP="00D5114B">
      <w:pPr>
        <w:pStyle w:val="Nadpis2"/>
        <w:spacing w:after="120"/>
        <w:ind w:left="578" w:hanging="578"/>
        <w:contextualSpacing w:val="0"/>
      </w:pPr>
      <w:r w:rsidRPr="00D5114B">
        <w:t>Zhotovitel se zavazuje provést na svůj náklad a nebezpečí pro Objednatele Dílo, jež zahrnuje zhotovení Předmětu díla, poskytnutí všech Souvisejících plnění a předání Dokladů.</w:t>
      </w:r>
      <w:r w:rsidR="00567AFB" w:rsidRPr="00D5114B">
        <w:t xml:space="preserve"> Objednatel se zavazuje provedené </w:t>
      </w:r>
      <w:r w:rsidR="00BB1249" w:rsidRPr="00D5114B">
        <w:t>dílo</w:t>
      </w:r>
      <w:r w:rsidR="00567AFB" w:rsidRPr="00D5114B">
        <w:t xml:space="preserve"> převzít a zaplatit za ně Zhotoviteli dohodnutou cenu.</w:t>
      </w:r>
    </w:p>
    <w:p w14:paraId="06B03D73" w14:textId="5BD3F7BB" w:rsidR="00567AFB" w:rsidRPr="00D5114B" w:rsidRDefault="00567AFB" w:rsidP="00D5114B">
      <w:pPr>
        <w:pStyle w:val="Nadpis2"/>
        <w:spacing w:after="120"/>
        <w:ind w:left="578" w:hanging="578"/>
        <w:contextualSpacing w:val="0"/>
      </w:pPr>
      <w:r w:rsidRPr="00D5114B">
        <w:t>Zhotovitel prohlašuje, že je způsobilý k řádnému a včasnému provedení Díla a že disponuje takovými kapacitami a odbornými znalostmi, které jsou třeba k řádnému provedení Díla.</w:t>
      </w:r>
    </w:p>
    <w:p w14:paraId="7037FE2A" w14:textId="5AB7FB5F" w:rsidR="00567AFB" w:rsidRPr="00D5114B" w:rsidRDefault="00567AFB" w:rsidP="00D5114B">
      <w:pPr>
        <w:pStyle w:val="Nadpis2"/>
        <w:spacing w:after="120"/>
        <w:ind w:left="578" w:hanging="578"/>
        <w:contextualSpacing w:val="0"/>
      </w:pPr>
      <w:r w:rsidRPr="00D5114B">
        <w:t>Zhotovitel dále prohlašuje, že se ke dni uzavření této Smlouvy řádně seznámil se všemi Interními předpisy Objednatele, které se týkají předmětného Díla a které jsou vymezeny v zadávací dokumentaci veřejné zakázky.</w:t>
      </w:r>
    </w:p>
    <w:p w14:paraId="4E17D918" w14:textId="77777777" w:rsidR="004E1498" w:rsidRPr="00D5114B" w:rsidRDefault="004E1498" w:rsidP="00D5114B">
      <w:pPr>
        <w:pStyle w:val="Nadpis1"/>
        <w:jc w:val="both"/>
        <w:rPr>
          <w:rFonts w:eastAsia="Times New Roman"/>
          <w:lang w:eastAsia="cs-CZ"/>
        </w:rPr>
      </w:pPr>
      <w:r w:rsidRPr="00D5114B">
        <w:rPr>
          <w:rFonts w:eastAsia="Times New Roman"/>
          <w:lang w:eastAsia="cs-CZ"/>
        </w:rPr>
        <w:t>Předmět díla</w:t>
      </w:r>
    </w:p>
    <w:p w14:paraId="03F039C6" w14:textId="2A0A85BE" w:rsidR="004E1498" w:rsidRPr="00D5114B" w:rsidRDefault="004E1498" w:rsidP="00D5114B">
      <w:pPr>
        <w:pStyle w:val="Nadpis2"/>
        <w:spacing w:after="120"/>
        <w:ind w:left="578" w:hanging="578"/>
        <w:contextualSpacing w:val="0"/>
      </w:pPr>
      <w:r w:rsidRPr="00D5114B">
        <w:t xml:space="preserve">Předmětem díla je </w:t>
      </w:r>
      <w:r w:rsidR="00CD7E44" w:rsidRPr="00D5114B">
        <w:rPr>
          <w:rFonts w:ascii="Verdana" w:hAnsi="Verdana"/>
        </w:rPr>
        <w:t>Chemické hubení nežádoucí vegetace v obvodu ST</w:t>
      </w:r>
      <w:r w:rsidR="00DC4070" w:rsidRPr="00D5114B">
        <w:rPr>
          <w:rFonts w:ascii="Verdana" w:hAnsi="Verdana"/>
        </w:rPr>
        <w:t xml:space="preserve"> </w:t>
      </w:r>
      <w:r w:rsidR="00D5114B">
        <w:rPr>
          <w:rFonts w:ascii="Verdana" w:hAnsi="Verdana"/>
        </w:rPr>
        <w:t>Č. Budějovice</w:t>
      </w:r>
      <w:r w:rsidR="00A7010D" w:rsidRPr="00D5114B">
        <w:t>.</w:t>
      </w:r>
    </w:p>
    <w:p w14:paraId="31E5226B" w14:textId="6CCBCE58" w:rsidR="004E1498" w:rsidRPr="00D5114B" w:rsidRDefault="004E1498" w:rsidP="00D5114B">
      <w:pPr>
        <w:pStyle w:val="Nadpis2"/>
        <w:spacing w:after="120"/>
        <w:ind w:left="578" w:hanging="578"/>
        <w:contextualSpacing w:val="0"/>
      </w:pPr>
      <w:r w:rsidRPr="00D5114B">
        <w:t>Předmět díla je blíže specifikován v přílo</w:t>
      </w:r>
      <w:r w:rsidR="00CB53B1" w:rsidRPr="00D5114B">
        <w:t>ze</w:t>
      </w:r>
      <w:r w:rsidRPr="00D5114B">
        <w:t xml:space="preserve"> </w:t>
      </w:r>
      <w:r w:rsidR="00C52151" w:rsidRPr="00D5114B">
        <w:t xml:space="preserve">č. 2 </w:t>
      </w:r>
      <w:r w:rsidR="006566F7" w:rsidRPr="00D5114B">
        <w:t>S</w:t>
      </w:r>
      <w:r w:rsidRPr="00D5114B">
        <w:t>mlouvy.</w:t>
      </w:r>
    </w:p>
    <w:p w14:paraId="4A984C94" w14:textId="1BA06178" w:rsidR="00C52151" w:rsidRPr="00D5114B" w:rsidRDefault="00C52151" w:rsidP="00D5114B">
      <w:pPr>
        <w:pStyle w:val="Nadpis2"/>
        <w:spacing w:after="120"/>
        <w:ind w:left="578" w:hanging="578"/>
        <w:contextualSpacing w:val="0"/>
      </w:pPr>
      <w:r w:rsidRPr="00D5114B">
        <w:t xml:space="preserve">Předmět Díla bude realizován v souladu se zadávací dokumentací veřejné zakázky, s nabídkou </w:t>
      </w:r>
      <w:r w:rsidR="001D4E8C" w:rsidRPr="00D5114B">
        <w:t>Zhotovitele</w:t>
      </w:r>
      <w:r w:rsidRPr="00D5114B">
        <w:t xml:space="preserve"> ze dne </w:t>
      </w:r>
      <w:r w:rsidRPr="0064526C">
        <w:rPr>
          <w:highlight w:val="green"/>
        </w:rPr>
        <w:t>……………,</w:t>
      </w:r>
      <w:r w:rsidRPr="00D5114B">
        <w:t xml:space="preserve"> která byla vybrána rozhodnutím objednatele č. j. </w:t>
      </w:r>
      <w:r w:rsidRPr="0064526C">
        <w:rPr>
          <w:highlight w:val="green"/>
        </w:rPr>
        <w:t>…/</w:t>
      </w:r>
      <w:r w:rsidRPr="00D5114B">
        <w:t>2</w:t>
      </w:r>
      <w:r w:rsidR="00751389" w:rsidRPr="00D5114B">
        <w:t>021</w:t>
      </w:r>
      <w:r w:rsidRPr="00D5114B">
        <w:t>-SŽ-OŘ PLZ-ÚPI a s českými technickými normami a interními předpisy objednatele vztahujícími se k provedení předmětu Díla, které jsou platné ke dni podpisu této smlouvy.</w:t>
      </w:r>
    </w:p>
    <w:p w14:paraId="620E778C" w14:textId="1F1354BE" w:rsidR="004E1498" w:rsidRPr="00D5114B" w:rsidRDefault="004E1498" w:rsidP="00D5114B">
      <w:pPr>
        <w:pStyle w:val="Nadpis2"/>
        <w:spacing w:after="120"/>
        <w:ind w:left="578" w:hanging="578"/>
        <w:contextualSpacing w:val="0"/>
      </w:pPr>
      <w:r w:rsidRPr="00D5114B">
        <w:t>Jakost ani provedení Předmětu díla není určeno vzorkem ani předlohou.</w:t>
      </w:r>
    </w:p>
    <w:p w14:paraId="204BFDF4" w14:textId="40C01266" w:rsidR="00E5267C" w:rsidRPr="00D5114B" w:rsidRDefault="00E5267C" w:rsidP="00D5114B">
      <w:pPr>
        <w:pStyle w:val="Nadpis2"/>
        <w:spacing w:after="120"/>
        <w:ind w:left="578" w:hanging="578"/>
        <w:contextualSpacing w:val="0"/>
      </w:pPr>
      <w:r w:rsidRPr="00D5114B">
        <w:t>Zhotovitel je v souladu s Obchodními podmínkami povinen zajistit pojištění pro případ odpovědnosti za škodu způsobenou třetím osobám při výkonu činnosti.</w:t>
      </w:r>
    </w:p>
    <w:p w14:paraId="600D21AE" w14:textId="6CA2DE43" w:rsidR="004E1498" w:rsidRPr="00D5114B" w:rsidRDefault="0029605F" w:rsidP="00D5114B">
      <w:pPr>
        <w:pStyle w:val="Nadpis1"/>
        <w:jc w:val="both"/>
        <w:rPr>
          <w:rFonts w:eastAsia="Times New Roman"/>
          <w:lang w:eastAsia="cs-CZ"/>
        </w:rPr>
      </w:pPr>
      <w:r w:rsidRPr="00D5114B">
        <w:rPr>
          <w:rFonts w:eastAsia="Times New Roman"/>
          <w:lang w:eastAsia="cs-CZ"/>
        </w:rPr>
        <w:t xml:space="preserve">Cena díla </w:t>
      </w:r>
    </w:p>
    <w:p w14:paraId="1CF139A2" w14:textId="043088E4" w:rsidR="005740C3" w:rsidRPr="0064526C" w:rsidRDefault="00810E9B" w:rsidP="00D5114B">
      <w:pPr>
        <w:pStyle w:val="Nadpis2"/>
        <w:tabs>
          <w:tab w:val="right" w:pos="5387"/>
        </w:tabs>
        <w:spacing w:after="120"/>
        <w:contextualSpacing w:val="0"/>
        <w:rPr>
          <w:highlight w:val="yellow"/>
        </w:rPr>
      </w:pPr>
      <w:r w:rsidRPr="0064526C">
        <w:rPr>
          <w:highlight w:val="yellow"/>
        </w:rPr>
        <w:t>Cena bez DPH</w:t>
      </w:r>
      <w:r w:rsidR="00DF2DD0" w:rsidRPr="0064526C">
        <w:rPr>
          <w:highlight w:val="yellow"/>
        </w:rPr>
        <w:tab/>
      </w:r>
      <w:r w:rsidR="00DF2DD0" w:rsidRPr="0064526C">
        <w:rPr>
          <w:b/>
          <w:highlight w:val="yellow"/>
        </w:rPr>
        <w:t>"[VLOŽÍ ZHOTOVITEL]" Kč</w:t>
      </w:r>
      <w:r w:rsidRPr="0064526C">
        <w:rPr>
          <w:highlight w:val="yellow"/>
        </w:rPr>
        <w:t xml:space="preserve"> </w:t>
      </w:r>
    </w:p>
    <w:p w14:paraId="7979BC31" w14:textId="19B6224C" w:rsidR="005740C3" w:rsidRPr="0064526C" w:rsidRDefault="00810E9B" w:rsidP="00D5114B">
      <w:pPr>
        <w:tabs>
          <w:tab w:val="right" w:pos="5387"/>
        </w:tabs>
        <w:overflowPunct w:val="0"/>
        <w:autoSpaceDE w:val="0"/>
        <w:autoSpaceDN w:val="0"/>
        <w:adjustRightInd w:val="0"/>
        <w:spacing w:after="120" w:line="240" w:lineRule="auto"/>
        <w:ind w:left="578"/>
        <w:jc w:val="both"/>
        <w:textAlignment w:val="baseline"/>
        <w:rPr>
          <w:rFonts w:eastAsia="Times New Roman" w:cs="Times New Roman"/>
          <w:highlight w:val="yellow"/>
          <w:lang w:eastAsia="cs-CZ"/>
        </w:rPr>
      </w:pPr>
      <w:r w:rsidRPr="0064526C">
        <w:rPr>
          <w:rFonts w:eastAsia="Times New Roman" w:cs="Times New Roman"/>
          <w:highlight w:val="yellow"/>
          <w:lang w:eastAsia="cs-CZ"/>
        </w:rPr>
        <w:t>Výše DPH 21%</w:t>
      </w:r>
      <w:r w:rsidR="004E3248" w:rsidRPr="0064526C">
        <w:rPr>
          <w:rFonts w:eastAsia="Times New Roman" w:cs="Times New Roman"/>
          <w:highlight w:val="yellow"/>
          <w:lang w:eastAsia="cs-CZ"/>
        </w:rPr>
        <w:tab/>
      </w:r>
      <w:r w:rsidR="00DF2DD0" w:rsidRPr="0064526C">
        <w:rPr>
          <w:rFonts w:eastAsia="Times New Roman" w:cs="Times New Roman"/>
          <w:highlight w:val="yellow"/>
          <w:lang w:eastAsia="cs-CZ"/>
        </w:rPr>
        <w:t>"[VLOŽÍ ZHOTOVITEL]" Kč</w:t>
      </w:r>
    </w:p>
    <w:p w14:paraId="13EC6F11" w14:textId="2705F3BB" w:rsidR="00810E9B" w:rsidRPr="00D5114B" w:rsidRDefault="00810E9B" w:rsidP="00D5114B">
      <w:pPr>
        <w:tabs>
          <w:tab w:val="right" w:pos="5387"/>
        </w:tabs>
        <w:overflowPunct w:val="0"/>
        <w:autoSpaceDE w:val="0"/>
        <w:autoSpaceDN w:val="0"/>
        <w:adjustRightInd w:val="0"/>
        <w:spacing w:after="120" w:line="240" w:lineRule="auto"/>
        <w:ind w:left="578"/>
        <w:jc w:val="both"/>
        <w:textAlignment w:val="baseline"/>
        <w:rPr>
          <w:rFonts w:eastAsia="Times New Roman" w:cs="Times New Roman"/>
          <w:lang w:eastAsia="cs-CZ"/>
        </w:rPr>
      </w:pPr>
      <w:r w:rsidRPr="0064526C">
        <w:rPr>
          <w:rFonts w:eastAsia="Times New Roman" w:cs="Times New Roman"/>
          <w:highlight w:val="yellow"/>
          <w:lang w:eastAsia="cs-CZ"/>
        </w:rPr>
        <w:t>Cena včetně DPH</w:t>
      </w:r>
      <w:r w:rsidR="00DF2DD0" w:rsidRPr="0064526C">
        <w:rPr>
          <w:rFonts w:eastAsia="Times New Roman" w:cs="Times New Roman"/>
          <w:highlight w:val="yellow"/>
          <w:lang w:eastAsia="cs-CZ"/>
        </w:rPr>
        <w:tab/>
        <w:t>"[VLOŽÍ ZHOTOVITEL]" Kč</w:t>
      </w:r>
    </w:p>
    <w:p w14:paraId="28C81697" w14:textId="382CEED0" w:rsidR="00810E9B" w:rsidRPr="00D5114B" w:rsidRDefault="00B03F6D" w:rsidP="00D5114B">
      <w:pPr>
        <w:pStyle w:val="Nadpis2"/>
        <w:spacing w:after="120"/>
        <w:ind w:left="578" w:hanging="578"/>
        <w:contextualSpacing w:val="0"/>
      </w:pPr>
      <w:r w:rsidRPr="00D5114B">
        <w:t xml:space="preserve">Fakturace bude provedena na základě faktury vystavené </w:t>
      </w:r>
      <w:r w:rsidR="001D327B" w:rsidRPr="00D5114B">
        <w:t>Zhotovitelem</w:t>
      </w:r>
      <w:r w:rsidRPr="00D5114B">
        <w:t xml:space="preserve">, a to vždy na základě skutečně provedených </w:t>
      </w:r>
      <w:r w:rsidR="001D327B" w:rsidRPr="00D5114B">
        <w:t>prací</w:t>
      </w:r>
      <w:r w:rsidRPr="00D5114B">
        <w:t>, po jejich dokončení a převzetí ze strany Objednatele</w:t>
      </w:r>
      <w:r w:rsidR="001D327B" w:rsidRPr="00D5114B">
        <w:t>.</w:t>
      </w:r>
    </w:p>
    <w:p w14:paraId="1B4EB0C2" w14:textId="1622DD27" w:rsidR="00F5149D" w:rsidRPr="00D5114B" w:rsidRDefault="00F5149D" w:rsidP="00D5114B">
      <w:pPr>
        <w:pStyle w:val="Nadpis2"/>
        <w:spacing w:after="120"/>
        <w:ind w:left="578" w:hanging="578"/>
        <w:contextualSpacing w:val="0"/>
      </w:pPr>
      <w:r w:rsidRPr="00D5114B">
        <w:t>Daňové doklady (faktury), vč. všech příloh, budou zasílány pouze elektronicky na e-mailovou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D5114B" w:rsidRDefault="00F5149D" w:rsidP="00D5114B">
      <w:pPr>
        <w:pStyle w:val="Nadpis2"/>
        <w:spacing w:after="120"/>
        <w:ind w:left="578" w:hanging="578"/>
        <w:contextualSpacing w:val="0"/>
      </w:pPr>
      <w:r w:rsidRPr="00D5114B">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D5114B" w:rsidRDefault="004E1498" w:rsidP="00D5114B">
      <w:pPr>
        <w:pStyle w:val="Nadpis1"/>
        <w:jc w:val="both"/>
        <w:rPr>
          <w:rFonts w:eastAsia="Times New Roman"/>
          <w:lang w:eastAsia="cs-CZ"/>
        </w:rPr>
      </w:pPr>
      <w:r w:rsidRPr="00D5114B">
        <w:rPr>
          <w:rFonts w:eastAsia="Times New Roman"/>
          <w:lang w:eastAsia="cs-CZ"/>
        </w:rPr>
        <w:t>Místo a doba plnění</w:t>
      </w:r>
    </w:p>
    <w:p w14:paraId="4DCCF507" w14:textId="08CAFAAE" w:rsidR="004E1498" w:rsidRPr="00D5114B" w:rsidRDefault="004E1498" w:rsidP="00D5114B">
      <w:pPr>
        <w:pStyle w:val="Nadpis2"/>
        <w:spacing w:after="120"/>
        <w:contextualSpacing w:val="0"/>
      </w:pPr>
      <w:r w:rsidRPr="00D5114B">
        <w:t>Místem plnění je</w:t>
      </w:r>
      <w:r w:rsidR="00EA2686" w:rsidRPr="00D5114B">
        <w:t xml:space="preserve"> </w:t>
      </w:r>
      <w:r w:rsidR="00CD7E44" w:rsidRPr="00D5114B">
        <w:t>obvod ST České Budějovice</w:t>
      </w:r>
      <w:r w:rsidR="00EA2686" w:rsidRPr="00D5114B">
        <w:t>.</w:t>
      </w:r>
    </w:p>
    <w:p w14:paraId="773EB070" w14:textId="50A0F2C3" w:rsidR="00CB53B1" w:rsidRPr="00D5114B" w:rsidRDefault="00CB53B1" w:rsidP="00D5114B">
      <w:pPr>
        <w:pStyle w:val="Nadpis2"/>
        <w:spacing w:after="120"/>
        <w:contextualSpacing w:val="0"/>
      </w:pPr>
      <w:r w:rsidRPr="00D5114B">
        <w:t xml:space="preserve">Smlouva se uzavírá na dobu určitou do </w:t>
      </w:r>
      <w:r w:rsidR="00E23870" w:rsidRPr="00D5114B">
        <w:t>30. 09. 2021</w:t>
      </w:r>
    </w:p>
    <w:p w14:paraId="498DFD47" w14:textId="77777777" w:rsidR="00E23870" w:rsidRPr="00D5114B" w:rsidRDefault="00E23870" w:rsidP="00D5114B">
      <w:pPr>
        <w:jc w:val="both"/>
        <w:rPr>
          <w:lang w:eastAsia="cs-CZ"/>
        </w:rPr>
      </w:pPr>
    </w:p>
    <w:p w14:paraId="40E33426" w14:textId="3F9DBA37" w:rsidR="00926A49" w:rsidRPr="00D5114B" w:rsidRDefault="00926A49" w:rsidP="00D5114B">
      <w:pPr>
        <w:pStyle w:val="Nadpis2"/>
        <w:numPr>
          <w:ilvl w:val="0"/>
          <w:numId w:val="0"/>
        </w:numPr>
        <w:spacing w:after="120"/>
        <w:ind w:left="576"/>
        <w:contextualSpacing w:val="0"/>
      </w:pPr>
    </w:p>
    <w:p w14:paraId="38280017" w14:textId="77777777" w:rsidR="004E1498" w:rsidRPr="00D5114B" w:rsidRDefault="004E1498" w:rsidP="00D5114B">
      <w:pPr>
        <w:pStyle w:val="Nadpis1"/>
        <w:jc w:val="both"/>
        <w:rPr>
          <w:rFonts w:eastAsia="Times New Roman"/>
          <w:lang w:eastAsia="cs-CZ"/>
        </w:rPr>
      </w:pPr>
      <w:r w:rsidRPr="00D5114B">
        <w:rPr>
          <w:rFonts w:eastAsia="Times New Roman"/>
          <w:lang w:eastAsia="cs-CZ"/>
        </w:rPr>
        <w:lastRenderedPageBreak/>
        <w:t>Záruční doba</w:t>
      </w:r>
    </w:p>
    <w:p w14:paraId="76B099DF" w14:textId="08127EC2" w:rsidR="004E1498" w:rsidRPr="00D5114B" w:rsidRDefault="0034545B" w:rsidP="0034545B">
      <w:pPr>
        <w:pStyle w:val="Nadpis2"/>
        <w:ind w:left="567" w:hanging="567"/>
      </w:pPr>
      <w:r w:rsidRPr="0034545B">
        <w:t>Záruka se řídí příslušnými ustanoveními Všeobecných obchodních podmínek.</w:t>
      </w:r>
    </w:p>
    <w:p w14:paraId="700C0934" w14:textId="44C559DB" w:rsidR="004E1498" w:rsidRPr="00D5114B" w:rsidRDefault="004E1498" w:rsidP="00D5114B">
      <w:pPr>
        <w:pStyle w:val="Nadpis1"/>
        <w:jc w:val="both"/>
        <w:rPr>
          <w:rFonts w:eastAsia="Times New Roman"/>
          <w:lang w:eastAsia="cs-CZ"/>
        </w:rPr>
      </w:pPr>
      <w:r w:rsidRPr="00D5114B">
        <w:rPr>
          <w:rFonts w:eastAsia="Times New Roman"/>
          <w:lang w:eastAsia="cs-CZ"/>
        </w:rPr>
        <w:t>Poddodavatelé</w:t>
      </w:r>
      <w:r w:rsidR="00FD17C6" w:rsidRPr="00D5114B">
        <w:rPr>
          <w:rFonts w:eastAsia="Times New Roman"/>
          <w:lang w:eastAsia="cs-CZ"/>
        </w:rPr>
        <w:t xml:space="preserve"> </w:t>
      </w:r>
    </w:p>
    <w:p w14:paraId="6E4032B4" w14:textId="59A7B48C" w:rsidR="007C01CD" w:rsidRPr="00D5114B" w:rsidRDefault="004E1498" w:rsidP="00D5114B">
      <w:pPr>
        <w:pStyle w:val="Nadpis2"/>
        <w:spacing w:after="120"/>
        <w:ind w:left="578" w:hanging="578"/>
        <w:contextualSpacing w:val="0"/>
      </w:pPr>
      <w:r w:rsidRPr="00D5114B">
        <w:t>Na pro</w:t>
      </w:r>
      <w:r w:rsidR="000D278B" w:rsidRPr="00D5114B">
        <w:t>vedení Díla se budou podílet pod</w:t>
      </w:r>
      <w:r w:rsidRPr="00D5114B">
        <w:t>dodavatelé uvedení v příloze č</w:t>
      </w:r>
      <w:r w:rsidR="00AC71E9" w:rsidRPr="00D5114B">
        <w:t xml:space="preserve">. 5 </w:t>
      </w:r>
      <w:r w:rsidR="006566F7" w:rsidRPr="00D5114B">
        <w:t>této S</w:t>
      </w:r>
      <w:r w:rsidRPr="00D5114B">
        <w:t xml:space="preserve">mlouvy. </w:t>
      </w:r>
    </w:p>
    <w:p w14:paraId="458E4AF9" w14:textId="75BFD825" w:rsidR="004E1498" w:rsidRPr="00D5114B" w:rsidRDefault="004E1498" w:rsidP="00D5114B">
      <w:pPr>
        <w:pStyle w:val="Nadpis1"/>
        <w:jc w:val="both"/>
        <w:rPr>
          <w:rFonts w:eastAsia="Times New Roman"/>
          <w:lang w:eastAsia="cs-CZ"/>
        </w:rPr>
      </w:pPr>
      <w:r w:rsidRPr="00D5114B">
        <w:rPr>
          <w:rFonts w:eastAsia="Times New Roman"/>
          <w:lang w:eastAsia="cs-CZ"/>
        </w:rPr>
        <w:t>Další ujednání</w:t>
      </w:r>
    </w:p>
    <w:p w14:paraId="7EDF1044" w14:textId="77777777" w:rsidR="004E1498" w:rsidRPr="00D5114B" w:rsidRDefault="004E1498" w:rsidP="00D5114B">
      <w:pPr>
        <w:pStyle w:val="Nadpis2"/>
        <w:spacing w:after="120"/>
        <w:contextualSpacing w:val="0"/>
      </w:pPr>
      <w:r w:rsidRPr="00D5114B">
        <w:t>Kontaktními osobami smluvních stran jsou</w:t>
      </w:r>
    </w:p>
    <w:p w14:paraId="2D687B80" w14:textId="77777777" w:rsidR="009F316D" w:rsidRPr="00D5114B" w:rsidRDefault="009F316D" w:rsidP="00D5114B">
      <w:pPr>
        <w:overflowPunct w:val="0"/>
        <w:autoSpaceDE w:val="0"/>
        <w:autoSpaceDN w:val="0"/>
        <w:adjustRightInd w:val="0"/>
        <w:spacing w:after="120" w:line="240" w:lineRule="auto"/>
        <w:ind w:left="578"/>
        <w:jc w:val="both"/>
        <w:textAlignment w:val="baseline"/>
        <w:rPr>
          <w:rFonts w:eastAsia="Times New Roman" w:cs="Times New Roman"/>
          <w:lang w:eastAsia="cs-CZ"/>
        </w:rPr>
      </w:pPr>
      <w:r w:rsidRPr="00D5114B">
        <w:rPr>
          <w:rFonts w:eastAsia="Times New Roman" w:cs="Times New Roman"/>
          <w:lang w:eastAsia="cs-CZ"/>
        </w:rPr>
        <w:t xml:space="preserve">za Objednatele p. </w:t>
      </w:r>
      <w:r w:rsidRPr="000E6844">
        <w:rPr>
          <w:rFonts w:eastAsia="Times New Roman" w:cs="Times New Roman"/>
          <w:highlight w:val="green"/>
          <w:lang w:eastAsia="cs-CZ"/>
        </w:rPr>
        <w:t>……………………,</w:t>
      </w:r>
      <w:r w:rsidRPr="00D5114B">
        <w:rPr>
          <w:rFonts w:eastAsia="Times New Roman" w:cs="Times New Roman"/>
          <w:lang w:eastAsia="cs-CZ"/>
        </w:rPr>
        <w:t xml:space="preserve"> tel.: </w:t>
      </w:r>
      <w:r w:rsidRPr="000E6844">
        <w:rPr>
          <w:rFonts w:eastAsia="Times New Roman" w:cs="Times New Roman"/>
          <w:highlight w:val="green"/>
          <w:lang w:eastAsia="cs-CZ"/>
        </w:rPr>
        <w:t>…………………,</w:t>
      </w:r>
      <w:r w:rsidRPr="00D5114B">
        <w:rPr>
          <w:rFonts w:eastAsia="Times New Roman" w:cs="Times New Roman"/>
          <w:lang w:eastAsia="cs-CZ"/>
        </w:rPr>
        <w:t xml:space="preserve"> e-mail: </w:t>
      </w:r>
      <w:r w:rsidRPr="000E6844">
        <w:rPr>
          <w:rFonts w:eastAsia="Times New Roman" w:cs="Times New Roman"/>
          <w:highlight w:val="green"/>
          <w:lang w:eastAsia="cs-CZ"/>
        </w:rPr>
        <w:t>……………………,</w:t>
      </w:r>
    </w:p>
    <w:p w14:paraId="447CA505" w14:textId="71A415A8" w:rsidR="009F316D" w:rsidRPr="00D5114B" w:rsidRDefault="009F316D" w:rsidP="00D5114B">
      <w:pPr>
        <w:overflowPunct w:val="0"/>
        <w:autoSpaceDE w:val="0"/>
        <w:autoSpaceDN w:val="0"/>
        <w:adjustRightInd w:val="0"/>
        <w:spacing w:after="120" w:line="240" w:lineRule="auto"/>
        <w:ind w:left="578"/>
        <w:jc w:val="both"/>
        <w:textAlignment w:val="baseline"/>
        <w:rPr>
          <w:rFonts w:eastAsia="Times New Roman" w:cs="Times New Roman"/>
          <w:lang w:eastAsia="cs-CZ"/>
        </w:rPr>
      </w:pPr>
      <w:r w:rsidRPr="00D5114B">
        <w:rPr>
          <w:rFonts w:eastAsia="Times New Roman" w:cs="Times New Roman"/>
          <w:lang w:eastAsia="cs-CZ"/>
        </w:rPr>
        <w:t xml:space="preserve">za </w:t>
      </w:r>
      <w:r w:rsidRPr="00D5114B">
        <w:t xml:space="preserve">Zhotovitele </w:t>
      </w:r>
      <w:r w:rsidRPr="00D5114B">
        <w:rPr>
          <w:rFonts w:eastAsia="Times New Roman" w:cs="Times New Roman"/>
          <w:lang w:eastAsia="cs-CZ"/>
        </w:rPr>
        <w:t xml:space="preserve">p. </w:t>
      </w:r>
      <w:r w:rsidRPr="000E6844">
        <w:rPr>
          <w:rFonts w:eastAsia="Times New Roman" w:cs="Times New Roman"/>
          <w:highlight w:val="yellow"/>
          <w:lang w:eastAsia="cs-CZ"/>
        </w:rPr>
        <w:t>……………………,</w:t>
      </w:r>
      <w:r w:rsidRPr="00D5114B">
        <w:rPr>
          <w:rFonts w:eastAsia="Times New Roman" w:cs="Times New Roman"/>
          <w:lang w:eastAsia="cs-CZ"/>
        </w:rPr>
        <w:t xml:space="preserve"> tel.: </w:t>
      </w:r>
      <w:r w:rsidRPr="000E6844">
        <w:rPr>
          <w:rFonts w:eastAsia="Times New Roman" w:cs="Times New Roman"/>
          <w:highlight w:val="yellow"/>
          <w:lang w:eastAsia="cs-CZ"/>
        </w:rPr>
        <w:t>…………………,</w:t>
      </w:r>
      <w:r w:rsidRPr="00D5114B">
        <w:rPr>
          <w:rFonts w:eastAsia="Times New Roman" w:cs="Times New Roman"/>
          <w:lang w:eastAsia="cs-CZ"/>
        </w:rPr>
        <w:t xml:space="preserve"> e-mail: </w:t>
      </w:r>
      <w:r w:rsidRPr="000E6844">
        <w:rPr>
          <w:rFonts w:eastAsia="Times New Roman" w:cs="Times New Roman"/>
          <w:highlight w:val="yellow"/>
          <w:lang w:eastAsia="cs-CZ"/>
        </w:rPr>
        <w:t>…………………….</w:t>
      </w:r>
    </w:p>
    <w:p w14:paraId="739753B3" w14:textId="34ECEF7A" w:rsidR="004E1498" w:rsidRPr="00D5114B" w:rsidRDefault="004E1498" w:rsidP="00D5114B">
      <w:pPr>
        <w:pStyle w:val="Nadpis2"/>
        <w:spacing w:after="120"/>
        <w:contextualSpacing w:val="0"/>
      </w:pPr>
      <w:r w:rsidRPr="00D5114B">
        <w:rPr>
          <w:rFonts w:eastAsia="Calibri"/>
        </w:rPr>
        <w:t>Smluvní s</w:t>
      </w:r>
      <w:r w:rsidR="00D9782E" w:rsidRPr="00D5114B">
        <w:rPr>
          <w:rFonts w:eastAsia="Calibri"/>
        </w:rPr>
        <w:t>trany berou na vědomí, že tato S</w:t>
      </w:r>
      <w:r w:rsidRPr="00D5114B">
        <w:rPr>
          <w:rFonts w:eastAsia="Calibri"/>
        </w:rPr>
        <w:t>mlouva podléhá uveřejnění v registru smluv podle zákona č. 340/2015 Sb., o zvláštních podmínkách účinnosti ně</w:t>
      </w:r>
      <w:r w:rsidR="00D9782E" w:rsidRPr="00D5114B">
        <w:rPr>
          <w:rFonts w:eastAsia="Calibri"/>
        </w:rPr>
        <w:t>kterých s</w:t>
      </w:r>
      <w:r w:rsidRPr="00D5114B">
        <w:rPr>
          <w:rFonts w:eastAsia="Calibri"/>
        </w:rPr>
        <w:t xml:space="preserve">mluv, uveřejňování těchto smluv a o registru smluv, ve znění pozdějších předpisů (dále jen „ZRS“), a současně souhlasí se zveřejněním údajů o identifikaci </w:t>
      </w:r>
      <w:r w:rsidR="003B5DD6" w:rsidRPr="00D5114B">
        <w:rPr>
          <w:rFonts w:eastAsia="Calibri"/>
        </w:rPr>
        <w:t>Sml</w:t>
      </w:r>
      <w:r w:rsidRPr="00D5114B">
        <w:rPr>
          <w:rFonts w:eastAsia="Calibri"/>
        </w:rPr>
        <w:t xml:space="preserve">uvních stran, předmětu </w:t>
      </w:r>
      <w:r w:rsidR="003B5DD6" w:rsidRPr="00D5114B">
        <w:rPr>
          <w:rFonts w:eastAsia="Calibri"/>
        </w:rPr>
        <w:t>Sml</w:t>
      </w:r>
      <w:r w:rsidRPr="00D5114B">
        <w:rPr>
          <w:rFonts w:eastAsia="Calibri"/>
        </w:rPr>
        <w:t>ouvy, jeho ceně č</w:t>
      </w:r>
      <w:r w:rsidR="00D9782E" w:rsidRPr="00D5114B">
        <w:rPr>
          <w:rFonts w:eastAsia="Calibri"/>
        </w:rPr>
        <w:t>i hodnotě a datu uzavření této S</w:t>
      </w:r>
      <w:r w:rsidRPr="00D5114B">
        <w:rPr>
          <w:rFonts w:eastAsia="Calibri"/>
        </w:rPr>
        <w:t>mlouvy.</w:t>
      </w:r>
    </w:p>
    <w:p w14:paraId="0F72ED32" w14:textId="4B15EB72" w:rsidR="004E1498" w:rsidRPr="00D5114B" w:rsidRDefault="004E1498" w:rsidP="00D5114B">
      <w:pPr>
        <w:pStyle w:val="Nadpis2"/>
        <w:spacing w:after="120"/>
        <w:contextualSpacing w:val="0"/>
      </w:pPr>
      <w:r w:rsidRPr="00D5114B">
        <w:rPr>
          <w:rStyle w:val="Nadpis2Char"/>
          <w:rFonts w:eastAsia="Calibri"/>
        </w:rPr>
        <w:t xml:space="preserve">Zaslání </w:t>
      </w:r>
      <w:r w:rsidR="00D9782E" w:rsidRPr="00D5114B">
        <w:rPr>
          <w:rFonts w:eastAsia="Calibri"/>
        </w:rPr>
        <w:t>S</w:t>
      </w:r>
      <w:r w:rsidRPr="00D5114B">
        <w:rPr>
          <w:rFonts w:eastAsia="Calibri"/>
        </w:rPr>
        <w:t>mlouvy správci registru smluv k uveřejnění v registru smluv zajišťuje obvy</w:t>
      </w:r>
      <w:r w:rsidR="00D9782E" w:rsidRPr="00D5114B">
        <w:rPr>
          <w:rFonts w:eastAsia="Calibri"/>
        </w:rPr>
        <w:t>kle Objednatel. Nebude-li tato S</w:t>
      </w:r>
      <w:r w:rsidRPr="00D5114B">
        <w:rPr>
          <w:rFonts w:eastAsia="Calibri"/>
        </w:rPr>
        <w:t xml:space="preserve">mlouva zaslána k uveřejnění a/nebo uveřejněna prostřednictvím registru smluv, není žádná ze </w:t>
      </w:r>
      <w:r w:rsidR="003B5DD6" w:rsidRPr="00D5114B">
        <w:rPr>
          <w:rFonts w:eastAsia="Calibri"/>
        </w:rPr>
        <w:t>Sml</w:t>
      </w:r>
      <w:r w:rsidRPr="00D5114B">
        <w:rPr>
          <w:rFonts w:eastAsia="Calibri"/>
        </w:rPr>
        <w:t xml:space="preserve">uvních stran oprávněna požadovat po druhé </w:t>
      </w:r>
      <w:r w:rsidR="003B5DD6" w:rsidRPr="00D5114B">
        <w:rPr>
          <w:rFonts w:eastAsia="Calibri"/>
        </w:rPr>
        <w:t>Sml</w:t>
      </w:r>
      <w:r w:rsidRPr="00D5114B">
        <w:rPr>
          <w:rFonts w:eastAsia="Calibri"/>
        </w:rPr>
        <w:t>uvní straně náhradu škody ani jiné újmy, která by jí v této souvislosti vznikla nebo vzniknout mohla.</w:t>
      </w:r>
    </w:p>
    <w:p w14:paraId="470251AF" w14:textId="669C5973" w:rsidR="004E1498" w:rsidRPr="00D5114B" w:rsidRDefault="004E1498" w:rsidP="00D5114B">
      <w:pPr>
        <w:pStyle w:val="Nadpis2"/>
        <w:spacing w:after="120"/>
        <w:contextualSpacing w:val="0"/>
      </w:pPr>
      <w:r w:rsidRPr="00D5114B">
        <w:rPr>
          <w:rFonts w:eastAsia="Calibri"/>
        </w:rPr>
        <w:t>S</w:t>
      </w:r>
      <w:r w:rsidRPr="00D5114B">
        <w:rPr>
          <w:rStyle w:val="Nadpis2Char"/>
          <w:rFonts w:eastAsia="Calibri"/>
        </w:rPr>
        <w:t>mluvn</w:t>
      </w:r>
      <w:r w:rsidRPr="00D5114B">
        <w:rPr>
          <w:rFonts w:eastAsia="Calibri"/>
        </w:rPr>
        <w:t xml:space="preserve">í strany výslovně prohlašují, že údaje a další skutečnosti uvedené v této </w:t>
      </w:r>
      <w:r w:rsidR="003B5DD6" w:rsidRPr="00D5114B">
        <w:rPr>
          <w:rFonts w:eastAsia="Calibri"/>
        </w:rPr>
        <w:t>Sml</w:t>
      </w:r>
      <w:r w:rsidRPr="00D5114B">
        <w:rPr>
          <w:rFonts w:eastAsia="Calibri"/>
        </w:rPr>
        <w:t xml:space="preserve">ouvě, vyjma částí označených ve smyslu následujícího odstavce této </w:t>
      </w:r>
      <w:r w:rsidR="003B5DD6" w:rsidRPr="00D5114B">
        <w:rPr>
          <w:rFonts w:eastAsia="Calibri"/>
        </w:rPr>
        <w:t>Sml</w:t>
      </w:r>
      <w:r w:rsidRPr="00D5114B">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5114B" w:rsidRDefault="004E1498" w:rsidP="00D5114B">
      <w:pPr>
        <w:pStyle w:val="Nadpis2"/>
        <w:spacing w:after="120"/>
        <w:contextualSpacing w:val="0"/>
      </w:pPr>
      <w:r w:rsidRPr="00D5114B">
        <w:rPr>
          <w:rFonts w:eastAsia="Calibri"/>
        </w:rPr>
        <w:t>J</w:t>
      </w:r>
      <w:r w:rsidRPr="00D5114B">
        <w:rPr>
          <w:rStyle w:val="Nadpis2Char"/>
          <w:rFonts w:eastAsia="Calibri"/>
        </w:rPr>
        <w:t>estliže</w:t>
      </w:r>
      <w:r w:rsidRPr="00D5114B">
        <w:rPr>
          <w:rFonts w:eastAsia="Calibri"/>
        </w:rPr>
        <w:t xml:space="preserve"> </w:t>
      </w:r>
      <w:r w:rsidR="003B5DD6" w:rsidRPr="00D5114B">
        <w:rPr>
          <w:rFonts w:eastAsia="Calibri"/>
        </w:rPr>
        <w:t>Sml</w:t>
      </w:r>
      <w:r w:rsidRPr="00D5114B">
        <w:rPr>
          <w:rFonts w:eastAsia="Calibri"/>
        </w:rPr>
        <w:t xml:space="preserve">uvní strana označí za své obchodní tajemství část obsahu </w:t>
      </w:r>
      <w:r w:rsidR="003B5DD6" w:rsidRPr="00D5114B">
        <w:rPr>
          <w:rFonts w:eastAsia="Calibri"/>
        </w:rPr>
        <w:t>Sml</w:t>
      </w:r>
      <w:r w:rsidRPr="00D5114B">
        <w:rPr>
          <w:rFonts w:eastAsia="Calibri"/>
        </w:rPr>
        <w:t xml:space="preserve">ouvy, která v důsledku toho bude pro účely uveřejnění </w:t>
      </w:r>
      <w:r w:rsidR="003B5DD6" w:rsidRPr="00D5114B">
        <w:rPr>
          <w:rFonts w:eastAsia="Calibri"/>
        </w:rPr>
        <w:t>Sml</w:t>
      </w:r>
      <w:r w:rsidRPr="00D5114B">
        <w:rPr>
          <w:rFonts w:eastAsia="Calibri"/>
        </w:rPr>
        <w:t xml:space="preserve">ouvy v registru smluv znečitelněna, nese tato </w:t>
      </w:r>
      <w:r w:rsidR="003B5DD6" w:rsidRPr="00D5114B">
        <w:rPr>
          <w:rFonts w:eastAsia="Calibri"/>
        </w:rPr>
        <w:t>Sml</w:t>
      </w:r>
      <w:r w:rsidRPr="00D5114B">
        <w:rPr>
          <w:rFonts w:eastAsia="Calibri"/>
        </w:rPr>
        <w:t xml:space="preserve">uvní strana odpovědnost, pokud by </w:t>
      </w:r>
      <w:r w:rsidR="003B5DD6" w:rsidRPr="00D5114B">
        <w:rPr>
          <w:rFonts w:eastAsia="Calibri"/>
        </w:rPr>
        <w:t>Sml</w:t>
      </w:r>
      <w:r w:rsidRPr="00D5114B">
        <w:rPr>
          <w:rFonts w:eastAsia="Calibri"/>
        </w:rPr>
        <w:t xml:space="preserve">ouva v důsledku takového označení byla uveřejněna způsobem odporujícím ZRS, a to bez ohledu na to, která ze stran </w:t>
      </w:r>
      <w:r w:rsidR="003B5DD6" w:rsidRPr="00D5114B">
        <w:rPr>
          <w:rFonts w:eastAsia="Calibri"/>
        </w:rPr>
        <w:t>Sml</w:t>
      </w:r>
      <w:r w:rsidRPr="00D5114B">
        <w:rPr>
          <w:rFonts w:eastAsia="Calibri"/>
        </w:rPr>
        <w:t xml:space="preserve">ouvu v registru smluv uveřejnila. S částmi </w:t>
      </w:r>
      <w:r w:rsidR="003B5DD6" w:rsidRPr="00D5114B">
        <w:rPr>
          <w:rFonts w:eastAsia="Calibri"/>
        </w:rPr>
        <w:t>Sml</w:t>
      </w:r>
      <w:r w:rsidRPr="00D5114B">
        <w:rPr>
          <w:rFonts w:eastAsia="Calibri"/>
        </w:rPr>
        <w:t xml:space="preserve">ouvy, které druhá </w:t>
      </w:r>
      <w:r w:rsidR="003B5DD6" w:rsidRPr="00D5114B">
        <w:rPr>
          <w:rFonts w:eastAsia="Calibri"/>
        </w:rPr>
        <w:t>Sml</w:t>
      </w:r>
      <w:r w:rsidRPr="00D5114B">
        <w:rPr>
          <w:rFonts w:eastAsia="Calibri"/>
        </w:rPr>
        <w:t xml:space="preserve">uvní strana neoznačí za své obchodní tajemství před uzavřením této </w:t>
      </w:r>
      <w:r w:rsidR="003B5DD6" w:rsidRPr="00D5114B">
        <w:rPr>
          <w:rFonts w:eastAsia="Calibri"/>
        </w:rPr>
        <w:t>Sml</w:t>
      </w:r>
      <w:r w:rsidRPr="00D5114B">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sidRPr="00D5114B">
        <w:rPr>
          <w:rFonts w:eastAsia="Calibri"/>
        </w:rPr>
        <w:t>Sml</w:t>
      </w:r>
      <w:r w:rsidRPr="00D5114B">
        <w:rPr>
          <w:rFonts w:eastAsia="Calibri"/>
        </w:rPr>
        <w:t xml:space="preserve">uvní strany Objednateli obsahujícího přesnou identifikaci dotčených částí </w:t>
      </w:r>
      <w:r w:rsidR="003B5DD6" w:rsidRPr="00D5114B">
        <w:rPr>
          <w:rFonts w:eastAsia="Calibri"/>
        </w:rPr>
        <w:t>Sml</w:t>
      </w:r>
      <w:r w:rsidRPr="00D5114B">
        <w:rPr>
          <w:rFonts w:eastAsia="Calibri"/>
        </w:rPr>
        <w:t xml:space="preserve">ouvy včetně odůvodnění, proč jsou za obchodní tajemství považovány. Druhá </w:t>
      </w:r>
      <w:r w:rsidR="003B5DD6" w:rsidRPr="00D5114B">
        <w:rPr>
          <w:rFonts w:eastAsia="Calibri"/>
        </w:rPr>
        <w:t>Sml</w:t>
      </w:r>
      <w:r w:rsidRPr="00D5114B">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5114B" w:rsidRDefault="004E1498" w:rsidP="00D5114B">
      <w:pPr>
        <w:pStyle w:val="Nadpis2"/>
        <w:spacing w:after="120"/>
        <w:contextualSpacing w:val="0"/>
        <w:rPr>
          <w:rFonts w:eastAsia="Calibri"/>
        </w:rPr>
      </w:pPr>
      <w:r w:rsidRPr="00D5114B">
        <w:rPr>
          <w:rFonts w:eastAsia="Calibri"/>
        </w:rPr>
        <w:t xml:space="preserve">Osoby uzavírající tuto </w:t>
      </w:r>
      <w:r w:rsidR="003B5DD6" w:rsidRPr="00D5114B">
        <w:rPr>
          <w:rFonts w:eastAsia="Calibri"/>
        </w:rPr>
        <w:t>Sml</w:t>
      </w:r>
      <w:r w:rsidRPr="00D5114B">
        <w:rPr>
          <w:rFonts w:eastAsia="Calibri"/>
        </w:rPr>
        <w:t xml:space="preserve">ouvu za Smluvní strany souhlasí s uveřejněním svých osobních údajů, které jsou uvedeny v této </w:t>
      </w:r>
      <w:r w:rsidR="003B5DD6" w:rsidRPr="00D5114B">
        <w:rPr>
          <w:rFonts w:eastAsia="Calibri"/>
        </w:rPr>
        <w:t>Sml</w:t>
      </w:r>
      <w:r w:rsidRPr="00D5114B">
        <w:rPr>
          <w:rFonts w:eastAsia="Calibri"/>
        </w:rPr>
        <w:t xml:space="preserve">ouvě, spolu se </w:t>
      </w:r>
      <w:r w:rsidR="00D9782E" w:rsidRPr="00D5114B">
        <w:rPr>
          <w:rFonts w:eastAsia="Calibri"/>
        </w:rPr>
        <w:t>Sml</w:t>
      </w:r>
      <w:r w:rsidRPr="00D5114B">
        <w:rPr>
          <w:rFonts w:eastAsia="Calibri"/>
        </w:rPr>
        <w:t>ouvou v registru smluv. Tento souhlas je udělen na dobu neurčitou.</w:t>
      </w:r>
    </w:p>
    <w:p w14:paraId="4BD130E7" w14:textId="2B3DBBF1" w:rsidR="004429CF" w:rsidRPr="00D5114B" w:rsidRDefault="006C7697" w:rsidP="00D5114B">
      <w:pPr>
        <w:pStyle w:val="Nadpis2"/>
        <w:spacing w:after="120"/>
        <w:contextualSpacing w:val="0"/>
        <w:rPr>
          <w:rFonts w:eastAsia="Calibri"/>
        </w:rPr>
      </w:pPr>
      <w:r w:rsidRPr="00D5114B">
        <w:rPr>
          <w:rFonts w:eastAsia="Calibri"/>
        </w:rPr>
        <w:t xml:space="preserve">V případě poskytnutí osobních údajů v rámci plnění </w:t>
      </w:r>
      <w:r w:rsidR="00D9782E" w:rsidRPr="00D5114B">
        <w:rPr>
          <w:rFonts w:eastAsia="Calibri"/>
        </w:rPr>
        <w:t>Sml</w:t>
      </w:r>
      <w:r w:rsidRPr="00D5114B">
        <w:rPr>
          <w:rFonts w:eastAsia="Calibri"/>
        </w:rPr>
        <w:t>uvního vztahu se zhotovitel  zavazuje přijmout vhodná technická a organizační opatření podle Nařízení Evropského parlamentu a Rady (EU) 2016/679 ze dne 27. dubna 2016 o ochraně fyzických osob v souvislosti se zpracováním osobních údajů, které se na něj jako na zhotovitele vztahují a plnění těchto povinností na vyžádání doložit objednateli.</w:t>
      </w:r>
    </w:p>
    <w:p w14:paraId="7ACA4F45" w14:textId="77777777" w:rsidR="004E1498" w:rsidRPr="00D5114B" w:rsidRDefault="004E1498" w:rsidP="00D5114B">
      <w:pPr>
        <w:pStyle w:val="Nadpis1"/>
        <w:jc w:val="both"/>
        <w:rPr>
          <w:rFonts w:eastAsia="Times New Roman"/>
          <w:lang w:eastAsia="cs-CZ"/>
        </w:rPr>
      </w:pPr>
      <w:r w:rsidRPr="00D5114B">
        <w:rPr>
          <w:rFonts w:eastAsia="Times New Roman"/>
          <w:lang w:eastAsia="cs-CZ"/>
        </w:rPr>
        <w:t>Závěrečná ujednání</w:t>
      </w:r>
    </w:p>
    <w:p w14:paraId="3E50101D" w14:textId="6767AFA5" w:rsidR="004E1498" w:rsidRPr="00D5114B" w:rsidRDefault="004E1498" w:rsidP="00D5114B">
      <w:pPr>
        <w:pStyle w:val="Nadpis2"/>
        <w:spacing w:after="120"/>
        <w:contextualSpacing w:val="0"/>
      </w:pPr>
      <w:r w:rsidRPr="00D5114B">
        <w:t xml:space="preserve">Tato </w:t>
      </w:r>
      <w:r w:rsidR="003B5DD6" w:rsidRPr="00D5114B">
        <w:t>Sml</w:t>
      </w:r>
      <w:r w:rsidRPr="00D5114B">
        <w:t xml:space="preserve">ouva se řídí Obchodními podmínkami ke </w:t>
      </w:r>
      <w:r w:rsidR="00D9782E" w:rsidRPr="00D5114B">
        <w:t>Sml</w:t>
      </w:r>
      <w:r w:rsidRPr="00D5114B">
        <w:t>ouvě o dílo (dále jen „Obchodní podmínky</w:t>
      </w:r>
      <w:r w:rsidR="0086114C" w:rsidRPr="00D5114B">
        <w:t>“)</w:t>
      </w:r>
      <w:r w:rsidRPr="00D5114B">
        <w:t>. Odchylná ujednání ve Smlouvě o dílo mají před zněním Obchodních podmínek přednost.</w:t>
      </w:r>
    </w:p>
    <w:p w14:paraId="208700BA" w14:textId="77777777" w:rsidR="004E1498" w:rsidRPr="00D5114B" w:rsidRDefault="004E1498" w:rsidP="00D5114B">
      <w:pPr>
        <w:pStyle w:val="Nadpis2"/>
        <w:contextualSpacing w:val="0"/>
      </w:pPr>
      <w:r w:rsidRPr="00D5114B">
        <w:t xml:space="preserve">Zhotovitel prohlašuje, že </w:t>
      </w:r>
    </w:p>
    <w:p w14:paraId="7633B164" w14:textId="2B3E61B4" w:rsidR="004E1498" w:rsidRPr="00D5114B" w:rsidRDefault="004E1498" w:rsidP="00D5114B">
      <w:pPr>
        <w:pStyle w:val="Textbezodsazen"/>
        <w:numPr>
          <w:ilvl w:val="0"/>
          <w:numId w:val="35"/>
        </w:numPr>
        <w:spacing w:after="0"/>
        <w:ind w:left="993" w:hanging="284"/>
      </w:pPr>
      <w:r w:rsidRPr="00D5114B">
        <w:t xml:space="preserve">se zněním Obchodních podmínek se před podpisem této </w:t>
      </w:r>
      <w:r w:rsidR="00D9782E" w:rsidRPr="00D5114B">
        <w:t>Sml</w:t>
      </w:r>
      <w:r w:rsidRPr="00D5114B">
        <w:t>ouvy seznámil,</w:t>
      </w:r>
    </w:p>
    <w:p w14:paraId="382930A8" w14:textId="5E54BDBE" w:rsidR="004E1498" w:rsidRPr="00D5114B" w:rsidRDefault="004E1498" w:rsidP="00D5114B">
      <w:pPr>
        <w:pStyle w:val="Textbezodsazen"/>
        <w:numPr>
          <w:ilvl w:val="0"/>
          <w:numId w:val="35"/>
        </w:numPr>
        <w:ind w:left="993" w:hanging="284"/>
      </w:pPr>
      <w:r w:rsidRPr="00D5114B">
        <w:lastRenderedPageBreak/>
        <w:t xml:space="preserve">v dostatečném rozsahu se seznámil s veškerými požadavky Objednatele dle této </w:t>
      </w:r>
      <w:r w:rsidR="003B5DD6" w:rsidRPr="00D5114B">
        <w:t>Sml</w:t>
      </w:r>
      <w:r w:rsidRPr="00D5114B">
        <w:t>ou</w:t>
      </w:r>
      <w:r w:rsidR="00816B59" w:rsidRPr="00D5114B">
        <w:t>vy, přičemž si není vědom žádných</w:t>
      </w:r>
      <w:r w:rsidRPr="00D5114B">
        <w:t xml:space="preserve"> překážek, které by mu bránily v poskytnutí sjednaného plnění v souladu s touto </w:t>
      </w:r>
      <w:r w:rsidR="00D9782E" w:rsidRPr="00D5114B">
        <w:t>Sml</w:t>
      </w:r>
      <w:r w:rsidRPr="00D5114B">
        <w:t>ouvou.</w:t>
      </w:r>
    </w:p>
    <w:p w14:paraId="1B207AC6" w14:textId="5EEBF436" w:rsidR="00C6455B" w:rsidRPr="00D5114B" w:rsidRDefault="00C6455B" w:rsidP="00D5114B">
      <w:pPr>
        <w:pStyle w:val="Nadpis2"/>
        <w:spacing w:after="120"/>
        <w:contextualSpacing w:val="0"/>
      </w:pPr>
      <w:r w:rsidRPr="00D5114B">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w:t>
      </w:r>
      <w:r w:rsidR="001D4E8C" w:rsidRPr="00D5114B">
        <w:t xml:space="preserve">Zhotovitele </w:t>
      </w:r>
      <w:r w:rsidRPr="00D5114B">
        <w:t>způsobem a za podmínek dle čl. 14 Výzvy</w:t>
      </w:r>
      <w:r w:rsidR="001D4E8C" w:rsidRPr="00D5114B">
        <w:t xml:space="preserve"> k </w:t>
      </w:r>
      <w:r w:rsidRPr="00D5114B">
        <w:t xml:space="preserve">podání nabídky. V takovém případě je </w:t>
      </w:r>
      <w:r w:rsidR="001D4E8C" w:rsidRPr="00D5114B">
        <w:t xml:space="preserve">Zhotovitel </w:t>
      </w:r>
      <w:r w:rsidRPr="00D5114B">
        <w:t xml:space="preserve">povinen poskytnout Objednateli a nově určenému </w:t>
      </w:r>
      <w:r w:rsidR="001D4E8C" w:rsidRPr="00D5114B">
        <w:t>zhotoviteli</w:t>
      </w:r>
      <w:r w:rsidRPr="00D5114B">
        <w:t xml:space="preserve"> veškerou součinnost nezbytnou pro </w:t>
      </w:r>
      <w:r w:rsidR="00BB1249" w:rsidRPr="00D5114B">
        <w:t>řádné dokončení Díla</w:t>
      </w:r>
      <w:r w:rsidRPr="00D5114B">
        <w:t>.</w:t>
      </w:r>
    </w:p>
    <w:p w14:paraId="7C89F548" w14:textId="43E6408D" w:rsidR="006E6E61" w:rsidRPr="00D5114B" w:rsidRDefault="004A1DA5" w:rsidP="00D5114B">
      <w:pPr>
        <w:pStyle w:val="Nadpis2"/>
        <w:spacing w:after="120"/>
        <w:contextualSpacing w:val="0"/>
      </w:pPr>
      <w:r w:rsidRPr="00D5114B">
        <w:t>Tato Smlouva je vyhotovena v elektronické podobě, přičemž obě Smluvní strany obdrží její elektronický originál</w:t>
      </w:r>
      <w:r w:rsidR="00C42A1F" w:rsidRPr="00D5114B">
        <w:t xml:space="preserve"> opatřený elektronickými podpisy</w:t>
      </w:r>
      <w:r w:rsidRPr="00D5114B">
        <w:t>. V případě, že tato Smlouva z jakéhokoli důvodu nebude vyhotovena v elektronické podobě, bude</w:t>
      </w:r>
      <w:r w:rsidR="006E6E61" w:rsidRPr="00D5114B">
        <w:t xml:space="preserve"> sepsána ve </w:t>
      </w:r>
      <w:r w:rsidR="008F504D" w:rsidRPr="008F504D">
        <w:rPr>
          <w:rFonts w:ascii="Calibri" w:eastAsia="Calibri" w:hAnsi="Calibri"/>
          <w:highlight w:val="yellow"/>
          <w:lang w:eastAsia="en-US"/>
        </w:rPr>
        <w:t>"[VLOŽÍ ZHOTOVITEL]"</w:t>
      </w:r>
      <w:r w:rsidR="006E6E61" w:rsidRPr="00D5114B">
        <w:t xml:space="preserve"> vyhotoveních, přičemž jedno vyhotovení obdrží Zhotovitel a </w:t>
      </w:r>
      <w:r w:rsidR="001D4E8C" w:rsidRPr="00D5114B">
        <w:t>jedno</w:t>
      </w:r>
      <w:r w:rsidR="006E6E61" w:rsidRPr="00D5114B">
        <w:t xml:space="preserve"> vyhotovení Objednatel.</w:t>
      </w:r>
    </w:p>
    <w:p w14:paraId="6AB23CD3" w14:textId="6EF7FE9C" w:rsidR="004E1498" w:rsidRPr="00D5114B" w:rsidRDefault="004E1498" w:rsidP="00D5114B">
      <w:pPr>
        <w:pStyle w:val="Nadpis2"/>
        <w:spacing w:after="120"/>
        <w:ind w:left="567" w:hanging="567"/>
        <w:contextualSpacing w:val="0"/>
      </w:pPr>
      <w:r w:rsidRPr="00D5114B">
        <w:t xml:space="preserve">Veškerá práva a povinnosti </w:t>
      </w:r>
      <w:r w:rsidR="00D9782E" w:rsidRPr="00D5114B">
        <w:t>Sml</w:t>
      </w:r>
      <w:r w:rsidRPr="00D5114B">
        <w:t>uvních stran vyplývající ze Smlouvy o dílo a Obchodních podmínek se řídí českým právním řádem.</w:t>
      </w:r>
    </w:p>
    <w:p w14:paraId="52D451D4" w14:textId="17B3879C" w:rsidR="004E1498" w:rsidRPr="00D5114B" w:rsidRDefault="00D9782E" w:rsidP="00D5114B">
      <w:pPr>
        <w:pStyle w:val="Nadpis2"/>
        <w:spacing w:after="120"/>
        <w:ind w:left="567" w:hanging="567"/>
        <w:contextualSpacing w:val="0"/>
      </w:pPr>
      <w:r w:rsidRPr="00D5114B">
        <w:t>Sml</w:t>
      </w:r>
      <w:r w:rsidR="004E1498" w:rsidRPr="00D5114B">
        <w:t>uvní vztahy neupravené Smlouvou o dílo a Obchodními podmínkami se řídí Občanským zákoníkem a dalšími právními předpisy.</w:t>
      </w:r>
    </w:p>
    <w:p w14:paraId="3654106D" w14:textId="329D5CC7" w:rsidR="004E1498" w:rsidRPr="00D5114B" w:rsidRDefault="004E1498" w:rsidP="00D5114B">
      <w:pPr>
        <w:pStyle w:val="Nadpis2"/>
        <w:spacing w:after="120"/>
        <w:ind w:left="567" w:hanging="567"/>
        <w:contextualSpacing w:val="0"/>
      </w:pPr>
      <w:r w:rsidRPr="00D5114B">
        <w:t xml:space="preserve">Všechny spory vznikající ze </w:t>
      </w:r>
      <w:r w:rsidR="00D9782E" w:rsidRPr="00D5114B">
        <w:t>Sml</w:t>
      </w:r>
      <w:r w:rsidRPr="00D5114B">
        <w:t>ouvy o dílo a v souvislosti s ní budou dle vůle Smluvních stran rozhodovány soudy České republiky, jakožto soudy výlučně příslušnými.</w:t>
      </w:r>
    </w:p>
    <w:p w14:paraId="5206FA57" w14:textId="5D2F068C" w:rsidR="004E1498" w:rsidRPr="00D5114B" w:rsidRDefault="00D9782E" w:rsidP="00D5114B">
      <w:pPr>
        <w:pStyle w:val="Nadpis2"/>
        <w:spacing w:after="120"/>
        <w:ind w:left="567" w:hanging="567"/>
        <w:contextualSpacing w:val="0"/>
      </w:pPr>
      <w:r w:rsidRPr="00D5114B">
        <w:t>Sml</w:t>
      </w:r>
      <w:r w:rsidR="004E1498" w:rsidRPr="00D5114B">
        <w:t>ouvu o dílo lze měnit pouze písemnými dodatky.</w:t>
      </w:r>
    </w:p>
    <w:p w14:paraId="61C4AB3F" w14:textId="77777777" w:rsidR="004E1498" w:rsidRPr="00D5114B" w:rsidRDefault="004E1498" w:rsidP="00D5114B">
      <w:pPr>
        <w:pStyle w:val="Nadpis2"/>
        <w:spacing w:after="120"/>
        <w:ind w:left="567" w:hanging="567"/>
        <w:contextualSpacing w:val="0"/>
      </w:pPr>
      <w:r w:rsidRPr="00D5114B">
        <w:t>Pokud některá ustanovení Obchodních podmínek nebo jejich část nelze vzhledem k povaze Díla objektivně a zcela zřejmě použít, pak z takových ustanovení nebo jejich částí práva ani povinnosti Smluvním stranám nevznikají.</w:t>
      </w:r>
    </w:p>
    <w:p w14:paraId="2173F2E0" w14:textId="7364DEA1" w:rsidR="004C7532" w:rsidRPr="00D5114B" w:rsidRDefault="004E1498" w:rsidP="00D5114B">
      <w:pPr>
        <w:pStyle w:val="Nadpis2"/>
        <w:spacing w:after="120"/>
        <w:ind w:left="567" w:hanging="567"/>
        <w:contextualSpacing w:val="0"/>
      </w:pPr>
      <w:r w:rsidRPr="00D5114B">
        <w:t>Zvláštní podmínky, na které odkazuje Smlouva o dílo, mají přednost před zněním Obchodních podmínek, Obchodní podmínky se užijí v rozsahu, v jakém nejsou v rozporu s takovými zvláštními podmínkami.</w:t>
      </w:r>
    </w:p>
    <w:p w14:paraId="25D281F4" w14:textId="75615581" w:rsidR="004C7532" w:rsidRPr="00D5114B" w:rsidRDefault="00B76848" w:rsidP="00D5114B">
      <w:pPr>
        <w:pStyle w:val="Nadpis2"/>
        <w:spacing w:before="240" w:line="276" w:lineRule="auto"/>
        <w:ind w:left="567" w:hanging="567"/>
        <w:rPr>
          <w:rFonts w:ascii="Calibri" w:hAnsi="Calibri" w:cs="Calibri"/>
          <w:sz w:val="22"/>
          <w:szCs w:val="22"/>
        </w:rPr>
      </w:pPr>
      <w:r w:rsidRPr="00D5114B">
        <w:rPr>
          <w:rFonts w:eastAsia="Calibri"/>
        </w:rPr>
        <w:t>Tato Smlouva nabývá platnosti okamžikem podpisu poslední ze Smluvních stran a účinnosti dnem uveřejnění v registru smluv.</w:t>
      </w:r>
      <w:r w:rsidR="004C7532" w:rsidRPr="00D5114B">
        <w:rPr>
          <w:rFonts w:ascii="Calibri" w:hAnsi="Calibri" w:cs="Calibri"/>
          <w:sz w:val="22"/>
          <w:szCs w:val="22"/>
        </w:rPr>
        <w:t xml:space="preserve"> </w:t>
      </w:r>
    </w:p>
    <w:p w14:paraId="321A3F22" w14:textId="77777777" w:rsidR="004C7532" w:rsidRPr="00D5114B" w:rsidRDefault="004C7532" w:rsidP="00D5114B">
      <w:pPr>
        <w:spacing w:after="0"/>
        <w:jc w:val="both"/>
        <w:rPr>
          <w:sz w:val="6"/>
          <w:szCs w:val="6"/>
          <w:lang w:eastAsia="cs-CZ"/>
        </w:rPr>
      </w:pPr>
    </w:p>
    <w:p w14:paraId="25063FE2" w14:textId="2EB97467" w:rsidR="004E1498" w:rsidRPr="00D5114B" w:rsidRDefault="004C7532" w:rsidP="00D5114B">
      <w:pPr>
        <w:pStyle w:val="Nadpis2"/>
        <w:spacing w:before="240"/>
        <w:rPr>
          <w:rFonts w:eastAsia="Calibri"/>
        </w:rPr>
      </w:pPr>
      <w:r w:rsidRPr="00D5114B">
        <w:rPr>
          <w:rFonts w:eastAsia="Calibri"/>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20DE9FE" w14:textId="77777777" w:rsidR="004C7532" w:rsidRPr="00D5114B" w:rsidRDefault="004C7532" w:rsidP="00D5114B">
      <w:pPr>
        <w:jc w:val="both"/>
        <w:rPr>
          <w:lang w:eastAsia="cs-CZ"/>
        </w:rPr>
      </w:pPr>
    </w:p>
    <w:p w14:paraId="5626ABF4" w14:textId="42391E3F" w:rsidR="00C07FA3" w:rsidRPr="00D5114B" w:rsidRDefault="00C07FA3" w:rsidP="00D5114B">
      <w:pPr>
        <w:pStyle w:val="Nadpis1"/>
        <w:jc w:val="both"/>
        <w:rPr>
          <w:rFonts w:eastAsia="Times New Roman"/>
          <w:lang w:eastAsia="cs-CZ"/>
        </w:rPr>
      </w:pPr>
      <w:r w:rsidRPr="00D5114B">
        <w:rPr>
          <w:rFonts w:eastAsia="Times New Roman"/>
          <w:lang w:eastAsia="cs-CZ"/>
        </w:rPr>
        <w:t>Odpovědné zadávání</w:t>
      </w:r>
    </w:p>
    <w:p w14:paraId="48480C4C" w14:textId="4274F3BF" w:rsidR="006B4711" w:rsidRPr="00D5114B" w:rsidRDefault="006B4711" w:rsidP="00D5114B">
      <w:pPr>
        <w:jc w:val="both"/>
        <w:rPr>
          <w:lang w:eastAsia="cs-CZ"/>
        </w:rPr>
      </w:pPr>
      <w:r w:rsidRPr="00D5114B">
        <w:rPr>
          <w:lang w:eastAsia="cs-CZ"/>
        </w:rPr>
        <w:t>9.1.</w:t>
      </w:r>
      <w:r w:rsidRPr="00D5114B">
        <w:rPr>
          <w:lang w:eastAsia="cs-CZ"/>
        </w:rPr>
        <w:tab/>
        <w:t>Objednatel je povinen při vytváření zadávacích podmínek, včetně pravidel pro hodnocení nabídek, a výběru dodavatele, zadávacího řízení, ve kterém byla uzavřena tato smlouva</w:t>
      </w:r>
      <w:r w:rsidR="00535EE9" w:rsidRPr="00D5114B">
        <w:rPr>
          <w:lang w:eastAsia="cs-CZ"/>
        </w:rPr>
        <w:t xml:space="preserve"> o dílo</w:t>
      </w:r>
      <w:r w:rsidRPr="00D5114B">
        <w:rPr>
          <w:lang w:eastAsia="cs-CZ"/>
        </w:rPr>
        <w:t xml:space="preserve">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w:t>
      </w:r>
      <w:r w:rsidR="00535EE9" w:rsidRPr="00D5114B">
        <w:rPr>
          <w:lang w:eastAsia="cs-CZ"/>
        </w:rPr>
        <w:t>smlouvy o dílo</w:t>
      </w:r>
      <w:r w:rsidRPr="00D5114B">
        <w:rPr>
          <w:lang w:eastAsia="cs-CZ"/>
        </w:rPr>
        <w:t>.</w:t>
      </w:r>
    </w:p>
    <w:p w14:paraId="0F0CAAFC" w14:textId="3BED6518" w:rsidR="006B4711" w:rsidRPr="00D5114B" w:rsidRDefault="006B4711" w:rsidP="00D5114B">
      <w:pPr>
        <w:jc w:val="both"/>
        <w:rPr>
          <w:lang w:eastAsia="cs-CZ"/>
        </w:rPr>
      </w:pPr>
      <w:r w:rsidRPr="00D5114B">
        <w:rPr>
          <w:lang w:eastAsia="cs-CZ"/>
        </w:rPr>
        <w:t>9.2.</w:t>
      </w:r>
      <w:r w:rsidRPr="00D5114B">
        <w:rPr>
          <w:lang w:eastAsia="cs-CZ"/>
        </w:rPr>
        <w:tab/>
        <w:t xml:space="preserve">Objednatel požaduje, aby Zhotovitel při realizaci dílčích smluv uzavřených na základě této </w:t>
      </w:r>
      <w:r w:rsidR="00535EE9" w:rsidRPr="00D5114B">
        <w:rPr>
          <w:lang w:eastAsia="cs-CZ"/>
        </w:rPr>
        <w:t>smlouvy o dílo</w:t>
      </w:r>
      <w:r w:rsidRPr="00D5114B">
        <w:rPr>
          <w:lang w:eastAsia="cs-CZ"/>
        </w:rPr>
        <w:t xml:space="preserve"> pro Objednatele zajistil rovnocenné platební podmínky, jako má sjednány Zhotovitel s Objednatelem, a to následovně:</w:t>
      </w:r>
    </w:p>
    <w:p w14:paraId="7408442F" w14:textId="77777777" w:rsidR="006B4711" w:rsidRPr="00D5114B" w:rsidRDefault="006B4711" w:rsidP="00D5114B">
      <w:pPr>
        <w:ind w:left="709"/>
        <w:jc w:val="both"/>
        <w:rPr>
          <w:lang w:eastAsia="cs-CZ"/>
        </w:rPr>
      </w:pPr>
      <w:r w:rsidRPr="00D5114B">
        <w:rPr>
          <w:lang w:eastAsia="cs-CZ"/>
        </w:rPr>
        <w:t>a)</w:t>
      </w:r>
      <w:r w:rsidRPr="00D5114B">
        <w:rPr>
          <w:lang w:eastAsia="cs-CZ"/>
        </w:rPr>
        <w:tab/>
        <w:t xml:space="preserve">Zhotovitel se zavazuje ujednat si s dalšími osobami, které se na jeho straně podílejí na realizaci dílčích smluv, a jsou podnikateli (dále jen „smluvní partneři </w:t>
      </w:r>
      <w:r w:rsidRPr="00D5114B">
        <w:rPr>
          <w:lang w:eastAsia="cs-CZ"/>
        </w:rPr>
        <w:lastRenderedPageBreak/>
        <w:t>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2AF87184" w14:textId="4CAF1D0B" w:rsidR="00C07FA3" w:rsidRPr="00D5114B" w:rsidRDefault="006B4711" w:rsidP="00D5114B">
      <w:pPr>
        <w:ind w:left="709"/>
        <w:jc w:val="both"/>
        <w:rPr>
          <w:lang w:eastAsia="cs-CZ"/>
        </w:rPr>
      </w:pPr>
      <w:r w:rsidRPr="00D5114B">
        <w:rPr>
          <w:lang w:eastAsia="cs-CZ"/>
        </w:rPr>
        <w:t>b)</w:t>
      </w:r>
      <w:r w:rsidRPr="00D5114B">
        <w:rPr>
          <w:lang w:eastAsia="cs-CZ"/>
        </w:rPr>
        <w:tab/>
        <w:t xml:space="preserve">Zhotovitel se zavazuje uhradit smluvní pokutu ve výši 10.000 Kč za každý byť i započatý den prodlení se splněním povinnosti předložit smluvní dokumentaci dle předchozího odstavce této </w:t>
      </w:r>
      <w:r w:rsidR="00535EE9" w:rsidRPr="00D5114B">
        <w:rPr>
          <w:lang w:eastAsia="cs-CZ"/>
        </w:rPr>
        <w:t>smlouvy o dílo</w:t>
      </w:r>
      <w:r w:rsidRPr="00D5114B">
        <w:rPr>
          <w:lang w:eastAsia="cs-CZ"/>
        </w:rPr>
        <w:t>.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3C1B9C30" w14:textId="77777777" w:rsidR="004C7532" w:rsidRPr="00D5114B" w:rsidRDefault="004C7532" w:rsidP="00D5114B">
      <w:pPr>
        <w:jc w:val="both"/>
        <w:rPr>
          <w:lang w:eastAsia="cs-CZ"/>
        </w:rPr>
      </w:pPr>
    </w:p>
    <w:p w14:paraId="19A12285" w14:textId="77777777" w:rsidR="004E1498" w:rsidRPr="00D5114B" w:rsidRDefault="004E1498" w:rsidP="00D5114B">
      <w:pPr>
        <w:keepNext/>
        <w:overflowPunct w:val="0"/>
        <w:autoSpaceDE w:val="0"/>
        <w:autoSpaceDN w:val="0"/>
        <w:adjustRightInd w:val="0"/>
        <w:spacing w:before="320" w:after="120" w:line="240" w:lineRule="auto"/>
        <w:jc w:val="both"/>
        <w:textAlignment w:val="baseline"/>
        <w:rPr>
          <w:rFonts w:eastAsia="Times New Roman" w:cs="Times New Roman"/>
          <w:b/>
          <w:lang w:eastAsia="cs-CZ"/>
        </w:rPr>
      </w:pPr>
      <w:r w:rsidRPr="00D5114B">
        <w:rPr>
          <w:rFonts w:eastAsia="Times New Roman" w:cs="Times New Roman"/>
          <w:b/>
          <w:lang w:eastAsia="cs-CZ"/>
        </w:rPr>
        <w:t>Přílohy</w:t>
      </w:r>
    </w:p>
    <w:p w14:paraId="7FB6DF08" w14:textId="34CD044D" w:rsidR="00C340E3" w:rsidRPr="00D5114B" w:rsidRDefault="00C340E3" w:rsidP="00D5114B">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D5114B">
        <w:rPr>
          <w:rFonts w:eastAsia="Times New Roman" w:cs="Times New Roman"/>
          <w:lang w:eastAsia="cs-CZ"/>
        </w:rPr>
        <w:t>Obchodní podmínky</w:t>
      </w:r>
    </w:p>
    <w:p w14:paraId="132EAB42" w14:textId="2D2AADA3" w:rsidR="006E6E61" w:rsidRPr="00D5114B" w:rsidRDefault="00BC7069" w:rsidP="00D5114B">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D5114B">
        <w:rPr>
          <w:rFonts w:eastAsia="Times New Roman" w:cs="Times New Roman"/>
          <w:lang w:eastAsia="cs-CZ"/>
        </w:rPr>
        <w:t>Technické podmínky</w:t>
      </w:r>
    </w:p>
    <w:p w14:paraId="35806474" w14:textId="56620695" w:rsidR="00BC7069" w:rsidRPr="00D5114B" w:rsidRDefault="00BC7069" w:rsidP="00D5114B">
      <w:pPr>
        <w:pStyle w:val="Odstavecseseznamem"/>
        <w:keepNext/>
        <w:numPr>
          <w:ilvl w:val="1"/>
          <w:numId w:val="5"/>
        </w:numPr>
        <w:overflowPunct w:val="0"/>
        <w:autoSpaceDE w:val="0"/>
        <w:autoSpaceDN w:val="0"/>
        <w:adjustRightInd w:val="0"/>
        <w:spacing w:after="60" w:line="240" w:lineRule="auto"/>
        <w:ind w:left="993" w:hanging="426"/>
        <w:contextualSpacing w:val="0"/>
        <w:jc w:val="both"/>
        <w:textAlignment w:val="baseline"/>
        <w:rPr>
          <w:rFonts w:eastAsia="Times New Roman" w:cs="Times New Roman"/>
          <w:lang w:eastAsia="cs-CZ"/>
        </w:rPr>
      </w:pPr>
      <w:r w:rsidRPr="00D5114B">
        <w:rPr>
          <w:rFonts w:eastAsia="Times New Roman" w:cs="Times New Roman"/>
          <w:lang w:eastAsia="cs-CZ"/>
        </w:rPr>
        <w:t>Technická zpráva</w:t>
      </w:r>
    </w:p>
    <w:p w14:paraId="006CBB1A" w14:textId="7A61BF3B" w:rsidR="006E6E61" w:rsidRPr="00D5114B" w:rsidRDefault="00F13D2D" w:rsidP="00D5114B">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D5114B">
        <w:rPr>
          <w:rFonts w:eastAsia="Times New Roman" w:cs="Times New Roman"/>
          <w:lang w:eastAsia="cs-CZ"/>
        </w:rPr>
        <w:t>Položkový soupis prací</w:t>
      </w:r>
    </w:p>
    <w:p w14:paraId="12F23A44" w14:textId="4EBD9143" w:rsidR="00F13D2D" w:rsidRPr="00D5114B" w:rsidRDefault="00F13D2D" w:rsidP="00D5114B">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D5114B">
        <w:rPr>
          <w:rFonts w:eastAsia="Times New Roman" w:cs="Times New Roman"/>
          <w:lang w:eastAsia="cs-CZ"/>
        </w:rPr>
        <w:t>NEOBSAZENO</w:t>
      </w:r>
    </w:p>
    <w:p w14:paraId="077D172E" w14:textId="65953395" w:rsidR="006E6E61" w:rsidRPr="00D5114B" w:rsidRDefault="004429CF" w:rsidP="00D5114B">
      <w:pPr>
        <w:keepNext/>
        <w:numPr>
          <w:ilvl w:val="0"/>
          <w:numId w:val="5"/>
        </w:numPr>
        <w:overflowPunct w:val="0"/>
        <w:autoSpaceDE w:val="0"/>
        <w:autoSpaceDN w:val="0"/>
        <w:adjustRightInd w:val="0"/>
        <w:spacing w:after="60" w:line="240" w:lineRule="auto"/>
        <w:ind w:left="426" w:hanging="426"/>
        <w:jc w:val="both"/>
        <w:textAlignment w:val="baseline"/>
        <w:rPr>
          <w:rFonts w:eastAsia="Times New Roman" w:cs="Times New Roman"/>
          <w:lang w:eastAsia="cs-CZ"/>
        </w:rPr>
      </w:pPr>
      <w:r w:rsidRPr="00D5114B">
        <w:rPr>
          <w:rFonts w:eastAsia="Times New Roman" w:cs="Times New Roman"/>
          <w:lang w:eastAsia="cs-CZ"/>
        </w:rPr>
        <w:t>S</w:t>
      </w:r>
      <w:r w:rsidR="006E6E61" w:rsidRPr="00D5114B">
        <w:rPr>
          <w:rFonts w:eastAsia="Times New Roman" w:cs="Times New Roman"/>
          <w:lang w:eastAsia="cs-CZ"/>
        </w:rPr>
        <w:t>eznam poddodavatelů</w:t>
      </w:r>
    </w:p>
    <w:p w14:paraId="64EEE3E6" w14:textId="05C07376" w:rsidR="006E6E61" w:rsidRPr="00D5114B" w:rsidRDefault="004429CF" w:rsidP="00D5114B">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lang w:eastAsia="cs-CZ"/>
        </w:rPr>
      </w:pPr>
      <w:r w:rsidRPr="00D5114B">
        <w:rPr>
          <w:rFonts w:eastAsia="Times New Roman" w:cs="Times New Roman"/>
          <w:lang w:eastAsia="cs-CZ"/>
        </w:rPr>
        <w:t>P</w:t>
      </w:r>
      <w:r w:rsidR="00B27209" w:rsidRPr="00D5114B">
        <w:rPr>
          <w:rFonts w:eastAsia="Times New Roman" w:cs="Times New Roman"/>
          <w:lang w:eastAsia="cs-CZ"/>
        </w:rPr>
        <w:t>lná moc (pouze v případě zastoupení zhotovitele osobou na základě plné moci)</w:t>
      </w:r>
    </w:p>
    <w:p w14:paraId="314AFFCD" w14:textId="29290537" w:rsidR="00D657AD" w:rsidRPr="00D5114B" w:rsidRDefault="004429CF" w:rsidP="00D5114B">
      <w:pPr>
        <w:pStyle w:val="Odstavecseseznamem"/>
        <w:keepNext/>
        <w:numPr>
          <w:ilvl w:val="0"/>
          <w:numId w:val="5"/>
        </w:numPr>
        <w:overflowPunct w:val="0"/>
        <w:autoSpaceDE w:val="0"/>
        <w:autoSpaceDN w:val="0"/>
        <w:adjustRightInd w:val="0"/>
        <w:spacing w:after="60" w:line="240" w:lineRule="auto"/>
        <w:ind w:left="426" w:hanging="426"/>
        <w:contextualSpacing w:val="0"/>
        <w:jc w:val="both"/>
        <w:textAlignment w:val="baseline"/>
        <w:rPr>
          <w:rFonts w:eastAsia="Times New Roman" w:cs="Times New Roman"/>
          <w:lang w:eastAsia="cs-CZ"/>
        </w:rPr>
      </w:pPr>
      <w:r w:rsidRPr="00D5114B">
        <w:rPr>
          <w:rFonts w:eastAsia="Times New Roman" w:cs="Times New Roman"/>
          <w:lang w:eastAsia="cs-CZ"/>
        </w:rPr>
        <w:t>S</w:t>
      </w:r>
      <w:r w:rsidR="00D657AD" w:rsidRPr="00D5114B">
        <w:rPr>
          <w:rFonts w:eastAsia="Times New Roman" w:cs="Times New Roman"/>
          <w:lang w:eastAsia="cs-CZ"/>
        </w:rPr>
        <w:t xml:space="preserve">eznam </w:t>
      </w:r>
      <w:r w:rsidR="006F140E">
        <w:rPr>
          <w:rFonts w:eastAsia="Times New Roman" w:cs="Times New Roman"/>
          <w:lang w:eastAsia="cs-CZ"/>
        </w:rPr>
        <w:t>odborného personálu</w:t>
      </w:r>
    </w:p>
    <w:p w14:paraId="4B15E5D7" w14:textId="77777777" w:rsidR="006C7697" w:rsidRPr="00D5114B" w:rsidRDefault="006C7697" w:rsidP="00D5114B">
      <w:pPr>
        <w:keepNext/>
        <w:overflowPunct w:val="0"/>
        <w:autoSpaceDE w:val="0"/>
        <w:autoSpaceDN w:val="0"/>
        <w:adjustRightInd w:val="0"/>
        <w:spacing w:after="0" w:line="240" w:lineRule="auto"/>
        <w:jc w:val="both"/>
        <w:textAlignment w:val="baseline"/>
        <w:rPr>
          <w:rFonts w:eastAsia="Times New Roman" w:cs="Times New Roman"/>
          <w:lang w:eastAsia="cs-CZ"/>
        </w:rPr>
      </w:pPr>
    </w:p>
    <w:p w14:paraId="442C99BB" w14:textId="37FD1AC7" w:rsidR="004429CF" w:rsidRPr="00D5114B" w:rsidRDefault="004429CF" w:rsidP="00D5114B">
      <w:pPr>
        <w:keepNext/>
        <w:overflowPunct w:val="0"/>
        <w:autoSpaceDE w:val="0"/>
        <w:autoSpaceDN w:val="0"/>
        <w:adjustRightInd w:val="0"/>
        <w:spacing w:after="0" w:line="240" w:lineRule="auto"/>
        <w:jc w:val="both"/>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341"/>
        <w:gridCol w:w="1700"/>
        <w:gridCol w:w="3261"/>
      </w:tblGrid>
      <w:tr w:rsidR="00F13BDF" w:rsidRPr="00D5114B"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D5114B" w:rsidRDefault="00F13BDF" w:rsidP="00D5114B">
            <w:pPr>
              <w:keepNext/>
              <w:overflowPunct w:val="0"/>
              <w:autoSpaceDE w:val="0"/>
              <w:autoSpaceDN w:val="0"/>
              <w:adjustRightInd w:val="0"/>
              <w:jc w:val="both"/>
              <w:textAlignment w:val="baseline"/>
              <w:rPr>
                <w:rFonts w:eastAsia="Times New Roman" w:cs="Times New Roman"/>
                <w:sz w:val="18"/>
                <w:lang w:eastAsia="cs-CZ"/>
              </w:rPr>
            </w:pPr>
            <w:commentRangeStart w:id="1"/>
            <w:r w:rsidRPr="00D5114B">
              <w:rPr>
                <w:rFonts w:eastAsia="Times New Roman" w:cs="Times New Roman"/>
                <w:sz w:val="18"/>
                <w:lang w:eastAsia="cs-CZ"/>
              </w:rPr>
              <w:t xml:space="preserve">V Plzni dne </w:t>
            </w:r>
            <w:commentRangeEnd w:id="1"/>
            <w:r w:rsidRPr="00D5114B">
              <w:rPr>
                <w:rStyle w:val="Odkaznakoment"/>
                <w:rFonts w:ascii="Times New Roman" w:eastAsia="Times New Roman" w:hAnsi="Times New Roman" w:cs="Times New Roman"/>
                <w:lang w:eastAsia="cs-CZ"/>
              </w:rPr>
              <w:commentReference w:id="1"/>
            </w:r>
          </w:p>
        </w:tc>
        <w:tc>
          <w:tcPr>
            <w:tcW w:w="1024" w:type="pct"/>
            <w:tcBorders>
              <w:top w:val="nil"/>
              <w:left w:val="nil"/>
              <w:right w:val="nil"/>
            </w:tcBorders>
            <w:shd w:val="clear" w:color="auto" w:fill="auto"/>
          </w:tcPr>
          <w:p w14:paraId="3E66BCA1" w14:textId="77777777" w:rsidR="00F13BDF" w:rsidRPr="00D5114B" w:rsidRDefault="00F13BDF" w:rsidP="00D5114B">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D5114B" w:rsidRDefault="00F13BDF" w:rsidP="00D5114B">
            <w:pPr>
              <w:keepNext/>
              <w:overflowPunct w:val="0"/>
              <w:autoSpaceDE w:val="0"/>
              <w:autoSpaceDN w:val="0"/>
              <w:adjustRightInd w:val="0"/>
              <w:jc w:val="both"/>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rsidRPr="00D5114B"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D5114B" w:rsidRDefault="00F13BDF" w:rsidP="00D5114B">
            <w:pPr>
              <w:keepNext/>
              <w:overflowPunct w:val="0"/>
              <w:autoSpaceDE w:val="0"/>
              <w:autoSpaceDN w:val="0"/>
              <w:adjustRightInd w:val="0"/>
              <w:jc w:val="both"/>
              <w:textAlignment w:val="baseline"/>
              <w:rPr>
                <w:rFonts w:eastAsia="Times New Roman" w:cs="Times New Roman"/>
                <w:sz w:val="18"/>
                <w:lang w:eastAsia="cs-CZ"/>
              </w:rPr>
            </w:pPr>
            <w:r w:rsidRPr="00D5114B">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D5114B">
              <w:rPr>
                <w:rFonts w:eastAsia="Times New Roman" w:cs="Times New Roman"/>
                <w:sz w:val="18"/>
                <w:lang w:eastAsia="cs-CZ"/>
              </w:rPr>
              <w:t>Za Zhotovitele</w:t>
            </w:r>
          </w:p>
        </w:tc>
      </w:tr>
      <w:tr w:rsidR="00F13BDF" w:rsidRPr="00D5114B"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D5114B" w:rsidRDefault="00F13BDF" w:rsidP="00D5114B">
            <w:pPr>
              <w:keepNext/>
              <w:overflowPunct w:val="0"/>
              <w:autoSpaceDE w:val="0"/>
              <w:autoSpaceDN w:val="0"/>
              <w:adjustRightInd w:val="0"/>
              <w:jc w:val="both"/>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rsidRPr="00D5114B"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D5114B" w:rsidRDefault="00F13BDF" w:rsidP="00D5114B">
            <w:pPr>
              <w:keepNext/>
              <w:overflowPunct w:val="0"/>
              <w:autoSpaceDE w:val="0"/>
              <w:autoSpaceDN w:val="0"/>
              <w:adjustRightInd w:val="0"/>
              <w:jc w:val="both"/>
              <w:textAlignment w:val="baseline"/>
              <w:rPr>
                <w:rFonts w:eastAsia="Times New Roman" w:cs="Times New Roman"/>
                <w:sz w:val="18"/>
                <w:lang w:eastAsia="cs-CZ"/>
              </w:rPr>
            </w:pPr>
            <w:r w:rsidRPr="00D5114B">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892308">
              <w:rPr>
                <w:rFonts w:eastAsia="Times New Roman" w:cs="Times New Roman"/>
                <w:sz w:val="18"/>
                <w:highlight w:val="yellow"/>
                <w:lang w:eastAsia="cs-CZ"/>
              </w:rPr>
              <w:t>[DOPLNÍ ZHOTOVITEL]</w:t>
            </w:r>
          </w:p>
        </w:tc>
      </w:tr>
      <w:tr w:rsidR="00F13BDF" w:rsidRPr="00D5114B"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D5114B" w:rsidRDefault="00F13BDF" w:rsidP="00D5114B">
            <w:pPr>
              <w:keepNext/>
              <w:overflowPunct w:val="0"/>
              <w:autoSpaceDE w:val="0"/>
              <w:autoSpaceDN w:val="0"/>
              <w:adjustRightInd w:val="0"/>
              <w:jc w:val="both"/>
              <w:textAlignment w:val="baseline"/>
              <w:rPr>
                <w:rFonts w:eastAsia="Times New Roman" w:cs="Times New Roman"/>
                <w:sz w:val="18"/>
                <w:lang w:eastAsia="cs-CZ"/>
              </w:rPr>
            </w:pPr>
            <w:r w:rsidRPr="00D5114B">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rsidRPr="00D5114B"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D5114B" w:rsidRDefault="00F13BDF" w:rsidP="00D5114B">
            <w:pPr>
              <w:keepNext/>
              <w:overflowPunct w:val="0"/>
              <w:autoSpaceDE w:val="0"/>
              <w:autoSpaceDN w:val="0"/>
              <w:adjustRightInd w:val="0"/>
              <w:jc w:val="both"/>
              <w:textAlignment w:val="baseline"/>
              <w:rPr>
                <w:rFonts w:eastAsia="Times New Roman" w:cs="Times New Roman"/>
                <w:sz w:val="18"/>
                <w:lang w:eastAsia="cs-CZ"/>
              </w:rPr>
            </w:pPr>
            <w:r w:rsidRPr="00D5114B">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rsidRPr="00D5114B"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D5114B" w:rsidRDefault="00F13BDF" w:rsidP="00D5114B">
            <w:pPr>
              <w:keepNext/>
              <w:overflowPunct w:val="0"/>
              <w:autoSpaceDE w:val="0"/>
              <w:autoSpaceDN w:val="0"/>
              <w:adjustRightInd w:val="0"/>
              <w:jc w:val="both"/>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rsidRPr="00D5114B"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D5114B" w:rsidRDefault="00F13BDF" w:rsidP="00D5114B">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rsidRPr="00D5114B"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D5114B" w:rsidRDefault="00F13BDF" w:rsidP="00D5114B">
            <w:pPr>
              <w:keepNext/>
              <w:overflowPunct w:val="0"/>
              <w:autoSpaceDE w:val="0"/>
              <w:autoSpaceDN w:val="0"/>
              <w:adjustRightInd w:val="0"/>
              <w:jc w:val="both"/>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D5114B" w:rsidRDefault="00F13BDF" w:rsidP="00D5114B">
            <w:pPr>
              <w:keepNext/>
              <w:overflowPunct w:val="0"/>
              <w:autoSpaceDE w:val="0"/>
              <w:autoSpaceDN w:val="0"/>
              <w:adjustRightInd w:val="0"/>
              <w:jc w:val="both"/>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Pr="00D5114B" w:rsidRDefault="00C570B4" w:rsidP="00D5114B">
      <w:pPr>
        <w:spacing w:after="0" w:line="240" w:lineRule="auto"/>
        <w:jc w:val="both"/>
        <w:rPr>
          <w:rFonts w:eastAsia="Times New Roman" w:cs="Calibri"/>
          <w:bCs/>
          <w:lang w:eastAsia="cs-CZ"/>
        </w:rPr>
      </w:pPr>
    </w:p>
    <w:p w14:paraId="55376465" w14:textId="77777777" w:rsidR="00C570B4" w:rsidRPr="00D5114B" w:rsidRDefault="00C570B4" w:rsidP="00D5114B">
      <w:pPr>
        <w:spacing w:after="0" w:line="240" w:lineRule="auto"/>
        <w:ind w:left="-113"/>
        <w:jc w:val="both"/>
        <w:rPr>
          <w:rFonts w:eastAsia="Times New Roman" w:cs="Calibri"/>
          <w:bCs/>
          <w:lang w:eastAsia="cs-CZ"/>
        </w:rPr>
      </w:pPr>
    </w:p>
    <w:p w14:paraId="491360DD" w14:textId="77777777" w:rsidR="00C570B4" w:rsidRPr="00D5114B" w:rsidRDefault="00C570B4" w:rsidP="00D5114B">
      <w:pPr>
        <w:spacing w:after="0" w:line="240" w:lineRule="auto"/>
        <w:ind w:left="-113"/>
        <w:jc w:val="both"/>
        <w:rPr>
          <w:rFonts w:eastAsia="Times New Roman" w:cs="Calibri"/>
          <w:bCs/>
          <w:lang w:eastAsia="cs-CZ"/>
        </w:rPr>
        <w:sectPr w:rsidR="00C570B4" w:rsidRPr="00D5114B" w:rsidSect="00FC6389">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pPr>
    </w:p>
    <w:p w14:paraId="0777E6E4" w14:textId="77777777" w:rsidR="00C570B4" w:rsidRPr="00D5114B" w:rsidRDefault="00C570B4" w:rsidP="00D5114B">
      <w:pPr>
        <w:pStyle w:val="Nadpisbezsl1-1"/>
        <w:jc w:val="both"/>
      </w:pPr>
      <w:r w:rsidRPr="00D5114B">
        <w:lastRenderedPageBreak/>
        <w:t>Příloha č. 1</w:t>
      </w:r>
    </w:p>
    <w:p w14:paraId="1DE15BD2" w14:textId="77777777" w:rsidR="00C570B4" w:rsidRPr="00D5114B" w:rsidRDefault="00C570B4" w:rsidP="00D5114B">
      <w:pPr>
        <w:pStyle w:val="Nadpisbezsl1-2"/>
        <w:jc w:val="both"/>
        <w:rPr>
          <w:sz w:val="18"/>
          <w:szCs w:val="18"/>
        </w:rPr>
      </w:pPr>
      <w:r w:rsidRPr="00D5114B">
        <w:rPr>
          <w:sz w:val="18"/>
          <w:szCs w:val="18"/>
        </w:rPr>
        <w:t>Obchodní podmínky</w:t>
      </w:r>
    </w:p>
    <w:p w14:paraId="698C5A75" w14:textId="4601631F" w:rsidR="00C570B4" w:rsidRPr="00D5114B" w:rsidRDefault="00C570B4" w:rsidP="00D5114B">
      <w:pPr>
        <w:pStyle w:val="Textbezodsazen"/>
        <w:rPr>
          <w:bCs/>
        </w:rPr>
      </w:pPr>
      <w:r w:rsidRPr="00D5114B">
        <w:rPr>
          <w:bCs/>
        </w:rPr>
        <w:t xml:space="preserve">Obchodní podmínky nejsou pevně připojeny k této Smlouvě, </w:t>
      </w:r>
      <w:r w:rsidR="002E6673" w:rsidRPr="00D5114B">
        <w:t>Zhotovitel</w:t>
      </w:r>
      <w:r w:rsidRPr="00D5114B">
        <w:t xml:space="preserve"> </w:t>
      </w:r>
      <w:r w:rsidRPr="00D5114B">
        <w:rPr>
          <w:bCs/>
        </w:rPr>
        <w:t xml:space="preserve">obdržel Obchodní podmínky společně se zadávací dokumentací prostřednictvím profilu zadavatele </w:t>
      </w:r>
      <w:hyperlink r:id="rId19" w:history="1">
        <w:r w:rsidRPr="00D5114B">
          <w:rPr>
            <w:rStyle w:val="Hypertextovodkaz"/>
            <w:bCs/>
          </w:rPr>
          <w:t>https://zakazky.spravazeleznic.cz/</w:t>
        </w:r>
      </w:hyperlink>
      <w:r w:rsidRPr="00D5114B">
        <w:rPr>
          <w:bCs/>
        </w:rPr>
        <w:t>.</w:t>
      </w:r>
    </w:p>
    <w:p w14:paraId="48772C2C" w14:textId="77777777" w:rsidR="00C570B4" w:rsidRPr="00D5114B" w:rsidRDefault="00C570B4" w:rsidP="00D5114B">
      <w:pPr>
        <w:pStyle w:val="Textbezodsazen"/>
        <w:rPr>
          <w:bCs/>
        </w:rPr>
      </w:pPr>
      <w:r w:rsidRPr="00D5114B">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Pr="00D5114B" w:rsidRDefault="00C570B4" w:rsidP="00D5114B">
      <w:pPr>
        <w:spacing w:after="0" w:line="240" w:lineRule="auto"/>
        <w:ind w:left="-113"/>
        <w:jc w:val="both"/>
        <w:rPr>
          <w:rFonts w:eastAsia="Times New Roman" w:cs="Calibri"/>
          <w:bCs/>
          <w:lang w:eastAsia="cs-CZ"/>
        </w:rPr>
        <w:sectPr w:rsidR="00C570B4" w:rsidRPr="00D5114B" w:rsidSect="006933E8">
          <w:headerReference w:type="first" r:id="rId20"/>
          <w:footerReference w:type="first" r:id="rId21"/>
          <w:pgSz w:w="11906" w:h="16838" w:code="9"/>
          <w:pgMar w:top="1049" w:right="1134" w:bottom="1474" w:left="2070" w:header="595" w:footer="624" w:gutter="0"/>
          <w:pgNumType w:start="1"/>
          <w:cols w:space="708"/>
          <w:titlePg/>
          <w:docGrid w:linePitch="360"/>
        </w:sectPr>
      </w:pPr>
    </w:p>
    <w:p w14:paraId="06780734" w14:textId="77777777" w:rsidR="00C570B4" w:rsidRPr="00D5114B" w:rsidRDefault="00C570B4" w:rsidP="00D5114B">
      <w:pPr>
        <w:pStyle w:val="Nadpisbezsl1-1"/>
        <w:jc w:val="both"/>
      </w:pPr>
      <w:r w:rsidRPr="00D5114B">
        <w:lastRenderedPageBreak/>
        <w:t>Příloha č. 2</w:t>
      </w:r>
    </w:p>
    <w:p w14:paraId="45B901CC" w14:textId="0AD65963" w:rsidR="00C570B4" w:rsidRPr="00D5114B" w:rsidRDefault="00DD6DBC" w:rsidP="00D5114B">
      <w:pPr>
        <w:pStyle w:val="Nadpisbezsl1-2"/>
        <w:jc w:val="both"/>
        <w:rPr>
          <w:sz w:val="18"/>
          <w:szCs w:val="18"/>
        </w:rPr>
      </w:pPr>
      <w:r w:rsidRPr="00D5114B">
        <w:rPr>
          <w:sz w:val="18"/>
          <w:szCs w:val="18"/>
        </w:rPr>
        <w:t>Technické podmínky</w:t>
      </w:r>
    </w:p>
    <w:p w14:paraId="6B0B3923" w14:textId="77777777" w:rsidR="00C570B4" w:rsidRPr="00D5114B" w:rsidRDefault="00C570B4" w:rsidP="00D5114B">
      <w:pPr>
        <w:pStyle w:val="Odstavec1-1a"/>
        <w:numPr>
          <w:ilvl w:val="0"/>
          <w:numId w:val="34"/>
        </w:numPr>
        <w:tabs>
          <w:tab w:val="clear" w:pos="1077"/>
          <w:tab w:val="num" w:pos="426"/>
        </w:tabs>
        <w:ind w:left="425" w:hanging="425"/>
        <w:contextualSpacing w:val="0"/>
      </w:pPr>
      <w:r w:rsidRPr="00D5114B">
        <w:t>Technická zpráva</w:t>
      </w:r>
    </w:p>
    <w:p w14:paraId="289BD606" w14:textId="066DFEF6" w:rsidR="00C570B4" w:rsidRPr="00D5114B" w:rsidRDefault="00C570B4" w:rsidP="00D5114B">
      <w:pPr>
        <w:pStyle w:val="Odstavec1-1a"/>
        <w:numPr>
          <w:ilvl w:val="0"/>
          <w:numId w:val="0"/>
        </w:numPr>
        <w:ind w:left="426"/>
        <w:contextualSpacing w:val="0"/>
        <w:rPr>
          <w:bCs/>
        </w:rPr>
      </w:pPr>
      <w:r w:rsidRPr="00D5114B">
        <w:t>Technická zpráva</w:t>
      </w:r>
      <w:r w:rsidRPr="00D5114B">
        <w:rPr>
          <w:bCs/>
        </w:rPr>
        <w:t xml:space="preserve"> není pevně připojena ke Smlouvě, </w:t>
      </w:r>
      <w:r w:rsidR="000F023C" w:rsidRPr="00D5114B">
        <w:rPr>
          <w:bCs/>
        </w:rPr>
        <w:t xml:space="preserve">Zhotovitel </w:t>
      </w:r>
      <w:r w:rsidRPr="00D5114B">
        <w:t>Technickou zprávu</w:t>
      </w:r>
      <w:r w:rsidRPr="00D5114B">
        <w:rPr>
          <w:bCs/>
        </w:rPr>
        <w:t xml:space="preserve"> obdržel společně se zadávací dokumentací prostřednictvím profilu zadavatele </w:t>
      </w:r>
      <w:hyperlink r:id="rId22" w:history="1">
        <w:r w:rsidRPr="00D5114B">
          <w:rPr>
            <w:rStyle w:val="Hypertextovodkaz"/>
            <w:bCs/>
          </w:rPr>
          <w:t>https://zakazky.spravazeleznic.cz/</w:t>
        </w:r>
      </w:hyperlink>
      <w:r w:rsidRPr="00D5114B">
        <w:rPr>
          <w:bCs/>
        </w:rPr>
        <w:t>.</w:t>
      </w:r>
    </w:p>
    <w:p w14:paraId="7D6E63A4" w14:textId="77777777" w:rsidR="00C570B4" w:rsidRPr="00D5114B" w:rsidRDefault="00C570B4" w:rsidP="00D5114B">
      <w:pPr>
        <w:pStyle w:val="Textbezodsazen"/>
        <w:ind w:left="426"/>
      </w:pPr>
      <w:r w:rsidRPr="00D5114B">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Pr="00D5114B" w:rsidRDefault="00C570B4" w:rsidP="00D5114B">
      <w:pPr>
        <w:pStyle w:val="Nadpisbezsl1-2"/>
        <w:spacing w:before="0"/>
        <w:jc w:val="both"/>
        <w:rPr>
          <w:b w:val="0"/>
          <w:sz w:val="18"/>
          <w:szCs w:val="18"/>
        </w:rPr>
      </w:pPr>
    </w:p>
    <w:p w14:paraId="62889649" w14:textId="77777777" w:rsidR="00C570B4" w:rsidRPr="00D5114B" w:rsidRDefault="00C570B4" w:rsidP="00D5114B">
      <w:pPr>
        <w:pStyle w:val="Nadpisbezsl1-2"/>
        <w:spacing w:before="0"/>
        <w:jc w:val="both"/>
        <w:rPr>
          <w:b w:val="0"/>
          <w:sz w:val="18"/>
          <w:szCs w:val="18"/>
        </w:rPr>
      </w:pPr>
    </w:p>
    <w:p w14:paraId="2CFA5253" w14:textId="77777777" w:rsidR="00C570B4" w:rsidRPr="00D5114B" w:rsidRDefault="00C570B4" w:rsidP="00D5114B">
      <w:pPr>
        <w:spacing w:after="0" w:line="240" w:lineRule="auto"/>
        <w:ind w:left="-113"/>
        <w:jc w:val="both"/>
        <w:rPr>
          <w:rFonts w:eastAsia="Times New Roman" w:cs="Calibri"/>
          <w:bCs/>
          <w:lang w:eastAsia="cs-CZ"/>
        </w:rPr>
        <w:sectPr w:rsidR="00C570B4" w:rsidRPr="00D5114B" w:rsidSect="006933E8">
          <w:pgSz w:w="11906" w:h="16838" w:code="9"/>
          <w:pgMar w:top="1049" w:right="1134" w:bottom="1474" w:left="2070" w:header="595" w:footer="624" w:gutter="0"/>
          <w:pgNumType w:start="1"/>
          <w:cols w:space="708"/>
          <w:titlePg/>
          <w:docGrid w:linePitch="360"/>
        </w:sectPr>
      </w:pPr>
    </w:p>
    <w:p w14:paraId="1A3511E5" w14:textId="77777777" w:rsidR="00C570B4" w:rsidRPr="00D5114B" w:rsidRDefault="00C570B4" w:rsidP="00D5114B">
      <w:pPr>
        <w:pStyle w:val="Nadpisbezsl1-1"/>
        <w:jc w:val="both"/>
      </w:pPr>
      <w:r w:rsidRPr="00D5114B">
        <w:lastRenderedPageBreak/>
        <w:t>Příloha č. 3</w:t>
      </w:r>
    </w:p>
    <w:p w14:paraId="00FC4C92" w14:textId="7FD0E5DA" w:rsidR="00C570B4" w:rsidRPr="00D5114B" w:rsidRDefault="00F13D2D" w:rsidP="00D5114B">
      <w:pPr>
        <w:pStyle w:val="Nadpisbezsl1-2"/>
        <w:jc w:val="both"/>
        <w:rPr>
          <w:sz w:val="18"/>
          <w:szCs w:val="18"/>
        </w:rPr>
      </w:pPr>
      <w:r w:rsidRPr="00D5114B">
        <w:rPr>
          <w:sz w:val="18"/>
          <w:szCs w:val="18"/>
        </w:rPr>
        <w:t>Položkový soupis prací</w:t>
      </w:r>
    </w:p>
    <w:p w14:paraId="6A12305D" w14:textId="77777777" w:rsidR="00C570B4" w:rsidRPr="00D5114B" w:rsidRDefault="00C570B4" w:rsidP="00D5114B">
      <w:pPr>
        <w:pStyle w:val="Nadpisbezsl1-2"/>
        <w:spacing w:before="0"/>
        <w:jc w:val="both"/>
        <w:rPr>
          <w:b w:val="0"/>
          <w:sz w:val="18"/>
          <w:szCs w:val="18"/>
        </w:rPr>
      </w:pPr>
    </w:p>
    <w:p w14:paraId="56D649E2" w14:textId="77777777" w:rsidR="00C570B4" w:rsidRPr="00D5114B" w:rsidRDefault="00C570B4" w:rsidP="00D5114B">
      <w:pPr>
        <w:pStyle w:val="Nadpisbezsl1-2"/>
        <w:spacing w:before="0"/>
        <w:jc w:val="both"/>
        <w:rPr>
          <w:b w:val="0"/>
          <w:sz w:val="18"/>
          <w:szCs w:val="18"/>
        </w:rPr>
      </w:pPr>
    </w:p>
    <w:p w14:paraId="75DD5032" w14:textId="77777777" w:rsidR="00C570B4" w:rsidRPr="00D5114B" w:rsidRDefault="00C570B4" w:rsidP="00D5114B">
      <w:pPr>
        <w:pStyle w:val="Nadpisbezsl1-2"/>
        <w:spacing w:before="0"/>
        <w:jc w:val="both"/>
        <w:rPr>
          <w:b w:val="0"/>
          <w:sz w:val="18"/>
          <w:szCs w:val="18"/>
        </w:rPr>
      </w:pPr>
    </w:p>
    <w:p w14:paraId="465A79FC" w14:textId="77777777" w:rsidR="00C570B4" w:rsidRPr="00D5114B" w:rsidRDefault="00C570B4" w:rsidP="00D5114B">
      <w:pPr>
        <w:pStyle w:val="Nadpisbezsl1-2"/>
        <w:spacing w:before="0"/>
        <w:jc w:val="both"/>
        <w:rPr>
          <w:b w:val="0"/>
          <w:sz w:val="18"/>
          <w:szCs w:val="18"/>
        </w:rPr>
      </w:pPr>
    </w:p>
    <w:p w14:paraId="1806A113" w14:textId="77777777" w:rsidR="00C570B4" w:rsidRPr="00D5114B" w:rsidRDefault="00C570B4" w:rsidP="00D5114B">
      <w:pPr>
        <w:pStyle w:val="Nadpisbezsl1-2"/>
        <w:spacing w:before="0"/>
        <w:jc w:val="both"/>
        <w:rPr>
          <w:b w:val="0"/>
          <w:sz w:val="18"/>
          <w:szCs w:val="18"/>
        </w:rPr>
      </w:pPr>
    </w:p>
    <w:p w14:paraId="515E184A" w14:textId="77777777" w:rsidR="00C570B4" w:rsidRPr="00D5114B" w:rsidRDefault="00C570B4" w:rsidP="00D5114B">
      <w:pPr>
        <w:pStyle w:val="Nadpisbezsl1-2"/>
        <w:jc w:val="both"/>
        <w:rPr>
          <w:sz w:val="18"/>
          <w:szCs w:val="18"/>
        </w:rPr>
      </w:pPr>
    </w:p>
    <w:p w14:paraId="21D6A62D" w14:textId="77777777" w:rsidR="00C570B4" w:rsidRPr="00D5114B" w:rsidRDefault="00C570B4" w:rsidP="00D5114B">
      <w:pPr>
        <w:spacing w:after="0" w:line="240" w:lineRule="auto"/>
        <w:ind w:left="-113"/>
        <w:jc w:val="both"/>
        <w:rPr>
          <w:rFonts w:eastAsia="Times New Roman" w:cs="Calibri"/>
          <w:bCs/>
          <w:lang w:eastAsia="cs-CZ"/>
        </w:rPr>
        <w:sectPr w:rsidR="00C570B4" w:rsidRPr="00D5114B" w:rsidSect="006933E8">
          <w:pgSz w:w="11906" w:h="16838" w:code="9"/>
          <w:pgMar w:top="1049" w:right="1134" w:bottom="1474" w:left="2070" w:header="595" w:footer="624" w:gutter="0"/>
          <w:pgNumType w:start="1"/>
          <w:cols w:space="708"/>
          <w:titlePg/>
          <w:docGrid w:linePitch="360"/>
        </w:sectPr>
      </w:pPr>
    </w:p>
    <w:p w14:paraId="42B1D747" w14:textId="77777777" w:rsidR="00C570B4" w:rsidRPr="00D5114B" w:rsidRDefault="00C570B4" w:rsidP="00D5114B">
      <w:pPr>
        <w:pStyle w:val="Nadpisbezsl1-1"/>
        <w:jc w:val="both"/>
      </w:pPr>
      <w:r w:rsidRPr="00D5114B">
        <w:lastRenderedPageBreak/>
        <w:t>Příloha č. 4</w:t>
      </w:r>
    </w:p>
    <w:p w14:paraId="3B9C8AD9" w14:textId="67387DBB" w:rsidR="00C570B4" w:rsidRPr="00D5114B" w:rsidRDefault="00F13D2D" w:rsidP="00D5114B">
      <w:pPr>
        <w:pStyle w:val="Nadpisbezsl1-2"/>
        <w:jc w:val="both"/>
        <w:rPr>
          <w:sz w:val="18"/>
          <w:szCs w:val="18"/>
        </w:rPr>
      </w:pPr>
      <w:r w:rsidRPr="00D5114B">
        <w:rPr>
          <w:sz w:val="18"/>
          <w:szCs w:val="18"/>
        </w:rPr>
        <w:t>NEOBSAZENO</w:t>
      </w:r>
    </w:p>
    <w:p w14:paraId="7F876851" w14:textId="77777777" w:rsidR="00C570B4" w:rsidRPr="00D5114B" w:rsidRDefault="00C570B4" w:rsidP="00D5114B">
      <w:pPr>
        <w:pStyle w:val="Nadpisbezsl1-2"/>
        <w:spacing w:before="0"/>
        <w:jc w:val="both"/>
        <w:rPr>
          <w:b w:val="0"/>
          <w:sz w:val="18"/>
          <w:szCs w:val="18"/>
        </w:rPr>
      </w:pPr>
    </w:p>
    <w:p w14:paraId="08B9E231" w14:textId="77777777" w:rsidR="00C570B4" w:rsidRPr="00D5114B" w:rsidRDefault="00C570B4" w:rsidP="00D5114B">
      <w:pPr>
        <w:pStyle w:val="Nadpisbezsl1-2"/>
        <w:spacing w:before="0"/>
        <w:jc w:val="both"/>
        <w:rPr>
          <w:b w:val="0"/>
          <w:sz w:val="18"/>
          <w:szCs w:val="18"/>
        </w:rPr>
      </w:pPr>
    </w:p>
    <w:p w14:paraId="5E272187" w14:textId="77777777" w:rsidR="00C570B4" w:rsidRPr="00D5114B" w:rsidRDefault="00C570B4" w:rsidP="00D5114B">
      <w:pPr>
        <w:pStyle w:val="Nadpisbezsl1-2"/>
        <w:spacing w:before="0"/>
        <w:jc w:val="both"/>
        <w:rPr>
          <w:b w:val="0"/>
          <w:sz w:val="18"/>
          <w:szCs w:val="18"/>
        </w:rPr>
      </w:pPr>
    </w:p>
    <w:p w14:paraId="1E3E2CEF" w14:textId="77777777" w:rsidR="00C570B4" w:rsidRPr="00D5114B" w:rsidRDefault="00C570B4" w:rsidP="00D5114B">
      <w:pPr>
        <w:pStyle w:val="Nadpisbezsl1-2"/>
        <w:spacing w:before="0"/>
        <w:jc w:val="both"/>
        <w:rPr>
          <w:b w:val="0"/>
          <w:sz w:val="18"/>
          <w:szCs w:val="18"/>
        </w:rPr>
      </w:pPr>
    </w:p>
    <w:p w14:paraId="524E8E16" w14:textId="77777777" w:rsidR="00C570B4" w:rsidRPr="00D5114B" w:rsidRDefault="00C570B4" w:rsidP="00D5114B">
      <w:pPr>
        <w:pStyle w:val="Nadpisbezsl1-2"/>
        <w:spacing w:before="0"/>
        <w:jc w:val="both"/>
        <w:rPr>
          <w:sz w:val="18"/>
          <w:szCs w:val="18"/>
        </w:rPr>
      </w:pPr>
    </w:p>
    <w:p w14:paraId="2AADC3DA" w14:textId="77777777" w:rsidR="00C570B4" w:rsidRPr="00D5114B" w:rsidRDefault="00C570B4" w:rsidP="00D5114B">
      <w:pPr>
        <w:pStyle w:val="Nadpisbezsl1-2"/>
        <w:jc w:val="both"/>
        <w:rPr>
          <w:sz w:val="18"/>
          <w:szCs w:val="18"/>
        </w:rPr>
      </w:pPr>
    </w:p>
    <w:p w14:paraId="673F3E36" w14:textId="77777777" w:rsidR="00C570B4" w:rsidRPr="00D5114B" w:rsidRDefault="00C570B4" w:rsidP="00D5114B">
      <w:pPr>
        <w:spacing w:after="0" w:line="240" w:lineRule="auto"/>
        <w:ind w:left="-113"/>
        <w:jc w:val="both"/>
        <w:rPr>
          <w:rFonts w:eastAsia="Times New Roman" w:cs="Calibri"/>
          <w:bCs/>
          <w:lang w:eastAsia="cs-CZ"/>
        </w:rPr>
        <w:sectPr w:rsidR="00C570B4" w:rsidRPr="00D5114B" w:rsidSect="006933E8">
          <w:pgSz w:w="11906" w:h="16838" w:code="9"/>
          <w:pgMar w:top="1049" w:right="1134" w:bottom="1474" w:left="2070" w:header="595" w:footer="624" w:gutter="0"/>
          <w:pgNumType w:start="1"/>
          <w:cols w:space="708"/>
          <w:titlePg/>
          <w:docGrid w:linePitch="360"/>
        </w:sectPr>
      </w:pPr>
    </w:p>
    <w:p w14:paraId="00428A6B" w14:textId="77777777" w:rsidR="00C570B4" w:rsidRPr="00D5114B" w:rsidRDefault="00C570B4" w:rsidP="00D5114B">
      <w:pPr>
        <w:pStyle w:val="Nadpisbezsl1-1"/>
        <w:jc w:val="both"/>
      </w:pPr>
      <w:r w:rsidRPr="00D5114B">
        <w:lastRenderedPageBreak/>
        <w:t>Příloha č. 5</w:t>
      </w:r>
    </w:p>
    <w:p w14:paraId="13C4D476" w14:textId="77777777" w:rsidR="00C570B4" w:rsidRPr="00D5114B" w:rsidRDefault="00C570B4" w:rsidP="00D5114B">
      <w:pPr>
        <w:pStyle w:val="Nadpisbezsl1-2"/>
        <w:jc w:val="both"/>
        <w:rPr>
          <w:sz w:val="18"/>
        </w:rPr>
      </w:pPr>
      <w:r w:rsidRPr="00D5114B">
        <w:rPr>
          <w:sz w:val="18"/>
        </w:rPr>
        <w:t>Seznam poddodavatelů</w:t>
      </w:r>
    </w:p>
    <w:p w14:paraId="01175F15" w14:textId="77777777" w:rsidR="00C570B4" w:rsidRPr="00D5114B" w:rsidRDefault="00C570B4" w:rsidP="00D5114B">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D5114B"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D5114B" w:rsidRDefault="00C570B4" w:rsidP="00D5114B">
            <w:pPr>
              <w:pStyle w:val="Tabulka"/>
              <w:rPr>
                <w:rStyle w:val="Nadpisvtabulce"/>
                <w:sz w:val="16"/>
              </w:rPr>
            </w:pPr>
            <w:r w:rsidRPr="00D5114B">
              <w:rPr>
                <w:rStyle w:val="Nadpisvtabulce"/>
                <w:sz w:val="16"/>
              </w:rPr>
              <w:t>IDENTIFIKACE PODDODAVATELE</w:t>
            </w:r>
          </w:p>
          <w:p w14:paraId="44E3EFC7" w14:textId="77777777" w:rsidR="00C570B4" w:rsidRPr="00D5114B" w:rsidRDefault="00C570B4" w:rsidP="00D5114B">
            <w:pPr>
              <w:pStyle w:val="Tabulka"/>
              <w:rPr>
                <w:rStyle w:val="Nadpisvtabulce"/>
                <w:sz w:val="16"/>
              </w:rPr>
            </w:pPr>
            <w:r w:rsidRPr="00D5114B">
              <w:rPr>
                <w:rStyle w:val="Nadpisvtabulce"/>
                <w:sz w:val="16"/>
              </w:rPr>
              <w:t>(obchodní firma, sídlo a IČO)</w:t>
            </w:r>
          </w:p>
        </w:tc>
        <w:tc>
          <w:tcPr>
            <w:tcW w:w="3686" w:type="dxa"/>
          </w:tcPr>
          <w:p w14:paraId="777273BD" w14:textId="77777777" w:rsidR="00C570B4" w:rsidRPr="00D5114B" w:rsidRDefault="00C570B4" w:rsidP="00D5114B">
            <w:pPr>
              <w:pStyle w:val="Tabulka"/>
              <w:cnfStyle w:val="100000000000" w:firstRow="1" w:lastRow="0" w:firstColumn="0" w:lastColumn="0" w:oddVBand="0" w:evenVBand="0" w:oddHBand="0" w:evenHBand="0" w:firstRowFirstColumn="0" w:firstRowLastColumn="0" w:lastRowFirstColumn="0" w:lastRowLastColumn="0"/>
              <w:rPr>
                <w:b/>
                <w:sz w:val="16"/>
              </w:rPr>
            </w:pPr>
            <w:r w:rsidRPr="00D5114B">
              <w:rPr>
                <w:b/>
                <w:sz w:val="16"/>
              </w:rPr>
              <w:t>VĚCNÝ ROZSAH PODDODÁVKY</w:t>
            </w:r>
          </w:p>
        </w:tc>
        <w:tc>
          <w:tcPr>
            <w:tcW w:w="1701" w:type="dxa"/>
          </w:tcPr>
          <w:p w14:paraId="7CCF20AD" w14:textId="77777777" w:rsidR="00C570B4" w:rsidRPr="00D5114B" w:rsidRDefault="00C570B4" w:rsidP="00D5114B">
            <w:pPr>
              <w:pStyle w:val="Tabulka"/>
              <w:cnfStyle w:val="100000000000" w:firstRow="1" w:lastRow="0" w:firstColumn="0" w:lastColumn="0" w:oddVBand="0" w:evenVBand="0" w:oddHBand="0" w:evenHBand="0" w:firstRowFirstColumn="0" w:firstRowLastColumn="0" w:lastRowFirstColumn="0" w:lastRowLastColumn="0"/>
              <w:rPr>
                <w:b/>
                <w:sz w:val="16"/>
              </w:rPr>
            </w:pPr>
            <w:r w:rsidRPr="00D5114B">
              <w:rPr>
                <w:b/>
                <w:sz w:val="16"/>
              </w:rPr>
              <w:t xml:space="preserve">HODNOTA PODDODÁVKY </w:t>
            </w:r>
          </w:p>
          <w:p w14:paraId="31259931" w14:textId="77777777" w:rsidR="00C570B4" w:rsidRPr="00D5114B" w:rsidRDefault="00C570B4" w:rsidP="00D5114B">
            <w:pPr>
              <w:pStyle w:val="Tabulka"/>
              <w:cnfStyle w:val="100000000000" w:firstRow="1" w:lastRow="0" w:firstColumn="0" w:lastColumn="0" w:oddVBand="0" w:evenVBand="0" w:oddHBand="0" w:evenHBand="0" w:firstRowFirstColumn="0" w:firstRowLastColumn="0" w:lastRowFirstColumn="0" w:lastRowLastColumn="0"/>
              <w:rPr>
                <w:b/>
                <w:sz w:val="16"/>
              </w:rPr>
            </w:pPr>
            <w:r w:rsidRPr="00D5114B">
              <w:rPr>
                <w:b/>
                <w:sz w:val="16"/>
              </w:rPr>
              <w:t xml:space="preserve">V % Z CELKOVÉ </w:t>
            </w:r>
          </w:p>
          <w:p w14:paraId="0A72A886" w14:textId="77777777" w:rsidR="00C570B4" w:rsidRPr="00D5114B" w:rsidRDefault="00C570B4" w:rsidP="00D5114B">
            <w:pPr>
              <w:pStyle w:val="Tabulka"/>
              <w:cnfStyle w:val="100000000000" w:firstRow="1" w:lastRow="0" w:firstColumn="0" w:lastColumn="0" w:oddVBand="0" w:evenVBand="0" w:oddHBand="0" w:evenHBand="0" w:firstRowFirstColumn="0" w:firstRowLastColumn="0" w:lastRowFirstColumn="0" w:lastRowLastColumn="0"/>
              <w:rPr>
                <w:b/>
                <w:sz w:val="16"/>
              </w:rPr>
            </w:pPr>
            <w:r w:rsidRPr="00D5114B">
              <w:rPr>
                <w:b/>
                <w:sz w:val="16"/>
              </w:rPr>
              <w:t>CENY DODÁVKY</w:t>
            </w:r>
          </w:p>
        </w:tc>
      </w:tr>
      <w:tr w:rsidR="00C570B4" w:rsidRPr="00D5114B"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022873" w:rsidRDefault="00C570B4" w:rsidP="00D5114B">
            <w:pPr>
              <w:pStyle w:val="Tabulka"/>
              <w:rPr>
                <w:sz w:val="16"/>
                <w:szCs w:val="16"/>
                <w:highlight w:val="yellow"/>
              </w:rPr>
            </w:pPr>
            <w:r w:rsidRPr="00022873">
              <w:rPr>
                <w:sz w:val="16"/>
                <w:szCs w:val="16"/>
                <w:highlight w:val="yellow"/>
              </w:rPr>
              <w:t xml:space="preserve">[VLOŽÍ </w:t>
            </w:r>
            <w:r w:rsidR="00D812E6" w:rsidRPr="00022873">
              <w:rPr>
                <w:sz w:val="16"/>
                <w:szCs w:val="16"/>
                <w:highlight w:val="yellow"/>
              </w:rPr>
              <w:t>ZHOTOVITEL</w:t>
            </w:r>
            <w:r w:rsidRPr="00022873">
              <w:rPr>
                <w:sz w:val="16"/>
                <w:szCs w:val="16"/>
                <w:highlight w:val="yellow"/>
              </w:rPr>
              <w:t>]</w:t>
            </w:r>
          </w:p>
        </w:tc>
        <w:tc>
          <w:tcPr>
            <w:tcW w:w="3686" w:type="dxa"/>
          </w:tcPr>
          <w:p w14:paraId="70F14B5D" w14:textId="0502D86C" w:rsidR="00C570B4" w:rsidRPr="00022873" w:rsidRDefault="00C570B4"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 xml:space="preserve">[VLOŽÍ </w:t>
            </w:r>
            <w:r w:rsidR="00D812E6" w:rsidRPr="00022873">
              <w:rPr>
                <w:sz w:val="16"/>
                <w:szCs w:val="16"/>
                <w:highlight w:val="yellow"/>
              </w:rPr>
              <w:t>ZHOTOVITEL</w:t>
            </w:r>
            <w:r w:rsidRPr="00022873">
              <w:rPr>
                <w:sz w:val="16"/>
                <w:szCs w:val="16"/>
                <w:highlight w:val="yellow"/>
              </w:rPr>
              <w:t>]</w:t>
            </w:r>
          </w:p>
        </w:tc>
        <w:tc>
          <w:tcPr>
            <w:tcW w:w="1701" w:type="dxa"/>
          </w:tcPr>
          <w:p w14:paraId="73E5241F" w14:textId="3CDBB079" w:rsidR="00C570B4" w:rsidRPr="00022873" w:rsidRDefault="00C570B4"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 xml:space="preserve">[VLOŽÍ </w:t>
            </w:r>
            <w:r w:rsidR="00D812E6" w:rsidRPr="00022873">
              <w:rPr>
                <w:sz w:val="16"/>
                <w:szCs w:val="16"/>
                <w:highlight w:val="yellow"/>
              </w:rPr>
              <w:t>ZHOTOVITEL</w:t>
            </w:r>
            <w:r w:rsidRPr="00022873">
              <w:rPr>
                <w:sz w:val="16"/>
                <w:szCs w:val="16"/>
                <w:highlight w:val="yellow"/>
              </w:rPr>
              <w:t>]</w:t>
            </w:r>
          </w:p>
        </w:tc>
      </w:tr>
      <w:tr w:rsidR="00C570B4" w:rsidRPr="00D5114B"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022873" w:rsidRDefault="00C570B4" w:rsidP="00D5114B">
            <w:pPr>
              <w:pStyle w:val="Tabulka"/>
              <w:rPr>
                <w:sz w:val="16"/>
                <w:szCs w:val="16"/>
                <w:highlight w:val="yellow"/>
              </w:rPr>
            </w:pPr>
            <w:r w:rsidRPr="00022873">
              <w:rPr>
                <w:sz w:val="16"/>
                <w:szCs w:val="16"/>
                <w:highlight w:val="yellow"/>
              </w:rPr>
              <w:t xml:space="preserve">[VLOŽÍ </w:t>
            </w:r>
            <w:r w:rsidR="00D812E6" w:rsidRPr="00022873">
              <w:rPr>
                <w:sz w:val="16"/>
                <w:szCs w:val="16"/>
                <w:highlight w:val="yellow"/>
              </w:rPr>
              <w:t>ZHOTOVITEL</w:t>
            </w:r>
            <w:r w:rsidRPr="00022873">
              <w:rPr>
                <w:sz w:val="16"/>
                <w:szCs w:val="16"/>
                <w:highlight w:val="yellow"/>
              </w:rPr>
              <w:t>]</w:t>
            </w:r>
          </w:p>
        </w:tc>
        <w:tc>
          <w:tcPr>
            <w:tcW w:w="3686" w:type="dxa"/>
          </w:tcPr>
          <w:p w14:paraId="5EAD4102" w14:textId="6C9B642B" w:rsidR="00C570B4" w:rsidRPr="00022873" w:rsidRDefault="00C570B4"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 xml:space="preserve">[VLOŽÍ </w:t>
            </w:r>
            <w:r w:rsidR="00D812E6" w:rsidRPr="00022873">
              <w:rPr>
                <w:sz w:val="16"/>
                <w:szCs w:val="16"/>
                <w:highlight w:val="yellow"/>
              </w:rPr>
              <w:t>ZHOTOVITEL</w:t>
            </w:r>
            <w:r w:rsidRPr="00022873">
              <w:rPr>
                <w:sz w:val="16"/>
                <w:szCs w:val="16"/>
                <w:highlight w:val="yellow"/>
              </w:rPr>
              <w:t>]</w:t>
            </w:r>
          </w:p>
        </w:tc>
        <w:tc>
          <w:tcPr>
            <w:tcW w:w="1701" w:type="dxa"/>
          </w:tcPr>
          <w:p w14:paraId="37A3E3A3" w14:textId="5971D364" w:rsidR="00C570B4" w:rsidRPr="00022873" w:rsidRDefault="00C570B4"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 xml:space="preserve">[VLOŽÍ </w:t>
            </w:r>
            <w:r w:rsidR="00D812E6" w:rsidRPr="00022873">
              <w:rPr>
                <w:sz w:val="16"/>
                <w:szCs w:val="16"/>
                <w:highlight w:val="yellow"/>
              </w:rPr>
              <w:t>ZHOTOVITEL</w:t>
            </w:r>
            <w:r w:rsidRPr="00022873">
              <w:rPr>
                <w:sz w:val="16"/>
                <w:szCs w:val="16"/>
                <w:highlight w:val="yellow"/>
              </w:rPr>
              <w:t>]</w:t>
            </w:r>
          </w:p>
        </w:tc>
      </w:tr>
      <w:tr w:rsidR="00C570B4" w:rsidRPr="00D5114B"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022873" w:rsidRDefault="00C570B4" w:rsidP="00D5114B">
            <w:pPr>
              <w:pStyle w:val="Tabulka"/>
              <w:rPr>
                <w:sz w:val="16"/>
                <w:szCs w:val="16"/>
                <w:highlight w:val="yellow"/>
              </w:rPr>
            </w:pPr>
            <w:r w:rsidRPr="00022873">
              <w:rPr>
                <w:sz w:val="16"/>
                <w:szCs w:val="16"/>
                <w:highlight w:val="yellow"/>
              </w:rPr>
              <w:t xml:space="preserve">[VLOŽÍ </w:t>
            </w:r>
            <w:r w:rsidR="00D812E6" w:rsidRPr="00022873">
              <w:rPr>
                <w:sz w:val="16"/>
                <w:szCs w:val="16"/>
                <w:highlight w:val="yellow"/>
              </w:rPr>
              <w:t>ZHOTOVITEL</w:t>
            </w:r>
            <w:r w:rsidRPr="00022873">
              <w:rPr>
                <w:sz w:val="16"/>
                <w:szCs w:val="16"/>
                <w:highlight w:val="yellow"/>
              </w:rPr>
              <w:t>]</w:t>
            </w:r>
          </w:p>
        </w:tc>
        <w:tc>
          <w:tcPr>
            <w:tcW w:w="3686" w:type="dxa"/>
          </w:tcPr>
          <w:p w14:paraId="5D426C37" w14:textId="6E4847DD" w:rsidR="00C570B4" w:rsidRPr="00022873" w:rsidRDefault="00C570B4"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 xml:space="preserve">[VLOŽÍ </w:t>
            </w:r>
            <w:r w:rsidR="00D812E6" w:rsidRPr="00022873">
              <w:rPr>
                <w:sz w:val="16"/>
                <w:szCs w:val="16"/>
                <w:highlight w:val="yellow"/>
              </w:rPr>
              <w:t>ZHOTOVITEL</w:t>
            </w:r>
            <w:r w:rsidRPr="00022873">
              <w:rPr>
                <w:sz w:val="16"/>
                <w:szCs w:val="16"/>
                <w:highlight w:val="yellow"/>
              </w:rPr>
              <w:t>]</w:t>
            </w:r>
          </w:p>
        </w:tc>
        <w:tc>
          <w:tcPr>
            <w:tcW w:w="1701" w:type="dxa"/>
          </w:tcPr>
          <w:p w14:paraId="583E6101" w14:textId="47477EB7" w:rsidR="00C570B4" w:rsidRPr="00022873" w:rsidRDefault="00C570B4"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 xml:space="preserve">[VLOŽÍ </w:t>
            </w:r>
            <w:r w:rsidR="00D812E6" w:rsidRPr="00022873">
              <w:rPr>
                <w:sz w:val="16"/>
                <w:szCs w:val="16"/>
                <w:highlight w:val="yellow"/>
              </w:rPr>
              <w:t>ZHOTOVITEL</w:t>
            </w:r>
            <w:r w:rsidRPr="00022873">
              <w:rPr>
                <w:sz w:val="16"/>
                <w:szCs w:val="16"/>
                <w:highlight w:val="yellow"/>
              </w:rPr>
              <w:t>]</w:t>
            </w:r>
          </w:p>
        </w:tc>
      </w:tr>
    </w:tbl>
    <w:p w14:paraId="16BD3384" w14:textId="77777777" w:rsidR="00C570B4" w:rsidRPr="00D5114B" w:rsidRDefault="00C570B4" w:rsidP="00D5114B">
      <w:pPr>
        <w:pStyle w:val="Tabulka"/>
      </w:pPr>
    </w:p>
    <w:p w14:paraId="736E1276" w14:textId="77777777" w:rsidR="00C570B4" w:rsidRPr="00D5114B" w:rsidRDefault="00C570B4" w:rsidP="00D5114B">
      <w:pPr>
        <w:pStyle w:val="Nadpisbezsl1-2"/>
        <w:jc w:val="both"/>
        <w:rPr>
          <w:sz w:val="18"/>
          <w:szCs w:val="18"/>
        </w:rPr>
        <w:sectPr w:rsidR="00C570B4" w:rsidRPr="00D5114B" w:rsidSect="006933E8">
          <w:pgSz w:w="11906" w:h="16838" w:code="9"/>
          <w:pgMar w:top="1049" w:right="1134" w:bottom="1474" w:left="2070" w:header="595" w:footer="624" w:gutter="0"/>
          <w:pgNumType w:start="1"/>
          <w:cols w:space="708"/>
          <w:titlePg/>
          <w:docGrid w:linePitch="360"/>
        </w:sectPr>
      </w:pPr>
    </w:p>
    <w:p w14:paraId="60C72BF5" w14:textId="77777777" w:rsidR="00C570B4" w:rsidRPr="00D5114B" w:rsidRDefault="00C570B4" w:rsidP="00D5114B">
      <w:pPr>
        <w:pStyle w:val="Nadpisbezsl1-1"/>
        <w:jc w:val="both"/>
      </w:pPr>
      <w:r w:rsidRPr="00D5114B">
        <w:lastRenderedPageBreak/>
        <w:t>Příloha č. 6</w:t>
      </w:r>
    </w:p>
    <w:p w14:paraId="53EE2FD8" w14:textId="4C952000" w:rsidR="00C570B4" w:rsidRPr="00D5114B" w:rsidRDefault="00C570B4" w:rsidP="00D5114B">
      <w:pPr>
        <w:pStyle w:val="Nadpisbezsl1-2"/>
        <w:jc w:val="both"/>
        <w:rPr>
          <w:sz w:val="16"/>
          <w:szCs w:val="18"/>
        </w:rPr>
      </w:pPr>
      <w:r w:rsidRPr="00D5114B">
        <w:rPr>
          <w:rFonts w:eastAsia="Times New Roman" w:cs="Times New Roman"/>
          <w:b w:val="0"/>
          <w:sz w:val="18"/>
          <w:lang w:eastAsia="cs-CZ"/>
        </w:rPr>
        <w:t xml:space="preserve">Příloha č. 6 bude součástí smlouvy pouze v případě zastoupení </w:t>
      </w:r>
      <w:r w:rsidR="00E650B8" w:rsidRPr="00D5114B">
        <w:rPr>
          <w:rFonts w:eastAsia="Times New Roman" w:cs="Times New Roman"/>
          <w:b w:val="0"/>
          <w:sz w:val="18"/>
          <w:lang w:eastAsia="cs-CZ"/>
        </w:rPr>
        <w:t>Zhotovitele</w:t>
      </w:r>
      <w:r w:rsidRPr="00D5114B">
        <w:rPr>
          <w:rFonts w:eastAsia="Times New Roman" w:cs="Times New Roman"/>
          <w:b w:val="0"/>
          <w:sz w:val="18"/>
          <w:lang w:eastAsia="cs-CZ"/>
        </w:rPr>
        <w:t xml:space="preserve"> osobou na základě plné moci.</w:t>
      </w:r>
    </w:p>
    <w:p w14:paraId="73AE4323" w14:textId="77777777" w:rsidR="00C570B4" w:rsidRPr="00D5114B" w:rsidRDefault="00C570B4" w:rsidP="00D5114B">
      <w:pPr>
        <w:pStyle w:val="Nadpisbezsl1-2"/>
        <w:jc w:val="both"/>
        <w:rPr>
          <w:b w:val="0"/>
          <w:sz w:val="18"/>
          <w:szCs w:val="18"/>
        </w:rPr>
      </w:pPr>
      <w:r w:rsidRPr="00D5114B">
        <w:rPr>
          <w:sz w:val="18"/>
          <w:szCs w:val="18"/>
        </w:rPr>
        <w:t xml:space="preserve">Plná moc </w:t>
      </w:r>
    </w:p>
    <w:p w14:paraId="7F529577" w14:textId="77777777" w:rsidR="00C570B4" w:rsidRPr="000B44C9" w:rsidRDefault="00C570B4" w:rsidP="00D5114B">
      <w:pPr>
        <w:pStyle w:val="Tabulka"/>
        <w:spacing w:before="0" w:after="120"/>
        <w:rPr>
          <w:bCs/>
          <w:highlight w:val="green"/>
        </w:rPr>
      </w:pPr>
      <w:r w:rsidRPr="000B44C9">
        <w:rPr>
          <w:b/>
          <w:bCs/>
          <w:highlight w:val="green"/>
        </w:rPr>
        <w:t>[Varianta A</w:t>
      </w:r>
      <w:r w:rsidRPr="000B44C9">
        <w:rPr>
          <w:bCs/>
          <w:highlight w:val="green"/>
        </w:rPr>
        <w:t xml:space="preserve"> – pro digitální podobu smlouvy</w:t>
      </w:r>
      <w:r w:rsidRPr="000B44C9">
        <w:rPr>
          <w:b/>
          <w:bCs/>
          <w:highlight w:val="green"/>
        </w:rPr>
        <w:t>]</w:t>
      </w:r>
    </w:p>
    <w:p w14:paraId="1E3CEAE5" w14:textId="62CE41EC" w:rsidR="00C570B4" w:rsidRPr="000B44C9" w:rsidRDefault="00C570B4" w:rsidP="00D5114B">
      <w:pPr>
        <w:pStyle w:val="Tabulka"/>
        <w:spacing w:after="120"/>
        <w:rPr>
          <w:highlight w:val="green"/>
        </w:rPr>
      </w:pPr>
      <w:r w:rsidRPr="000B44C9">
        <w:rPr>
          <w:bCs/>
          <w:highlight w:val="green"/>
        </w:rPr>
        <w:t>Plná moc</w:t>
      </w:r>
      <w:r w:rsidRPr="000B44C9">
        <w:rPr>
          <w:highlight w:val="green"/>
        </w:rPr>
        <w:t xml:space="preserve"> </w:t>
      </w:r>
      <w:r w:rsidRPr="000B44C9">
        <w:rPr>
          <w:bCs/>
          <w:highlight w:val="green"/>
        </w:rPr>
        <w:t xml:space="preserve">doložená </w:t>
      </w:r>
      <w:r w:rsidR="00E650B8" w:rsidRPr="000B44C9">
        <w:rPr>
          <w:highlight w:val="green"/>
        </w:rPr>
        <w:t>Zhotovitelem</w:t>
      </w:r>
      <w:r w:rsidRPr="000B44C9">
        <w:rPr>
          <w:highlight w:val="green"/>
        </w:rPr>
        <w:t xml:space="preserve"> </w:t>
      </w:r>
      <w:r w:rsidRPr="000B44C9">
        <w:rPr>
          <w:bCs/>
          <w:highlight w:val="green"/>
        </w:rPr>
        <w:t>v rámci zadávacího řízení je v souladu s národním standardem pro elektronické systémy spisové služby součástí této smlouvy v podobě samostatné digitální komponenty.</w:t>
      </w:r>
    </w:p>
    <w:p w14:paraId="220C25FD" w14:textId="77777777" w:rsidR="00C570B4" w:rsidRPr="000B44C9" w:rsidRDefault="00C570B4" w:rsidP="00D5114B">
      <w:pPr>
        <w:pStyle w:val="Tabulka"/>
        <w:spacing w:before="0" w:after="120"/>
        <w:rPr>
          <w:bCs/>
          <w:highlight w:val="green"/>
        </w:rPr>
      </w:pPr>
      <w:r w:rsidRPr="000B44C9">
        <w:rPr>
          <w:b/>
          <w:bCs/>
          <w:highlight w:val="green"/>
        </w:rPr>
        <w:t>[Varianta B</w:t>
      </w:r>
      <w:r w:rsidRPr="000B44C9">
        <w:rPr>
          <w:bCs/>
          <w:highlight w:val="green"/>
        </w:rPr>
        <w:t xml:space="preserve"> – pro listinnou podobu smlouvy</w:t>
      </w:r>
      <w:r w:rsidRPr="000B44C9">
        <w:rPr>
          <w:b/>
          <w:bCs/>
          <w:highlight w:val="green"/>
        </w:rPr>
        <w:t>]</w:t>
      </w:r>
    </w:p>
    <w:p w14:paraId="471A29BC" w14:textId="0B6BA76F" w:rsidR="00C570B4" w:rsidRPr="00D5114B" w:rsidRDefault="00C570B4" w:rsidP="00D5114B">
      <w:pPr>
        <w:pStyle w:val="Tabulka"/>
        <w:rPr>
          <w:bCs/>
        </w:rPr>
      </w:pPr>
      <w:r w:rsidRPr="000B44C9">
        <w:rPr>
          <w:bCs/>
          <w:highlight w:val="green"/>
        </w:rPr>
        <w:t xml:space="preserve">Plná moc doložená </w:t>
      </w:r>
      <w:r w:rsidR="00E650B8" w:rsidRPr="000B44C9">
        <w:rPr>
          <w:bCs/>
          <w:highlight w:val="green"/>
        </w:rPr>
        <w:t>Zhotovitelem</w:t>
      </w:r>
      <w:r w:rsidRPr="000B44C9">
        <w:rPr>
          <w:bCs/>
          <w:highlight w:val="green"/>
        </w:rPr>
        <w:t xml:space="preserve"> v rámci zadávacího řízení bude vytištěna a vložena dále za tento list smlouvy.</w:t>
      </w:r>
    </w:p>
    <w:p w14:paraId="51BFEE6F" w14:textId="77777777" w:rsidR="00C570B4" w:rsidRPr="00D5114B" w:rsidRDefault="00C570B4" w:rsidP="00D5114B">
      <w:pPr>
        <w:pStyle w:val="Textbezodsazen"/>
        <w:rPr>
          <w:bCs/>
        </w:rPr>
        <w:sectPr w:rsidR="00C570B4" w:rsidRPr="00D5114B" w:rsidSect="006933E8">
          <w:pgSz w:w="11906" w:h="16838" w:code="9"/>
          <w:pgMar w:top="1049" w:right="1134" w:bottom="1474" w:left="2070" w:header="595" w:footer="624" w:gutter="0"/>
          <w:pgNumType w:start="1"/>
          <w:cols w:space="708"/>
          <w:titlePg/>
          <w:docGrid w:linePitch="360"/>
        </w:sectPr>
      </w:pPr>
    </w:p>
    <w:p w14:paraId="4B2AE9B2" w14:textId="77777777" w:rsidR="00C570B4" w:rsidRPr="00D5114B" w:rsidRDefault="00C570B4" w:rsidP="00D5114B">
      <w:pPr>
        <w:pStyle w:val="Nadpisbezsl1-1"/>
        <w:jc w:val="both"/>
      </w:pPr>
      <w:r w:rsidRPr="00D5114B">
        <w:lastRenderedPageBreak/>
        <w:t>Příloha č. 7</w:t>
      </w:r>
    </w:p>
    <w:p w14:paraId="33539101" w14:textId="7F938088" w:rsidR="00E650B8" w:rsidRPr="00D5114B" w:rsidRDefault="00E650B8" w:rsidP="00D5114B">
      <w:pPr>
        <w:pStyle w:val="Nadpisbezsl1-2"/>
        <w:jc w:val="both"/>
        <w:rPr>
          <w:rFonts w:eastAsia="Times New Roman" w:cs="Times New Roman"/>
          <w:b w:val="0"/>
          <w:sz w:val="18"/>
          <w:lang w:eastAsia="cs-CZ"/>
        </w:rPr>
      </w:pPr>
      <w:r w:rsidRPr="00D5114B">
        <w:rPr>
          <w:sz w:val="18"/>
          <w:szCs w:val="18"/>
        </w:rPr>
        <w:t xml:space="preserve">Seznam </w:t>
      </w:r>
      <w:r w:rsidR="000B44C9">
        <w:rPr>
          <w:sz w:val="18"/>
          <w:szCs w:val="18"/>
        </w:rPr>
        <w:t>odborného personálu</w:t>
      </w:r>
    </w:p>
    <w:tbl>
      <w:tblPr>
        <w:tblStyle w:val="Mkatabulky"/>
        <w:tblW w:w="8222" w:type="dxa"/>
        <w:tblInd w:w="79" w:type="dxa"/>
        <w:tblLayout w:type="fixed"/>
        <w:tblLook w:val="04A0" w:firstRow="1" w:lastRow="0" w:firstColumn="1" w:lastColumn="0" w:noHBand="0" w:noVBand="1"/>
      </w:tblPr>
      <w:tblGrid>
        <w:gridCol w:w="1843"/>
        <w:gridCol w:w="1277"/>
        <w:gridCol w:w="2267"/>
        <w:gridCol w:w="1417"/>
        <w:gridCol w:w="1418"/>
      </w:tblGrid>
      <w:tr w:rsidR="00283320" w:rsidRPr="00D5114B" w14:paraId="73B22467" w14:textId="165ECCCD" w:rsidTr="0028332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43" w:type="dxa"/>
          </w:tcPr>
          <w:p w14:paraId="71D75784" w14:textId="10024105" w:rsidR="00283320" w:rsidRPr="00D5114B" w:rsidRDefault="00283320" w:rsidP="00D5114B">
            <w:pPr>
              <w:pStyle w:val="Tabulka"/>
              <w:rPr>
                <w:rStyle w:val="Nadpisvtabulce"/>
                <w:sz w:val="16"/>
              </w:rPr>
            </w:pPr>
            <w:r w:rsidRPr="00D5114B">
              <w:rPr>
                <w:rStyle w:val="Nadpisvtabulce"/>
                <w:sz w:val="16"/>
              </w:rPr>
              <w:t>Jméno a příjmení</w:t>
            </w:r>
          </w:p>
        </w:tc>
        <w:tc>
          <w:tcPr>
            <w:tcW w:w="1277" w:type="dxa"/>
          </w:tcPr>
          <w:p w14:paraId="6D455D75" w14:textId="6E27470E" w:rsidR="00283320" w:rsidRPr="00D5114B" w:rsidRDefault="00283320" w:rsidP="00D5114B">
            <w:pPr>
              <w:pStyle w:val="Tabulka"/>
              <w:cnfStyle w:val="100000000000" w:firstRow="1" w:lastRow="0" w:firstColumn="0" w:lastColumn="0" w:oddVBand="0" w:evenVBand="0" w:oddHBand="0" w:evenHBand="0" w:firstRowFirstColumn="0" w:firstRowLastColumn="0" w:lastRowFirstColumn="0" w:lastRowLastColumn="0"/>
              <w:rPr>
                <w:b/>
                <w:sz w:val="16"/>
              </w:rPr>
            </w:pPr>
            <w:r w:rsidRPr="00D5114B">
              <w:rPr>
                <w:b/>
                <w:sz w:val="16"/>
              </w:rPr>
              <w:t>Nejvyšší dosažené vzdělání</w:t>
            </w:r>
          </w:p>
        </w:tc>
        <w:tc>
          <w:tcPr>
            <w:tcW w:w="2267" w:type="dxa"/>
          </w:tcPr>
          <w:p w14:paraId="3B98E5BC" w14:textId="385CB721" w:rsidR="00283320" w:rsidRPr="00D5114B" w:rsidRDefault="00283320" w:rsidP="00D5114B">
            <w:pPr>
              <w:pStyle w:val="Tabulka"/>
              <w:cnfStyle w:val="100000000000" w:firstRow="1" w:lastRow="0" w:firstColumn="0" w:lastColumn="0" w:oddVBand="0" w:evenVBand="0" w:oddHBand="0" w:evenHBand="0" w:firstRowFirstColumn="0" w:firstRowLastColumn="0" w:lastRowFirstColumn="0" w:lastRowLastColumn="0"/>
              <w:rPr>
                <w:b/>
                <w:sz w:val="16"/>
              </w:rPr>
            </w:pPr>
            <w:r w:rsidRPr="00D5114B">
              <w:rPr>
                <w:b/>
                <w:sz w:val="16"/>
              </w:rPr>
              <w:t>Relevantní praxe a zkušenosti</w:t>
            </w:r>
          </w:p>
        </w:tc>
        <w:tc>
          <w:tcPr>
            <w:tcW w:w="1417" w:type="dxa"/>
          </w:tcPr>
          <w:p w14:paraId="2FF3828E" w14:textId="16CAFF18" w:rsidR="00283320" w:rsidRPr="00D5114B" w:rsidRDefault="00283320" w:rsidP="00D5114B">
            <w:pPr>
              <w:pStyle w:val="Tabulka"/>
              <w:cnfStyle w:val="100000000000" w:firstRow="1" w:lastRow="0" w:firstColumn="0" w:lastColumn="0" w:oddVBand="0" w:evenVBand="0" w:oddHBand="0" w:evenHBand="0" w:firstRowFirstColumn="0" w:firstRowLastColumn="0" w:lastRowFirstColumn="0" w:lastRowLastColumn="0"/>
              <w:rPr>
                <w:b/>
                <w:sz w:val="16"/>
              </w:rPr>
            </w:pPr>
            <w:r w:rsidRPr="00D5114B">
              <w:rPr>
                <w:b/>
                <w:sz w:val="16"/>
              </w:rPr>
              <w:t>Postavení v týmu</w:t>
            </w:r>
          </w:p>
        </w:tc>
        <w:tc>
          <w:tcPr>
            <w:tcW w:w="1418" w:type="dxa"/>
          </w:tcPr>
          <w:p w14:paraId="4DE390CA" w14:textId="130AA61D" w:rsidR="00283320" w:rsidRPr="00D5114B" w:rsidRDefault="00283320" w:rsidP="00D5114B">
            <w:pPr>
              <w:pStyle w:val="Tabulka"/>
              <w:cnfStyle w:val="100000000000" w:firstRow="1" w:lastRow="0" w:firstColumn="0" w:lastColumn="0" w:oddVBand="0" w:evenVBand="0" w:oddHBand="0" w:evenHBand="0" w:firstRowFirstColumn="0" w:firstRowLastColumn="0" w:lastRowFirstColumn="0" w:lastRowLastColumn="0"/>
              <w:rPr>
                <w:b/>
                <w:sz w:val="16"/>
              </w:rPr>
            </w:pPr>
            <w:r w:rsidRPr="00D5114B">
              <w:rPr>
                <w:b/>
                <w:sz w:val="16"/>
              </w:rPr>
              <w:t>Vztah ke zhotoviteli</w:t>
            </w:r>
          </w:p>
        </w:tc>
      </w:tr>
      <w:tr w:rsidR="00283320" w:rsidRPr="00D5114B" w14:paraId="0DD01507" w14:textId="2E3677B1" w:rsidTr="00283320">
        <w:tc>
          <w:tcPr>
            <w:cnfStyle w:val="001000000000" w:firstRow="0" w:lastRow="0" w:firstColumn="1" w:lastColumn="0" w:oddVBand="0" w:evenVBand="0" w:oddHBand="0" w:evenHBand="0" w:firstRowFirstColumn="0" w:firstRowLastColumn="0" w:lastRowFirstColumn="0" w:lastRowLastColumn="0"/>
            <w:tcW w:w="1843" w:type="dxa"/>
          </w:tcPr>
          <w:p w14:paraId="142B6BB9" w14:textId="77777777" w:rsidR="00283320" w:rsidRPr="00022873" w:rsidRDefault="00283320" w:rsidP="00D5114B">
            <w:pPr>
              <w:pStyle w:val="Tabulka"/>
              <w:rPr>
                <w:sz w:val="16"/>
                <w:szCs w:val="16"/>
                <w:highlight w:val="yellow"/>
              </w:rPr>
            </w:pPr>
            <w:r w:rsidRPr="00022873">
              <w:rPr>
                <w:sz w:val="16"/>
                <w:szCs w:val="16"/>
                <w:highlight w:val="yellow"/>
              </w:rPr>
              <w:t>[VLOŽÍ ZHOTOVITEL]</w:t>
            </w:r>
          </w:p>
        </w:tc>
        <w:tc>
          <w:tcPr>
            <w:tcW w:w="1277" w:type="dxa"/>
          </w:tcPr>
          <w:p w14:paraId="60D045B0" w14:textId="77777777"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c>
          <w:tcPr>
            <w:tcW w:w="2267" w:type="dxa"/>
          </w:tcPr>
          <w:p w14:paraId="310E5498" w14:textId="77777777"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c>
          <w:tcPr>
            <w:tcW w:w="1417" w:type="dxa"/>
          </w:tcPr>
          <w:p w14:paraId="7010533C" w14:textId="5AD60FD5"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c>
          <w:tcPr>
            <w:tcW w:w="1418" w:type="dxa"/>
          </w:tcPr>
          <w:p w14:paraId="7A9A80C3" w14:textId="2443FBFE"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r>
      <w:tr w:rsidR="00283320" w:rsidRPr="00D5114B" w14:paraId="2D17A6FC" w14:textId="144AB347" w:rsidTr="00283320">
        <w:tc>
          <w:tcPr>
            <w:cnfStyle w:val="001000000000" w:firstRow="0" w:lastRow="0" w:firstColumn="1" w:lastColumn="0" w:oddVBand="0" w:evenVBand="0" w:oddHBand="0" w:evenHBand="0" w:firstRowFirstColumn="0" w:firstRowLastColumn="0" w:lastRowFirstColumn="0" w:lastRowLastColumn="0"/>
            <w:tcW w:w="1843" w:type="dxa"/>
          </w:tcPr>
          <w:p w14:paraId="02C35DCD" w14:textId="77777777" w:rsidR="00283320" w:rsidRPr="00022873" w:rsidRDefault="00283320" w:rsidP="00D5114B">
            <w:pPr>
              <w:pStyle w:val="Tabulka"/>
              <w:rPr>
                <w:sz w:val="16"/>
                <w:szCs w:val="16"/>
                <w:highlight w:val="yellow"/>
              </w:rPr>
            </w:pPr>
            <w:r w:rsidRPr="00022873">
              <w:rPr>
                <w:sz w:val="16"/>
                <w:szCs w:val="16"/>
                <w:highlight w:val="yellow"/>
              </w:rPr>
              <w:t>[VLOŽÍ ZHOTOVITEL]</w:t>
            </w:r>
          </w:p>
        </w:tc>
        <w:tc>
          <w:tcPr>
            <w:tcW w:w="1277" w:type="dxa"/>
          </w:tcPr>
          <w:p w14:paraId="1BF2340D" w14:textId="77777777"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c>
          <w:tcPr>
            <w:tcW w:w="2267" w:type="dxa"/>
          </w:tcPr>
          <w:p w14:paraId="35C3A181" w14:textId="77777777"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c>
          <w:tcPr>
            <w:tcW w:w="1417" w:type="dxa"/>
          </w:tcPr>
          <w:p w14:paraId="2D20FF63" w14:textId="612A4E78"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c>
          <w:tcPr>
            <w:tcW w:w="1418" w:type="dxa"/>
          </w:tcPr>
          <w:p w14:paraId="10CC56A1" w14:textId="5F270F98"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r>
      <w:tr w:rsidR="00283320" w:rsidRPr="00D5114B" w14:paraId="05A7E868" w14:textId="0A241BEF" w:rsidTr="00283320">
        <w:tc>
          <w:tcPr>
            <w:cnfStyle w:val="001000000000" w:firstRow="0" w:lastRow="0" w:firstColumn="1" w:lastColumn="0" w:oddVBand="0" w:evenVBand="0" w:oddHBand="0" w:evenHBand="0" w:firstRowFirstColumn="0" w:firstRowLastColumn="0" w:lastRowFirstColumn="0" w:lastRowLastColumn="0"/>
            <w:tcW w:w="1843" w:type="dxa"/>
          </w:tcPr>
          <w:p w14:paraId="7F6DD235" w14:textId="77777777" w:rsidR="00283320" w:rsidRPr="00022873" w:rsidRDefault="00283320" w:rsidP="00D5114B">
            <w:pPr>
              <w:pStyle w:val="Tabulka"/>
              <w:rPr>
                <w:sz w:val="16"/>
                <w:szCs w:val="16"/>
                <w:highlight w:val="yellow"/>
              </w:rPr>
            </w:pPr>
            <w:r w:rsidRPr="00022873">
              <w:rPr>
                <w:sz w:val="16"/>
                <w:szCs w:val="16"/>
                <w:highlight w:val="yellow"/>
              </w:rPr>
              <w:t>[VLOŽÍ ZHOTOVITEL]</w:t>
            </w:r>
          </w:p>
        </w:tc>
        <w:tc>
          <w:tcPr>
            <w:tcW w:w="1277" w:type="dxa"/>
          </w:tcPr>
          <w:p w14:paraId="33263217" w14:textId="77777777"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c>
          <w:tcPr>
            <w:tcW w:w="2267" w:type="dxa"/>
          </w:tcPr>
          <w:p w14:paraId="5B5C7957" w14:textId="77777777"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c>
          <w:tcPr>
            <w:tcW w:w="1417" w:type="dxa"/>
          </w:tcPr>
          <w:p w14:paraId="18CA83C4" w14:textId="2F11479B"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c>
          <w:tcPr>
            <w:tcW w:w="1418" w:type="dxa"/>
          </w:tcPr>
          <w:p w14:paraId="26505134" w14:textId="788E2FA1" w:rsidR="00283320" w:rsidRPr="00022873" w:rsidRDefault="00283320" w:rsidP="00D5114B">
            <w:pPr>
              <w:pStyle w:val="Tabulka"/>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022873">
              <w:rPr>
                <w:sz w:val="16"/>
                <w:szCs w:val="16"/>
                <w:highlight w:val="yellow"/>
              </w:rPr>
              <w:t>[VLOŽÍ ZHOTOVITEL]</w:t>
            </w:r>
          </w:p>
        </w:tc>
      </w:tr>
    </w:tbl>
    <w:p w14:paraId="586BBB5B" w14:textId="77777777" w:rsidR="00B96257" w:rsidRPr="00D5114B" w:rsidRDefault="00B96257" w:rsidP="00D5114B">
      <w:pPr>
        <w:pStyle w:val="Tabulka"/>
        <w:rPr>
          <w:bCs/>
        </w:rPr>
      </w:pPr>
    </w:p>
    <w:p w14:paraId="37FF7364" w14:textId="77777777" w:rsidR="00B96257" w:rsidRPr="00D5114B" w:rsidRDefault="00B96257" w:rsidP="00D5114B">
      <w:pPr>
        <w:pStyle w:val="Tabulka"/>
        <w:rPr>
          <w:bCs/>
        </w:rPr>
      </w:pPr>
    </w:p>
    <w:sectPr w:rsidR="00B96257" w:rsidRPr="00D5114B" w:rsidSect="00375810">
      <w:headerReference w:type="default" r:id="rId23"/>
      <w:footerReference w:type="default" r:id="rId24"/>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Kabátová Jana, Mgr." w:date="2020-10-27T12:49:00Z" w:initials="KJM">
    <w:p w14:paraId="717D0962" w14:textId="11301026" w:rsidR="00F13BDF" w:rsidRDefault="00F13BDF">
      <w:pPr>
        <w:pStyle w:val="Textkomente"/>
      </w:pPr>
      <w:r>
        <w:rPr>
          <w:rStyle w:val="Odkaznakoment"/>
        </w:rPr>
        <w:annotationRef/>
      </w:r>
      <w:r>
        <w:t>Pro listinné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7D0962"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BB537B" w14:textId="77777777" w:rsidR="004E52BA" w:rsidRDefault="004E52BA" w:rsidP="00962258">
      <w:pPr>
        <w:spacing w:after="0" w:line="240" w:lineRule="auto"/>
      </w:pPr>
      <w:r>
        <w:separator/>
      </w:r>
    </w:p>
  </w:endnote>
  <w:endnote w:type="continuationSeparator" w:id="0">
    <w:p w14:paraId="6053755B" w14:textId="77777777" w:rsidR="004E52BA" w:rsidRDefault="004E52B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2988947C"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649A6">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F649A6">
            <w:rPr>
              <w:rStyle w:val="slostrnky"/>
              <w:noProof/>
            </w:rPr>
            <w:t>5</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7EABF2EE" wp14:editId="0217AECD">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1570CB4" id="Straight Connector 3"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2096" behindDoc="1" locked="1" layoutInCell="1" allowOverlap="1" wp14:anchorId="2964D363" wp14:editId="6199A458">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2DEBE6" id="Straight Connector 2" o:spid="_x0000_s1026" style="position:absolute;z-index:-25166438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4626B3BB"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F649A6">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9A6">
            <w:rPr>
              <w:rStyle w:val="slostrnky"/>
              <w:noProof/>
            </w:rPr>
            <w:t>5</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485A6E90" wp14:editId="401F6F2C">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5D7DFB"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382A51D0" wp14:editId="10F8BC23">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2F2F031"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16391C46"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F649A6">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649A6">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4384" behindDoc="1" locked="1" layoutInCell="1" allowOverlap="1" wp14:anchorId="48DBCB38" wp14:editId="31563354">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372EAC" id="Straight Connector 7" o:spid="_x0000_s1026" style="position:absolute;z-index:-2516520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336" behindDoc="1" locked="1" layoutInCell="1" allowOverlap="1" wp14:anchorId="07FD9F6A" wp14:editId="52FBE239">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D151EF" id="Straight Connector 10"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2422943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1737E05"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7AEB5933" wp14:editId="5D9C4D28">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FC0BBD"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225613" w14:textId="77777777" w:rsidR="004E52BA" w:rsidRDefault="004E52BA" w:rsidP="00962258">
      <w:pPr>
        <w:spacing w:after="0" w:line="240" w:lineRule="auto"/>
      </w:pPr>
      <w:r>
        <w:separator/>
      </w:r>
    </w:p>
  </w:footnote>
  <w:footnote w:type="continuationSeparator" w:id="0">
    <w:p w14:paraId="0DBF038D" w14:textId="77777777" w:rsidR="004E52BA" w:rsidRDefault="004E52B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481D4983" w:rsidR="00C570B4" w:rsidRPr="00D6163D" w:rsidRDefault="000E6844" w:rsidP="00FC6389">
          <w:pPr>
            <w:pStyle w:val="Druhdokumentu"/>
          </w:pPr>
          <w:r>
            <w:rPr>
              <w:rFonts w:asciiTheme="minorHAnsi" w:hAnsiTheme="minorHAnsi"/>
              <w:b w:val="0"/>
              <w:color w:val="auto"/>
              <w:sz w:val="16"/>
              <w:szCs w:val="18"/>
              <w:highlight w:val="green"/>
            </w:rPr>
            <w:t>č. j.: xxxxx/2021</w:t>
          </w:r>
          <w:r w:rsidR="00C570B4"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0288" behindDoc="0" locked="1" layoutInCell="1" allowOverlap="1" wp14:anchorId="69A6F6BA" wp14:editId="5E42B4D0">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D85C5B">
      <w:trPr>
        <w:trHeight w:hRule="exact" w:val="318"/>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F76403"/>
    <w:multiLevelType w:val="multilevel"/>
    <w:tmpl w:val="0D34D660"/>
    <w:numStyleLink w:val="ListBulletmultilevel"/>
  </w:abstractNum>
  <w:abstractNum w:abstractNumId="7"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6"/>
  </w:num>
  <w:num w:numId="4">
    <w:abstractNumId w:val="21"/>
  </w:num>
  <w:num w:numId="5">
    <w:abstractNumId w:val="10"/>
  </w:num>
  <w:num w:numId="6">
    <w:abstractNumId w:val="0"/>
  </w:num>
  <w:num w:numId="7">
    <w:abstractNumId w:val="12"/>
  </w:num>
  <w:num w:numId="8">
    <w:abstractNumId w:val="22"/>
  </w:num>
  <w:num w:numId="9">
    <w:abstractNumId w:val="13"/>
  </w:num>
  <w:num w:numId="10">
    <w:abstractNumId w:val="8"/>
  </w:num>
  <w:num w:numId="11">
    <w:abstractNumId w:val="2"/>
  </w:num>
  <w:num w:numId="12">
    <w:abstractNumId w:val="18"/>
  </w:num>
  <w:num w:numId="13">
    <w:abstractNumId w:val="20"/>
  </w:num>
  <w:num w:numId="14">
    <w:abstractNumId w:val="4"/>
  </w:num>
  <w:num w:numId="15">
    <w:abstractNumId w:val="23"/>
  </w:num>
  <w:num w:numId="16">
    <w:abstractNumId w:val="14"/>
  </w:num>
  <w:num w:numId="17">
    <w:abstractNumId w:val="9"/>
  </w:num>
  <w:num w:numId="18">
    <w:abstractNumId w:val="11"/>
  </w:num>
  <w:num w:numId="19">
    <w:abstractNumId w:val="16"/>
  </w:num>
  <w:num w:numId="20">
    <w:abstractNumId w:val="15"/>
  </w:num>
  <w:num w:numId="21">
    <w:abstractNumId w:val="9"/>
  </w:num>
  <w:num w:numId="22">
    <w:abstractNumId w:val="1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7"/>
  </w:num>
  <w:num w:numId="33">
    <w:abstractNumId w:val="1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
  </w:num>
  <w:num w:numId="36">
    <w:abstractNumId w:val="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LockTheme/>
  <w:styleLockQFSet/>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6E"/>
    <w:rsid w:val="00022873"/>
    <w:rsid w:val="00032762"/>
    <w:rsid w:val="000645D6"/>
    <w:rsid w:val="00072C1E"/>
    <w:rsid w:val="00073A69"/>
    <w:rsid w:val="000814B9"/>
    <w:rsid w:val="000853E9"/>
    <w:rsid w:val="000A13BC"/>
    <w:rsid w:val="000A3F85"/>
    <w:rsid w:val="000B324A"/>
    <w:rsid w:val="000B341F"/>
    <w:rsid w:val="000B44C9"/>
    <w:rsid w:val="000D0601"/>
    <w:rsid w:val="000D278B"/>
    <w:rsid w:val="000E23A7"/>
    <w:rsid w:val="000E6844"/>
    <w:rsid w:val="000F023C"/>
    <w:rsid w:val="00105CB1"/>
    <w:rsid w:val="0010693F"/>
    <w:rsid w:val="00107E5E"/>
    <w:rsid w:val="00114472"/>
    <w:rsid w:val="0013379C"/>
    <w:rsid w:val="00152946"/>
    <w:rsid w:val="001550BC"/>
    <w:rsid w:val="001605B9"/>
    <w:rsid w:val="00167C98"/>
    <w:rsid w:val="00170EC5"/>
    <w:rsid w:val="001747C1"/>
    <w:rsid w:val="00184743"/>
    <w:rsid w:val="00186536"/>
    <w:rsid w:val="00192D5F"/>
    <w:rsid w:val="00193A76"/>
    <w:rsid w:val="001A6752"/>
    <w:rsid w:val="001A6D23"/>
    <w:rsid w:val="001C0FC2"/>
    <w:rsid w:val="001C298C"/>
    <w:rsid w:val="001D327B"/>
    <w:rsid w:val="001D3AFC"/>
    <w:rsid w:val="001D4E8C"/>
    <w:rsid w:val="001D68A6"/>
    <w:rsid w:val="00207DF5"/>
    <w:rsid w:val="00216193"/>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6673"/>
    <w:rsid w:val="003013FA"/>
    <w:rsid w:val="003071BD"/>
    <w:rsid w:val="00341DCF"/>
    <w:rsid w:val="0034545B"/>
    <w:rsid w:val="00357BC6"/>
    <w:rsid w:val="00366BE9"/>
    <w:rsid w:val="00375810"/>
    <w:rsid w:val="0038088E"/>
    <w:rsid w:val="003956C6"/>
    <w:rsid w:val="003A0DCF"/>
    <w:rsid w:val="003A4D59"/>
    <w:rsid w:val="003B283F"/>
    <w:rsid w:val="003B39EC"/>
    <w:rsid w:val="003B5DD6"/>
    <w:rsid w:val="003B5FC3"/>
    <w:rsid w:val="003C32C0"/>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6107"/>
    <w:rsid w:val="00491827"/>
    <w:rsid w:val="00493B1B"/>
    <w:rsid w:val="004A1DA5"/>
    <w:rsid w:val="004A6222"/>
    <w:rsid w:val="004B348C"/>
    <w:rsid w:val="004C4399"/>
    <w:rsid w:val="004C728D"/>
    <w:rsid w:val="004C7532"/>
    <w:rsid w:val="004C787C"/>
    <w:rsid w:val="004E143C"/>
    <w:rsid w:val="004E1498"/>
    <w:rsid w:val="004E3248"/>
    <w:rsid w:val="004E3A53"/>
    <w:rsid w:val="004E52BA"/>
    <w:rsid w:val="004F4B9B"/>
    <w:rsid w:val="00511AB9"/>
    <w:rsid w:val="00522467"/>
    <w:rsid w:val="00523EA7"/>
    <w:rsid w:val="00524D08"/>
    <w:rsid w:val="00527421"/>
    <w:rsid w:val="00535EE9"/>
    <w:rsid w:val="00537B7A"/>
    <w:rsid w:val="00537B95"/>
    <w:rsid w:val="00553375"/>
    <w:rsid w:val="00567AFB"/>
    <w:rsid w:val="005736B7"/>
    <w:rsid w:val="005740C3"/>
    <w:rsid w:val="00575E5A"/>
    <w:rsid w:val="00582821"/>
    <w:rsid w:val="00592757"/>
    <w:rsid w:val="00597E84"/>
    <w:rsid w:val="005B7422"/>
    <w:rsid w:val="005B76DD"/>
    <w:rsid w:val="005D2D90"/>
    <w:rsid w:val="005D5624"/>
    <w:rsid w:val="005F1404"/>
    <w:rsid w:val="0060520C"/>
    <w:rsid w:val="0061068E"/>
    <w:rsid w:val="00613238"/>
    <w:rsid w:val="006231C0"/>
    <w:rsid w:val="0062717C"/>
    <w:rsid w:val="006273A7"/>
    <w:rsid w:val="0064526C"/>
    <w:rsid w:val="00651611"/>
    <w:rsid w:val="006566F7"/>
    <w:rsid w:val="00660AD3"/>
    <w:rsid w:val="00677B7F"/>
    <w:rsid w:val="00686153"/>
    <w:rsid w:val="006A5570"/>
    <w:rsid w:val="006A689C"/>
    <w:rsid w:val="006B3D79"/>
    <w:rsid w:val="006B4711"/>
    <w:rsid w:val="006C06C2"/>
    <w:rsid w:val="006C7697"/>
    <w:rsid w:val="006D7AFE"/>
    <w:rsid w:val="006E0578"/>
    <w:rsid w:val="006E314D"/>
    <w:rsid w:val="006E6E61"/>
    <w:rsid w:val="006F140E"/>
    <w:rsid w:val="00700754"/>
    <w:rsid w:val="007061F8"/>
    <w:rsid w:val="00710723"/>
    <w:rsid w:val="00723ED1"/>
    <w:rsid w:val="00743525"/>
    <w:rsid w:val="007510DD"/>
    <w:rsid w:val="00751389"/>
    <w:rsid w:val="00753EBA"/>
    <w:rsid w:val="00756BBA"/>
    <w:rsid w:val="0076286B"/>
    <w:rsid w:val="00766846"/>
    <w:rsid w:val="0077673A"/>
    <w:rsid w:val="007846E1"/>
    <w:rsid w:val="0079601C"/>
    <w:rsid w:val="007A0C04"/>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2308"/>
    <w:rsid w:val="00895406"/>
    <w:rsid w:val="008A3568"/>
    <w:rsid w:val="008B6021"/>
    <w:rsid w:val="008D03B9"/>
    <w:rsid w:val="008E1E86"/>
    <w:rsid w:val="008F18D6"/>
    <w:rsid w:val="008F504D"/>
    <w:rsid w:val="008F7DFE"/>
    <w:rsid w:val="00904780"/>
    <w:rsid w:val="00913C34"/>
    <w:rsid w:val="00922385"/>
    <w:rsid w:val="009223DF"/>
    <w:rsid w:val="009256EC"/>
    <w:rsid w:val="00926A49"/>
    <w:rsid w:val="009276B8"/>
    <w:rsid w:val="00936091"/>
    <w:rsid w:val="00940D8A"/>
    <w:rsid w:val="0095088D"/>
    <w:rsid w:val="00950C1F"/>
    <w:rsid w:val="00962258"/>
    <w:rsid w:val="009678B7"/>
    <w:rsid w:val="009833E1"/>
    <w:rsid w:val="00985EC7"/>
    <w:rsid w:val="00992D9C"/>
    <w:rsid w:val="00993414"/>
    <w:rsid w:val="00996CB8"/>
    <w:rsid w:val="009A0078"/>
    <w:rsid w:val="009B14A9"/>
    <w:rsid w:val="009B27A4"/>
    <w:rsid w:val="009B2E97"/>
    <w:rsid w:val="009B4030"/>
    <w:rsid w:val="009C30C5"/>
    <w:rsid w:val="009D1230"/>
    <w:rsid w:val="009D1706"/>
    <w:rsid w:val="009E07F4"/>
    <w:rsid w:val="009F316D"/>
    <w:rsid w:val="009F392E"/>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F11FA"/>
    <w:rsid w:val="00B03F6D"/>
    <w:rsid w:val="00B15D0D"/>
    <w:rsid w:val="00B17679"/>
    <w:rsid w:val="00B27209"/>
    <w:rsid w:val="00B3452A"/>
    <w:rsid w:val="00B365D2"/>
    <w:rsid w:val="00B545C1"/>
    <w:rsid w:val="00B748DD"/>
    <w:rsid w:val="00B75EE1"/>
    <w:rsid w:val="00B76848"/>
    <w:rsid w:val="00B77481"/>
    <w:rsid w:val="00B8518B"/>
    <w:rsid w:val="00B96257"/>
    <w:rsid w:val="00BB1249"/>
    <w:rsid w:val="00BB184D"/>
    <w:rsid w:val="00BC4DC9"/>
    <w:rsid w:val="00BC7069"/>
    <w:rsid w:val="00BD7E91"/>
    <w:rsid w:val="00BE14D2"/>
    <w:rsid w:val="00C02D0A"/>
    <w:rsid w:val="00C03A6E"/>
    <w:rsid w:val="00C07FA3"/>
    <w:rsid w:val="00C22949"/>
    <w:rsid w:val="00C340E3"/>
    <w:rsid w:val="00C35AE5"/>
    <w:rsid w:val="00C42A1F"/>
    <w:rsid w:val="00C44F6A"/>
    <w:rsid w:val="00C47AE3"/>
    <w:rsid w:val="00C52151"/>
    <w:rsid w:val="00C55E44"/>
    <w:rsid w:val="00C570B4"/>
    <w:rsid w:val="00C6455B"/>
    <w:rsid w:val="00C70EC1"/>
    <w:rsid w:val="00CB53B1"/>
    <w:rsid w:val="00CC09EA"/>
    <w:rsid w:val="00CC6991"/>
    <w:rsid w:val="00CD1FC4"/>
    <w:rsid w:val="00CD7E44"/>
    <w:rsid w:val="00D21061"/>
    <w:rsid w:val="00D25A6E"/>
    <w:rsid w:val="00D4108E"/>
    <w:rsid w:val="00D5114B"/>
    <w:rsid w:val="00D6163D"/>
    <w:rsid w:val="00D657AD"/>
    <w:rsid w:val="00D76037"/>
    <w:rsid w:val="00D812E6"/>
    <w:rsid w:val="00D831A3"/>
    <w:rsid w:val="00D85C5B"/>
    <w:rsid w:val="00D9782E"/>
    <w:rsid w:val="00DA1CF8"/>
    <w:rsid w:val="00DB210B"/>
    <w:rsid w:val="00DC4070"/>
    <w:rsid w:val="00DC60C3"/>
    <w:rsid w:val="00DC75F3"/>
    <w:rsid w:val="00DD46F3"/>
    <w:rsid w:val="00DD6DBC"/>
    <w:rsid w:val="00DE56F2"/>
    <w:rsid w:val="00DF116D"/>
    <w:rsid w:val="00DF2DD0"/>
    <w:rsid w:val="00E017C5"/>
    <w:rsid w:val="00E14197"/>
    <w:rsid w:val="00E23870"/>
    <w:rsid w:val="00E32CCB"/>
    <w:rsid w:val="00E5267C"/>
    <w:rsid w:val="00E55F3F"/>
    <w:rsid w:val="00E650B8"/>
    <w:rsid w:val="00EA2686"/>
    <w:rsid w:val="00EB104F"/>
    <w:rsid w:val="00ED14BD"/>
    <w:rsid w:val="00EF1804"/>
    <w:rsid w:val="00F0533E"/>
    <w:rsid w:val="00F1048D"/>
    <w:rsid w:val="00F12C80"/>
    <w:rsid w:val="00F12DEC"/>
    <w:rsid w:val="00F13BDF"/>
    <w:rsid w:val="00F13D2D"/>
    <w:rsid w:val="00F13D5A"/>
    <w:rsid w:val="00F1715C"/>
    <w:rsid w:val="00F310F8"/>
    <w:rsid w:val="00F3496B"/>
    <w:rsid w:val="00F35939"/>
    <w:rsid w:val="00F45607"/>
    <w:rsid w:val="00F4770A"/>
    <w:rsid w:val="00F5149D"/>
    <w:rsid w:val="00F60F94"/>
    <w:rsid w:val="00F649A6"/>
    <w:rsid w:val="00F659EB"/>
    <w:rsid w:val="00F70303"/>
    <w:rsid w:val="00F73950"/>
    <w:rsid w:val="00F84F09"/>
    <w:rsid w:val="00F867BB"/>
    <w:rsid w:val="00F86BA6"/>
    <w:rsid w:val="00F91F69"/>
    <w:rsid w:val="00F95AA8"/>
    <w:rsid w:val="00F969C4"/>
    <w:rsid w:val="00FA32F8"/>
    <w:rsid w:val="00FC6389"/>
    <w:rsid w:val="00FD17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UnresolvedMention">
    <w:name w:val="Unresolved Mention"/>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676815">
      <w:bodyDiv w:val="1"/>
      <w:marLeft w:val="0"/>
      <w:marRight w:val="0"/>
      <w:marTop w:val="0"/>
      <w:marBottom w:val="0"/>
      <w:divBdr>
        <w:top w:val="none" w:sz="0" w:space="0" w:color="auto"/>
        <w:left w:val="none" w:sz="0" w:space="0" w:color="auto"/>
        <w:bottom w:val="none" w:sz="0" w:space="0" w:color="auto"/>
        <w:right w:val="none" w:sz="0" w:space="0" w:color="auto"/>
      </w:divBdr>
    </w:div>
    <w:div w:id="618880597">
      <w:bodyDiv w:val="1"/>
      <w:marLeft w:val="0"/>
      <w:marRight w:val="0"/>
      <w:marTop w:val="0"/>
      <w:marBottom w:val="0"/>
      <w:divBdr>
        <w:top w:val="none" w:sz="0" w:space="0" w:color="auto"/>
        <w:left w:val="none" w:sz="0" w:space="0" w:color="auto"/>
        <w:bottom w:val="none" w:sz="0" w:space="0" w:color="auto"/>
        <w:right w:val="none" w:sz="0" w:space="0" w:color="auto"/>
      </w:divBdr>
    </w:div>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105613542">
      <w:bodyDiv w:val="1"/>
      <w:marLeft w:val="0"/>
      <w:marRight w:val="0"/>
      <w:marTop w:val="0"/>
      <w:marBottom w:val="0"/>
      <w:divBdr>
        <w:top w:val="none" w:sz="0" w:space="0" w:color="auto"/>
        <w:left w:val="none" w:sz="0" w:space="0" w:color="auto"/>
        <w:bottom w:val="none" w:sz="0" w:space="0" w:color="auto"/>
        <w:right w:val="none" w:sz="0" w:space="0" w:color="auto"/>
      </w:divBdr>
    </w:div>
    <w:div w:id="1305235558">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oter" Target="foot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553DF-4787-43B1-AFDE-0C972B2D279D}">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3EBA1D2-5384-4DB6-91F3-BBDABA7E0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539</TotalTime>
  <Pages>12</Pages>
  <Words>2355</Words>
  <Characters>13901</Characters>
  <Application>Microsoft Office Word</Application>
  <DocSecurity>0</DocSecurity>
  <Lines>115</Lines>
  <Paragraphs>32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16224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Malý Jiří, Bc.</cp:lastModifiedBy>
  <cp:revision>98</cp:revision>
  <cp:lastPrinted>2017-11-28T17:18:00Z</cp:lastPrinted>
  <dcterms:created xsi:type="dcterms:W3CDTF">2020-01-20T10:39:00Z</dcterms:created>
  <dcterms:modified xsi:type="dcterms:W3CDTF">2021-03-22T15:24:00Z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