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2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3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Nález podezřelého předmětu</w:t>
      </w:r>
    </w:p>
    <w:p w:rsidR="00853B30" w:rsidRPr="005D27A6" w:rsidRDefault="00784AED" w:rsidP="00152EBC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</w:t>
      </w:r>
      <w:r w:rsidR="003E622D">
        <w:rPr>
          <w:rFonts w:ascii="Verdana" w:eastAsia="Calibri" w:hAnsi="Verdana" w:cs="Times New Roman"/>
        </w:rPr>
        <w:t>4</w:t>
      </w:r>
      <w:r w:rsidR="003E622D" w:rsidRPr="00784AED">
        <w:rPr>
          <w:rFonts w:ascii="Verdana" w:eastAsia="Calibri" w:hAnsi="Verdana" w:cs="Times New Roman"/>
        </w:rPr>
        <w:t xml:space="preserve"> </w:t>
      </w:r>
      <w:r w:rsidRPr="00784AED">
        <w:rPr>
          <w:rFonts w:ascii="Verdana" w:eastAsia="Calibri" w:hAnsi="Verdana" w:cs="Times New Roman"/>
        </w:rPr>
        <w:t>OTP pro využití dat získaných měřením PP</w:t>
      </w:r>
      <w:bookmarkStart w:id="0" w:name="_GoBack"/>
      <w:bookmarkEnd w:id="0"/>
      <w:r w:rsidRPr="00784AED">
        <w:rPr>
          <w:rFonts w:ascii="Verdana" w:eastAsia="Calibri" w:hAnsi="Verdana" w:cs="Times New Roman"/>
        </w:rPr>
        <w:t>K</w:t>
      </w:r>
    </w:p>
    <w:sectPr w:rsidR="00853B30" w:rsidRPr="005D27A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9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9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7D59ED" w:rsidP="00460660">
          <w:pPr>
            <w:pStyle w:val="Zpat"/>
          </w:pPr>
          <w:r>
            <w:t>spravazeleznic.</w:t>
          </w:r>
          <w:r w:rsidR="00F1715C">
            <w:t>cz</w:t>
          </w:r>
        </w:p>
      </w:tc>
      <w:tc>
        <w:tcPr>
          <w:tcW w:w="2921" w:type="dxa"/>
        </w:tcPr>
        <w:p w:rsidR="007D59ED" w:rsidRDefault="007D59ED" w:rsidP="007D59ED">
          <w:pPr>
            <w:pStyle w:val="Zpat"/>
          </w:pPr>
          <w:r>
            <w:t>Oblastní ředitelství Praha</w:t>
          </w:r>
        </w:p>
        <w:p w:rsidR="007D59ED" w:rsidRDefault="007D59ED" w:rsidP="007D59ED">
          <w:pPr>
            <w:pStyle w:val="Zpat"/>
          </w:pPr>
          <w:r>
            <w:t>Partyzánská 24</w:t>
          </w:r>
        </w:p>
        <w:p w:rsidR="00F1715C" w:rsidRDefault="007D59ED" w:rsidP="007D59ED">
          <w:pPr>
            <w:pStyle w:val="Zpat"/>
          </w:pPr>
          <w:r>
            <w:t>170 00 Praha 7 - Holešovice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D59ED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87F375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C05C76-D049-43B3-8CB8-714BC6AF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Mantlíková Lucie</cp:lastModifiedBy>
  <cp:revision>19</cp:revision>
  <cp:lastPrinted>2020-08-21T05:23:00Z</cp:lastPrinted>
  <dcterms:created xsi:type="dcterms:W3CDTF">2020-02-27T08:48:00Z</dcterms:created>
  <dcterms:modified xsi:type="dcterms:W3CDTF">2021-03-18T13:35:00Z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