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83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483F66">
        <w:rPr>
          <w:rFonts w:ascii="Verdana" w:hAnsi="Verdana"/>
          <w:sz w:val="18"/>
          <w:szCs w:val="18"/>
        </w:rPr>
        <w:t xml:space="preserve">názvem </w:t>
      </w:r>
      <w:r w:rsidR="00483F66" w:rsidRPr="00483F66">
        <w:rPr>
          <w:rFonts w:ascii="Verdana" w:hAnsi="Verdana"/>
          <w:b/>
          <w:sz w:val="18"/>
          <w:szCs w:val="18"/>
        </w:rPr>
        <w:t>„</w:t>
      </w:r>
      <w:r w:rsidR="00D912AB" w:rsidRPr="00D912AB">
        <w:rPr>
          <w:rFonts w:ascii="Verdana" w:hAnsi="Verdana"/>
          <w:b/>
          <w:sz w:val="18"/>
          <w:szCs w:val="18"/>
        </w:rPr>
        <w:t>Oprava osvětlení na trati Přerov - Zábřeh</w:t>
      </w:r>
      <w:bookmarkStart w:id="0" w:name="_GoBack"/>
      <w:bookmarkEnd w:id="0"/>
      <w:r w:rsidR="00483F66" w:rsidRPr="00483F66">
        <w:rPr>
          <w:rFonts w:ascii="Verdana" w:hAnsi="Verdana"/>
          <w:b/>
          <w:sz w:val="18"/>
          <w:szCs w:val="18"/>
        </w:rPr>
        <w:t>“</w:t>
      </w:r>
      <w:r w:rsidRPr="00483F66">
        <w:rPr>
          <w:rFonts w:ascii="Verdana" w:hAnsi="Verdana"/>
          <w:sz w:val="18"/>
          <w:szCs w:val="18"/>
        </w:rPr>
        <w:t>, tímto čestně prohlašuje</w:t>
      </w:r>
      <w:r w:rsidR="003B09D8" w:rsidRPr="00483F66">
        <w:rPr>
          <w:rFonts w:ascii="Verdana" w:hAnsi="Verdana"/>
          <w:sz w:val="18"/>
          <w:szCs w:val="18"/>
        </w:rPr>
        <w:t xml:space="preserve">, </w:t>
      </w:r>
      <w:r w:rsidR="00CB2BA8" w:rsidRPr="00483F66">
        <w:rPr>
          <w:rFonts w:ascii="Verdana" w:hAnsi="Verdana"/>
          <w:sz w:val="18"/>
          <w:szCs w:val="18"/>
        </w:rPr>
        <w:t xml:space="preserve">že </w:t>
      </w:r>
      <w:r w:rsidR="00D54281" w:rsidRPr="00483F66">
        <w:rPr>
          <w:rFonts w:ascii="Verdana" w:hAnsi="Verdana"/>
          <w:sz w:val="18"/>
          <w:szCs w:val="18"/>
        </w:rPr>
        <w:t xml:space="preserve">za posledních 5 let </w:t>
      </w:r>
      <w:r w:rsidR="0082080C" w:rsidRPr="00483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483F66">
        <w:rPr>
          <w:rFonts w:ascii="Verdana" w:hAnsi="Verdana"/>
          <w:sz w:val="18"/>
          <w:szCs w:val="18"/>
        </w:rPr>
        <w:t>stavební práce</w:t>
      </w:r>
      <w:r w:rsidR="0082080C" w:rsidRPr="00483F66">
        <w:rPr>
          <w:rFonts w:ascii="Verdana" w:hAnsi="Verdana"/>
          <w:sz w:val="18"/>
          <w:szCs w:val="18"/>
        </w:rPr>
        <w:t>:</w:t>
      </w:r>
    </w:p>
    <w:p w:rsidR="0082080C" w:rsidRPr="00483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483F66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483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3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483F6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483F66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483F66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483F66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3F6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483F6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83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483F66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83F66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483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483F6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83F6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83F6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83F6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483F66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483F66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483F66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912A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912AB">
      <w:fldChar w:fldCharType="begin"/>
    </w:r>
    <w:r w:rsidR="00D912AB">
      <w:instrText xml:space="preserve"> SECTIONPAGES  \* Arabic  \* MERGEFORMAT </w:instrText>
    </w:r>
    <w:r w:rsidR="00D912AB">
      <w:fldChar w:fldCharType="separate"/>
    </w:r>
    <w:r w:rsidR="00D912AB" w:rsidRPr="00D912AB">
      <w:rPr>
        <w:rFonts w:cs="Arial"/>
        <w:noProof/>
        <w:sz w:val="14"/>
        <w:szCs w:val="14"/>
      </w:rPr>
      <w:t>2</w:t>
    </w:r>
    <w:r w:rsidR="00D912A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912A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912AB" w:rsidRPr="00D912A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3F6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2AB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D2DBA3D-7834-443A-8E9E-84FDB8EB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B05E3E-B3BC-4F9C-93FE-88B46FBD6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2020-06-02T09:45:00Z</dcterms:created>
  <dcterms:modified xsi:type="dcterms:W3CDTF">2021-02-26T13:11:00Z</dcterms:modified>
</cp:coreProperties>
</file>