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51C95" w14:textId="77777777" w:rsidR="00F662CC" w:rsidRPr="008512E5" w:rsidRDefault="00F662CC" w:rsidP="00F662CC">
      <w:pPr>
        <w:pStyle w:val="Zhlav"/>
        <w:jc w:val="right"/>
        <w:rPr>
          <w:rFonts w:ascii="Verdana" w:hAnsi="Verdana"/>
        </w:rPr>
      </w:pPr>
      <w:bookmarkStart w:id="0" w:name="_GoBack"/>
      <w:bookmarkEnd w:id="0"/>
      <w:r w:rsidRPr="008512E5">
        <w:rPr>
          <w:rFonts w:ascii="Verdana" w:hAnsi="Verdana"/>
        </w:rPr>
        <w:t xml:space="preserve">Č.j.: </w:t>
      </w:r>
      <w:r w:rsidRPr="008512E5">
        <w:rPr>
          <w:rFonts w:ascii="Verdana" w:hAnsi="Verdana"/>
          <w:highlight w:val="green"/>
        </w:rPr>
        <w:t>……………………………….</w:t>
      </w:r>
    </w:p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60CAA833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0D7C20">
        <w:rPr>
          <w:rFonts w:ascii="Verdana" w:hAnsi="Verdana" w:cstheme="minorHAnsi"/>
          <w:sz w:val="18"/>
          <w:szCs w:val="18"/>
        </w:rPr>
        <w:t>3</w:t>
      </w:r>
      <w:r w:rsidR="000D7C20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2374D48E" w14:textId="51C329D1" w:rsidR="001F39B2" w:rsidRPr="00E746F8" w:rsidRDefault="007737FA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Rámcová dohoda na „</w:t>
      </w:r>
      <w:r w:rsidRPr="00304504">
        <w:rPr>
          <w:rFonts w:ascii="Verdana" w:hAnsi="Verdana" w:cstheme="minorHAnsi"/>
          <w:b/>
          <w:sz w:val="28"/>
          <w:szCs w:val="28"/>
          <w:u w:val="single"/>
        </w:rPr>
        <w:t>údržb</w:t>
      </w:r>
      <w:r>
        <w:rPr>
          <w:rFonts w:ascii="Verdana" w:hAnsi="Verdana" w:cstheme="minorHAnsi"/>
          <w:b/>
          <w:sz w:val="28"/>
          <w:szCs w:val="28"/>
          <w:u w:val="single"/>
        </w:rPr>
        <w:t>u</w:t>
      </w:r>
      <w:r w:rsidRPr="00304504">
        <w:rPr>
          <w:rFonts w:ascii="Verdana" w:hAnsi="Verdana" w:cstheme="minorHAnsi"/>
          <w:b/>
          <w:sz w:val="28"/>
          <w:szCs w:val="28"/>
          <w:u w:val="single"/>
        </w:rPr>
        <w:t xml:space="preserve"> speciálních hnacích vozidel MTW 100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6470DE80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4D7E7B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43C2212A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4D7E7B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24119703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04504" w:rsidRPr="00304504">
        <w:rPr>
          <w:rFonts w:ascii="Verdana" w:hAnsi="Verdana" w:cstheme="minorHAnsi"/>
          <w:b/>
          <w:sz w:val="18"/>
          <w:szCs w:val="18"/>
        </w:rPr>
        <w:t>Bc. Jiřím Svobodou, MBA, generálním ředitelem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ECC125B" w14:textId="77777777" w:rsidR="004D7E7B" w:rsidRDefault="004D7E7B" w:rsidP="004D7E7B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Praha 1 – Nové město, Dlážděná 1003/7, PSČ 110 00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E0DFBB4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0D7C20">
        <w:rPr>
          <w:rFonts w:ascii="Verdana" w:hAnsi="Verdana" w:cstheme="minorHAnsi"/>
          <w:sz w:val="18"/>
          <w:szCs w:val="18"/>
        </w:rPr>
        <w:t>ePodatelna@</w:t>
      </w:r>
      <w:r w:rsidR="00576BA9" w:rsidRPr="000D7C20">
        <w:rPr>
          <w:rFonts w:ascii="Verdana" w:hAnsi="Verdana" w:cstheme="minorHAnsi"/>
          <w:sz w:val="18"/>
          <w:szCs w:val="18"/>
        </w:rPr>
        <w:t>spravazeleznic</w:t>
      </w:r>
      <w:r w:rsidRPr="000D7C20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3AB08B7A" w:rsidR="003706CB" w:rsidRPr="002507FA" w:rsidRDefault="007737F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odpovídající </w:t>
      </w:r>
      <w:r w:rsidRPr="00304504">
        <w:rPr>
          <w:rFonts w:ascii="Verdana" w:hAnsi="Verdana" w:cstheme="minorHAnsi"/>
          <w:sz w:val="18"/>
          <w:szCs w:val="18"/>
        </w:rPr>
        <w:t>podlimitní sektorové veřejné zakázce zadávané v otevřeném</w:t>
      </w:r>
      <w:r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>
        <w:rPr>
          <w:rFonts w:ascii="Verdana" w:hAnsi="Verdana" w:cstheme="minorHAnsi"/>
          <w:sz w:val="18"/>
          <w:szCs w:val="18"/>
        </w:rPr>
        <w:t>„</w:t>
      </w:r>
      <w:r w:rsidRPr="00304504">
        <w:rPr>
          <w:rFonts w:ascii="Verdana" w:hAnsi="Verdana" w:cstheme="minorHAnsi"/>
          <w:sz w:val="18"/>
          <w:szCs w:val="18"/>
        </w:rPr>
        <w:t>Rámcová dohoda - údržba speciálních hnacích vozidel MTW 100</w:t>
      </w:r>
      <w:r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č. j.: </w:t>
      </w:r>
      <w:r w:rsidRPr="00304504">
        <w:rPr>
          <w:rFonts w:ascii="Verdana" w:hAnsi="Verdana" w:cstheme="minorHAnsi"/>
          <w:sz w:val="18"/>
          <w:szCs w:val="18"/>
        </w:rPr>
        <w:t>80858/2020-SŽ-GŘ-O8</w:t>
      </w:r>
      <w:r w:rsidRPr="002507FA">
        <w:rPr>
          <w:rFonts w:ascii="Verdana" w:hAnsi="Verdana" w:cstheme="minorHAnsi"/>
          <w:sz w:val="18"/>
          <w:szCs w:val="18"/>
        </w:rPr>
        <w:t xml:space="preserve"> (dále jen „zadávací řízení“).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="00F832D7"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4EF3637" w14:textId="17F418E2" w:rsidR="004D7E7B" w:rsidRPr="004D7E7B" w:rsidRDefault="00161E4D" w:rsidP="004D7E7B">
      <w:pPr>
        <w:pStyle w:val="Odstavecseseznamem"/>
        <w:numPr>
          <w:ilvl w:val="1"/>
          <w:numId w:val="19"/>
        </w:numPr>
        <w:rPr>
          <w:rFonts w:ascii="Verdana" w:hAnsi="Verdana" w:cstheme="minorHAnsi"/>
          <w:sz w:val="18"/>
          <w:szCs w:val="18"/>
        </w:rPr>
      </w:pPr>
      <w:r w:rsidRPr="004D7E7B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4D7E7B">
        <w:rPr>
          <w:rFonts w:ascii="Verdana" w:hAnsi="Verdana" w:cstheme="minorHAnsi"/>
          <w:sz w:val="18"/>
          <w:szCs w:val="18"/>
        </w:rPr>
        <w:t>zajišťován</w:t>
      </w:r>
      <w:r w:rsidR="004D7E7B" w:rsidRPr="004D7E7B">
        <w:rPr>
          <w:rFonts w:ascii="Verdana" w:hAnsi="Verdana" w:cstheme="minorHAnsi"/>
          <w:sz w:val="18"/>
          <w:szCs w:val="18"/>
        </w:rPr>
        <w:t>í pravidelných servisních prohlídek P1 a P2 a údržby pro speciální hnací vozidla řady MTW 100</w:t>
      </w:r>
      <w:r w:rsidR="004D7E7B">
        <w:rPr>
          <w:rFonts w:ascii="Verdana" w:hAnsi="Verdana" w:cstheme="minorHAnsi"/>
          <w:sz w:val="18"/>
          <w:szCs w:val="18"/>
        </w:rPr>
        <w:t xml:space="preserve"> dle potřeb Objednatele specifikovaných v dílčích smlouvách</w:t>
      </w:r>
      <w:r w:rsidR="004D7E7B" w:rsidRPr="004D7E7B">
        <w:rPr>
          <w:rFonts w:ascii="Verdana" w:hAnsi="Verdana" w:cstheme="minorHAnsi"/>
          <w:sz w:val="18"/>
          <w:szCs w:val="18"/>
        </w:rPr>
        <w:t>.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1A2A33DE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</w:t>
      </w:r>
      <w:r w:rsidR="00304504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304504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374D4B4" w14:textId="40291F8A" w:rsidR="004A0D5B" w:rsidRPr="002507FA" w:rsidRDefault="004A0D5B" w:rsidP="007737FA">
      <w:pPr>
        <w:pStyle w:val="acnormal"/>
        <w:ind w:left="1560" w:hanging="120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29606E" w:rsidRPr="007737FA">
        <w:rPr>
          <w:rFonts w:ascii="Verdana" w:hAnsi="Verdana"/>
          <w:sz w:val="18"/>
          <w:szCs w:val="18"/>
          <w:highlight w:val="green"/>
        </w:rPr>
        <w:t>Spojení na hlavní kontaktní osobu bude poskytnuto vybranému dodavateli</w:t>
      </w:r>
      <w:r w:rsidR="007737FA" w:rsidRPr="007737FA">
        <w:rPr>
          <w:rFonts w:ascii="Verdana" w:hAnsi="Verdana"/>
          <w:sz w:val="18"/>
          <w:szCs w:val="18"/>
          <w:highlight w:val="green"/>
        </w:rPr>
        <w:t xml:space="preserve"> v předkládané rámcové dohodě;</w:t>
      </w:r>
      <w:r w:rsidR="007737FA">
        <w:rPr>
          <w:rFonts w:ascii="Verdana" w:hAnsi="Verdana"/>
          <w:sz w:val="18"/>
          <w:szCs w:val="18"/>
        </w:rPr>
        <w:t xml:space="preserve"> </w:t>
      </w:r>
      <w:r w:rsidR="007737FA">
        <w:rPr>
          <w:rFonts w:ascii="Verdana" w:hAnsi="Verdana"/>
          <w:sz w:val="18"/>
          <w:szCs w:val="18"/>
        </w:rPr>
        <w:br/>
        <w:t xml:space="preserve">viz </w:t>
      </w:r>
      <w:r w:rsidR="00345F4E">
        <w:rPr>
          <w:rFonts w:ascii="Verdana" w:hAnsi="Verdana"/>
          <w:sz w:val="18"/>
          <w:szCs w:val="18"/>
        </w:rPr>
        <w:t>kontaktní osoby na příslušných dílčích objednávkách</w:t>
      </w:r>
      <w:r w:rsidR="007737FA">
        <w:rPr>
          <w:rFonts w:ascii="Verdana" w:hAnsi="Verdana"/>
          <w:sz w:val="18"/>
          <w:szCs w:val="18"/>
        </w:rPr>
        <w:t>.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3E3F6B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3F6B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3E3F6B">
        <w:rPr>
          <w:rFonts w:ascii="Verdana" w:hAnsi="Verdana" w:cstheme="minorHAnsi"/>
          <w:sz w:val="18"/>
          <w:szCs w:val="18"/>
        </w:rPr>
        <w:t xml:space="preserve">3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3F6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3F6B">
        <w:rPr>
          <w:rFonts w:ascii="Verdana" w:hAnsi="Verdana" w:cstheme="minorHAnsi"/>
          <w:sz w:val="18"/>
          <w:szCs w:val="18"/>
        </w:rPr>
        <w:t>dohody</w:t>
      </w:r>
      <w:r w:rsidRPr="003E3F6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3F6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3E3F6B">
        <w:rPr>
          <w:rFonts w:ascii="Verdana" w:hAnsi="Verdana" w:cstheme="minorHAnsi"/>
          <w:sz w:val="18"/>
          <w:szCs w:val="18"/>
        </w:rPr>
        <w:t xml:space="preserve">3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3F6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3F6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3F6B">
        <w:rPr>
          <w:rFonts w:ascii="Verdana" w:hAnsi="Verdana" w:cstheme="minorHAnsi"/>
          <w:sz w:val="18"/>
          <w:szCs w:val="18"/>
        </w:rPr>
        <w:t xml:space="preserve">předem v </w:t>
      </w:r>
      <w:r w:rsidRPr="003E3F6B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4AF82F93" w:rsidR="0038779C" w:rsidRPr="002507FA" w:rsidRDefault="0038779C" w:rsidP="00047EB0">
      <w:pPr>
        <w:tabs>
          <w:tab w:val="left" w:pos="0"/>
        </w:tabs>
        <w:spacing w:before="120" w:after="120" w:line="360" w:lineRule="auto"/>
        <w:ind w:left="1080"/>
        <w:jc w:val="both"/>
        <w:rPr>
          <w:rFonts w:ascii="Verdana" w:hAnsi="Verdana" w:cstheme="minorHAnsi"/>
          <w:sz w:val="18"/>
          <w:szCs w:val="18"/>
        </w:rPr>
      </w:pP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694DD546" w:rsidR="00D85996" w:rsidRPr="004D7E7B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C93BB6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3A70A2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</w:t>
      </w:r>
      <w:r w:rsidRPr="004D7E7B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AD2EC8" w:rsidRPr="004D7E7B">
        <w:rPr>
          <w:rFonts w:ascii="Verdana" w:hAnsi="Verdana" w:cstheme="minorHAnsi"/>
          <w:sz w:val="18"/>
          <w:szCs w:val="18"/>
        </w:rPr>
        <w:t xml:space="preserve">Rámcové </w:t>
      </w:r>
      <w:r w:rsidRPr="003C59F2">
        <w:rPr>
          <w:rFonts w:ascii="Verdana" w:hAnsi="Verdana" w:cstheme="minorHAnsi"/>
          <w:sz w:val="18"/>
          <w:szCs w:val="18"/>
        </w:rPr>
        <w:t>dohody a jejích příloh.</w:t>
      </w:r>
    </w:p>
    <w:p w14:paraId="2374D4C5" w14:textId="28D55C7B" w:rsidR="00E413C5" w:rsidRPr="004D7E7B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4D7E7B" w:rsidRPr="006475B0">
        <w:rPr>
          <w:rFonts w:ascii="Verdana" w:hAnsi="Verdana" w:cstheme="minorHAnsi"/>
          <w:sz w:val="18"/>
          <w:szCs w:val="18"/>
        </w:rPr>
        <w:t>5</w:t>
      </w:r>
      <w:r w:rsidRPr="006475B0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4D7E7B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21E38789" w:rsidR="003276C2" w:rsidRPr="00387BF3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na </w:t>
      </w:r>
      <w:r w:rsidR="007E084F"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C93BB6" w:rsidRPr="00387BF3">
        <w:rPr>
          <w:rFonts w:ascii="Verdana" w:eastAsiaTheme="majorEastAsia" w:hAnsi="Verdana" w:cstheme="minorHAnsi"/>
          <w:bCs/>
          <w:sz w:val="18"/>
          <w:szCs w:val="18"/>
        </w:rPr>
        <w:t>36</w:t>
      </w:r>
      <w:r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87BF3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387BF3">
        <w:rPr>
          <w:rFonts w:ascii="Verdana" w:hAnsi="Verdana" w:cstheme="minorHAnsi"/>
          <w:sz w:val="18"/>
          <w:szCs w:val="18"/>
        </w:rPr>
        <w:t>díla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387BF3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0A07AC" w:rsidRPr="00387BF3">
        <w:rPr>
          <w:rFonts w:ascii="Verdana" w:hAnsi="Verdana" w:cstheme="minorHAnsi"/>
          <w:sz w:val="18"/>
          <w:szCs w:val="18"/>
        </w:rPr>
        <w:t>6 </w:t>
      </w:r>
      <w:r w:rsidR="003A70A2" w:rsidRPr="00387BF3">
        <w:rPr>
          <w:rFonts w:ascii="Verdana" w:hAnsi="Verdana" w:cstheme="minorHAnsi"/>
          <w:sz w:val="18"/>
          <w:szCs w:val="18"/>
        </w:rPr>
        <w:t xml:space="preserve">350 </w:t>
      </w:r>
      <w:r w:rsidR="000A07AC" w:rsidRPr="00387BF3">
        <w:rPr>
          <w:rFonts w:ascii="Verdana" w:hAnsi="Verdana" w:cstheme="minorHAnsi"/>
          <w:sz w:val="18"/>
          <w:szCs w:val="18"/>
        </w:rPr>
        <w:t>000</w:t>
      </w:r>
      <w:r w:rsidR="007E084F" w:rsidRPr="00387BF3">
        <w:rPr>
          <w:rFonts w:ascii="Verdana" w:hAnsi="Verdana" w:cstheme="minorHAnsi"/>
          <w:sz w:val="18"/>
          <w:szCs w:val="18"/>
        </w:rPr>
        <w:t>,- Kč</w:t>
      </w:r>
      <w:r w:rsidR="007E084F" w:rsidRPr="00387BF3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387BF3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387BF3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87BF3">
        <w:rPr>
          <w:rFonts w:ascii="Verdana" w:hAnsi="Verdana" w:cstheme="minorHAnsi"/>
          <w:sz w:val="18"/>
          <w:szCs w:val="18"/>
        </w:rPr>
        <w:t xml:space="preserve">dohody uzavřeny. </w:t>
      </w:r>
      <w:r w:rsidR="007737FA" w:rsidRPr="00387BF3">
        <w:rPr>
          <w:rFonts w:ascii="Verdana" w:hAnsi="Verdana" w:cstheme="minorHAnsi"/>
          <w:sz w:val="18"/>
          <w:szCs w:val="18"/>
        </w:rPr>
        <w:t>Objednatel není oprávněn na základě této Rámcové dohody učinit objednávky (v součtu všech objednávek) přesahující částku 6 500 000,- Kč</w:t>
      </w:r>
      <w:r w:rsidR="007737FA" w:rsidRPr="00387BF3">
        <w:rPr>
          <w:rFonts w:ascii="Verdana" w:hAnsi="Verdana" w:cstheme="minorHAnsi"/>
          <w:b/>
          <w:sz w:val="18"/>
          <w:szCs w:val="18"/>
        </w:rPr>
        <w:t xml:space="preserve"> </w:t>
      </w:r>
      <w:r w:rsidR="007737FA" w:rsidRPr="00387BF3">
        <w:rPr>
          <w:rFonts w:ascii="Verdana" w:hAnsi="Verdana" w:cstheme="minorHAnsi"/>
          <w:sz w:val="18"/>
          <w:szCs w:val="18"/>
        </w:rPr>
        <w:t>bez DPH</w:t>
      </w:r>
      <w:r w:rsidR="007737FA" w:rsidRPr="00387BF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3B6C1489" w:rsidR="00235018" w:rsidRPr="00387BF3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87BF3">
        <w:rPr>
          <w:rFonts w:ascii="Verdana" w:hAnsi="Verdana" w:cstheme="minorHAnsi"/>
          <w:sz w:val="18"/>
          <w:szCs w:val="18"/>
        </w:rPr>
        <w:t>Míst</w:t>
      </w:r>
      <w:r w:rsidR="0085363C" w:rsidRPr="00387BF3">
        <w:rPr>
          <w:rFonts w:ascii="Verdana" w:hAnsi="Verdana" w:cstheme="minorHAnsi"/>
          <w:sz w:val="18"/>
          <w:szCs w:val="18"/>
        </w:rPr>
        <w:t>o</w:t>
      </w:r>
      <w:r w:rsidRPr="00387BF3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87BF3">
        <w:rPr>
          <w:rFonts w:ascii="Verdana" w:hAnsi="Verdana" w:cstheme="minorHAnsi"/>
          <w:sz w:val="18"/>
          <w:szCs w:val="18"/>
        </w:rPr>
        <w:t>dílčích smluv</w:t>
      </w:r>
      <w:r w:rsidRPr="00387BF3">
        <w:rPr>
          <w:rFonts w:ascii="Verdana" w:hAnsi="Verdana" w:cstheme="minorHAnsi"/>
          <w:sz w:val="18"/>
          <w:szCs w:val="18"/>
        </w:rPr>
        <w:t xml:space="preserve"> je </w:t>
      </w:r>
      <w:r w:rsidR="00EA41F0" w:rsidRPr="00387BF3">
        <w:rPr>
          <w:rFonts w:ascii="Verdana" w:hAnsi="Verdana" w:cstheme="minorHAnsi"/>
          <w:sz w:val="18"/>
          <w:szCs w:val="18"/>
        </w:rPr>
        <w:t>zpravidla uvedeno v dílčí smlouvě</w:t>
      </w:r>
      <w:r w:rsidR="004A6CB9" w:rsidRPr="00387BF3">
        <w:rPr>
          <w:rFonts w:ascii="Verdana" w:hAnsi="Verdana" w:cstheme="minorHAnsi"/>
          <w:sz w:val="18"/>
          <w:szCs w:val="18"/>
        </w:rPr>
        <w:t xml:space="preserve"> (objednávce)</w:t>
      </w:r>
      <w:r w:rsidR="00EA41F0" w:rsidRPr="00387BF3">
        <w:rPr>
          <w:rFonts w:ascii="Verdana" w:hAnsi="Verdana" w:cstheme="minorHAnsi"/>
          <w:sz w:val="18"/>
          <w:szCs w:val="18"/>
        </w:rPr>
        <w:t xml:space="preserve">. </w:t>
      </w:r>
      <w:r w:rsidR="00F93851" w:rsidRPr="00387BF3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87BF3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87BF3">
        <w:rPr>
          <w:rFonts w:ascii="Verdana" w:hAnsi="Verdana" w:cstheme="minorHAnsi"/>
          <w:sz w:val="18"/>
          <w:szCs w:val="18"/>
        </w:rPr>
        <w:t>Z</w:t>
      </w:r>
      <w:r w:rsidR="006D2F28" w:rsidRPr="00387BF3">
        <w:rPr>
          <w:rFonts w:ascii="Verdana" w:hAnsi="Verdana" w:cstheme="minorHAnsi"/>
          <w:sz w:val="18"/>
          <w:szCs w:val="18"/>
        </w:rPr>
        <w:t>hotovitel</w:t>
      </w:r>
      <w:r w:rsidR="002C4982" w:rsidRPr="00387BF3">
        <w:rPr>
          <w:rFonts w:ascii="Verdana" w:hAnsi="Verdana" w:cstheme="minorHAnsi"/>
          <w:sz w:val="18"/>
          <w:szCs w:val="18"/>
        </w:rPr>
        <w:t>.</w:t>
      </w:r>
    </w:p>
    <w:p w14:paraId="3CC2315A" w14:textId="4BE6441F" w:rsidR="006D23DE" w:rsidRPr="006D23DE" w:rsidRDefault="006D23DE" w:rsidP="006D23DE">
      <w:pPr>
        <w:pStyle w:val="acnormalbulleted"/>
        <w:rPr>
          <w:rFonts w:ascii="Verdana" w:hAnsi="Verdana" w:cstheme="minorHAnsi"/>
          <w:sz w:val="18"/>
          <w:szCs w:val="18"/>
        </w:rPr>
      </w:pPr>
      <w:r w:rsidRPr="006D23DE">
        <w:rPr>
          <w:rFonts w:ascii="Verdana" w:hAnsi="Verdana" w:cstheme="minorHAnsi"/>
          <w:sz w:val="18"/>
          <w:szCs w:val="18"/>
        </w:rPr>
        <w:lastRenderedPageBreak/>
        <w:t xml:space="preserve">Při převzetí speciálního hnacího vozidla řady MTW 100 Zhotovitelem za účelem údržby bude v součinnosti obou smluvních stran vyplněn Protokol o převzetí speciálního drážního vozidla MTW 100, jehož vzor je přílohou č. </w:t>
      </w:r>
      <w:r w:rsidR="00C949E6">
        <w:rPr>
          <w:rFonts w:ascii="Verdana" w:hAnsi="Verdana" w:cstheme="minorHAnsi"/>
          <w:sz w:val="18"/>
          <w:szCs w:val="18"/>
        </w:rPr>
        <w:t>6</w:t>
      </w:r>
      <w:r w:rsidRPr="006D23DE">
        <w:rPr>
          <w:rFonts w:ascii="Verdana" w:hAnsi="Verdana" w:cstheme="minorHAnsi"/>
          <w:sz w:val="18"/>
          <w:szCs w:val="18"/>
        </w:rPr>
        <w:t xml:space="preserve"> této rámcové dohody.  </w:t>
      </w:r>
    </w:p>
    <w:p w14:paraId="2374D4CA" w14:textId="6E4C751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7A88609" w14:textId="26825522" w:rsidR="006D23DE" w:rsidRPr="006D23DE" w:rsidRDefault="006D23DE" w:rsidP="006D23DE">
      <w:pPr>
        <w:pStyle w:val="acnormalbulleted"/>
        <w:rPr>
          <w:rFonts w:ascii="Verdana" w:hAnsi="Verdana" w:cstheme="minorHAnsi"/>
          <w:sz w:val="18"/>
          <w:szCs w:val="18"/>
        </w:rPr>
      </w:pPr>
      <w:r w:rsidRPr="006D23DE">
        <w:rPr>
          <w:rFonts w:ascii="Verdana" w:hAnsi="Verdana" w:cstheme="minorHAnsi"/>
          <w:sz w:val="18"/>
          <w:szCs w:val="18"/>
        </w:rPr>
        <w:t xml:space="preserve">Při předání předmětu díla podepíší smluvní strany Protokol o předání speciálního drážního vozidla MTW 100, jehož vzor je přílohou č. </w:t>
      </w:r>
      <w:r w:rsidR="00345F4E">
        <w:rPr>
          <w:rFonts w:ascii="Verdana" w:hAnsi="Verdana" w:cstheme="minorHAnsi"/>
          <w:sz w:val="18"/>
          <w:szCs w:val="18"/>
        </w:rPr>
        <w:t>6</w:t>
      </w:r>
      <w:r w:rsidRPr="006D23DE">
        <w:rPr>
          <w:rFonts w:ascii="Verdana" w:hAnsi="Verdana" w:cstheme="minorHAnsi"/>
          <w:sz w:val="18"/>
          <w:szCs w:val="18"/>
        </w:rPr>
        <w:t xml:space="preserve"> této rámcové dohody.  </w:t>
      </w:r>
    </w:p>
    <w:p w14:paraId="2374D4CB" w14:textId="0A436C90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A70A2">
        <w:rPr>
          <w:rFonts w:ascii="Verdana" w:hAnsi="Verdana" w:cstheme="minorHAnsi"/>
          <w:sz w:val="18"/>
          <w:szCs w:val="18"/>
        </w:rPr>
        <w:t xml:space="preserve">čase </w:t>
      </w:r>
      <w:r w:rsidR="003A70A2" w:rsidRPr="003A70A2">
        <w:rPr>
          <w:rFonts w:ascii="Verdana" w:hAnsi="Verdana" w:cstheme="minorHAnsi"/>
          <w:sz w:val="18"/>
          <w:szCs w:val="18"/>
        </w:rPr>
        <w:t>07:00 – 15:00</w:t>
      </w:r>
      <w:r w:rsidR="00780CF7" w:rsidRPr="003A70A2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3A70A2">
        <w:rPr>
          <w:rFonts w:ascii="Verdana" w:hAnsi="Verdana" w:cstheme="minorHAnsi"/>
          <w:sz w:val="18"/>
          <w:szCs w:val="18"/>
        </w:rPr>
        <w:t>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3A70A2">
        <w:rPr>
          <w:rFonts w:ascii="Verdana" w:hAnsi="Verdana" w:cstheme="minorHAnsi"/>
          <w:sz w:val="18"/>
          <w:szCs w:val="18"/>
        </w:rPr>
        <w:t>Předávacím protokolu</w:t>
      </w:r>
      <w:r w:rsidR="00CC5257" w:rsidRPr="003A70A2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3A70A2">
        <w:rPr>
          <w:rFonts w:ascii="Verdana" w:hAnsi="Verdana" w:cstheme="minorHAnsi"/>
          <w:sz w:val="18"/>
          <w:szCs w:val="18"/>
        </w:rPr>
        <w:t>Obj</w:t>
      </w:r>
      <w:r w:rsidR="00D97787" w:rsidRPr="003A70A2">
        <w:rPr>
          <w:rFonts w:ascii="Verdana" w:hAnsi="Verdana" w:cstheme="minorHAnsi"/>
          <w:sz w:val="18"/>
          <w:szCs w:val="18"/>
        </w:rPr>
        <w:t>ednatele</w:t>
      </w:r>
      <w:r w:rsidR="002906C0" w:rsidRPr="003A70A2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F50E8E">
        <w:rPr>
          <w:rFonts w:ascii="Verdana" w:hAnsi="Verdana" w:cstheme="minorHAnsi"/>
          <w:sz w:val="18"/>
          <w:szCs w:val="18"/>
        </w:rPr>
        <w:t>podpis, v případě zjištěných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4D7E7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6475B0">
        <w:rPr>
          <w:rFonts w:ascii="Verdana" w:hAnsi="Verdana" w:cstheme="minorHAnsi"/>
          <w:sz w:val="18"/>
          <w:szCs w:val="18"/>
        </w:rPr>
        <w:t xml:space="preserve">3 </w:t>
      </w:r>
      <w:r w:rsidRPr="006475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475B0">
        <w:rPr>
          <w:rFonts w:ascii="Verdana" w:hAnsi="Verdana" w:cstheme="minorHAnsi"/>
          <w:sz w:val="18"/>
          <w:szCs w:val="18"/>
        </w:rPr>
        <w:t xml:space="preserve">Rámcové </w:t>
      </w:r>
      <w:r w:rsidRPr="006475B0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6475B0">
        <w:rPr>
          <w:rFonts w:ascii="Verdana" w:hAnsi="Verdana" w:cstheme="minorHAnsi"/>
          <w:sz w:val="18"/>
          <w:szCs w:val="18"/>
        </w:rPr>
        <w:t xml:space="preserve">3 </w:t>
      </w:r>
      <w:r w:rsidRPr="006475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475B0">
        <w:rPr>
          <w:rFonts w:ascii="Verdana" w:hAnsi="Verdana" w:cstheme="minorHAnsi"/>
          <w:sz w:val="18"/>
          <w:szCs w:val="18"/>
        </w:rPr>
        <w:t xml:space="preserve">Rámcové </w:t>
      </w:r>
      <w:r w:rsidRPr="006475B0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6475B0">
        <w:rPr>
          <w:rFonts w:ascii="Verdana" w:hAnsi="Verdana" w:cstheme="minorHAnsi"/>
          <w:sz w:val="18"/>
          <w:szCs w:val="18"/>
        </w:rPr>
        <w:t>Předávacího protokolu</w:t>
      </w:r>
      <w:r w:rsidRPr="006475B0">
        <w:rPr>
          <w:rFonts w:ascii="Verdana" w:hAnsi="Verdana" w:cstheme="minorHAnsi"/>
          <w:sz w:val="18"/>
          <w:szCs w:val="18"/>
        </w:rPr>
        <w:t>.</w:t>
      </w:r>
      <w:r w:rsidR="00276548" w:rsidRPr="004D7E7B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77777777" w:rsidR="00CC5257" w:rsidRPr="00E4450B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E4450B">
        <w:rPr>
          <w:rFonts w:ascii="Verdana" w:hAnsi="Verdana" w:cstheme="minorHAnsi"/>
          <w:sz w:val="18"/>
          <w:szCs w:val="18"/>
        </w:rPr>
        <w:t xml:space="preserve">včetně nákladů na dopravu apod. </w:t>
      </w:r>
      <w:r w:rsidR="006D2F28" w:rsidRPr="00E4450B">
        <w:rPr>
          <w:rFonts w:ascii="Verdana" w:hAnsi="Verdana" w:cstheme="minorHAnsi"/>
          <w:sz w:val="18"/>
          <w:szCs w:val="18"/>
        </w:rPr>
        <w:t>Zhotovitel</w:t>
      </w:r>
      <w:r w:rsidRPr="00E4450B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E4450B">
        <w:rPr>
          <w:rFonts w:ascii="Verdana" w:hAnsi="Verdana" w:cstheme="minorHAnsi"/>
          <w:sz w:val="18"/>
          <w:szCs w:val="18"/>
        </w:rPr>
        <w:t xml:space="preserve">Rámcové </w:t>
      </w:r>
      <w:r w:rsidRPr="00E4450B">
        <w:rPr>
          <w:rFonts w:ascii="Verdana" w:hAnsi="Verdana" w:cstheme="minorHAnsi"/>
          <w:sz w:val="18"/>
          <w:szCs w:val="18"/>
        </w:rPr>
        <w:t>dohody</w:t>
      </w:r>
      <w:r w:rsidR="00860ADA" w:rsidRPr="00E4450B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4D7E7B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475B0">
        <w:rPr>
          <w:rFonts w:ascii="Verdana" w:hAnsi="Verdana" w:cstheme="minorHAnsi"/>
          <w:sz w:val="18"/>
          <w:szCs w:val="18"/>
        </w:rPr>
        <w:t xml:space="preserve">Díla </w:t>
      </w:r>
      <w:r w:rsidRPr="006475B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475B0">
        <w:rPr>
          <w:rFonts w:ascii="Verdana" w:hAnsi="Verdana" w:cstheme="minorHAnsi"/>
          <w:sz w:val="18"/>
          <w:szCs w:val="18"/>
        </w:rPr>
        <w:t xml:space="preserve"> přílo</w:t>
      </w:r>
      <w:r w:rsidRPr="006475B0">
        <w:rPr>
          <w:rFonts w:ascii="Verdana" w:hAnsi="Verdana" w:cstheme="minorHAnsi"/>
          <w:sz w:val="18"/>
          <w:szCs w:val="18"/>
        </w:rPr>
        <w:t>ze</w:t>
      </w:r>
      <w:r w:rsidR="00276548" w:rsidRPr="006475B0">
        <w:rPr>
          <w:rFonts w:ascii="Verdana" w:hAnsi="Verdana" w:cstheme="minorHAnsi"/>
          <w:sz w:val="18"/>
          <w:szCs w:val="18"/>
        </w:rPr>
        <w:t xml:space="preserve"> č</w:t>
      </w:r>
      <w:r w:rsidR="00F17B92" w:rsidRPr="006475B0">
        <w:rPr>
          <w:rFonts w:ascii="Verdana" w:hAnsi="Verdana" w:cstheme="minorHAnsi"/>
          <w:sz w:val="18"/>
          <w:szCs w:val="18"/>
        </w:rPr>
        <w:t xml:space="preserve">. 3 </w:t>
      </w:r>
      <w:r w:rsidR="00276548" w:rsidRPr="006475B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475B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475B0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309C0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4D7E7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395A4398" w:rsidR="004B17F3" w:rsidRPr="00B52CEF" w:rsidRDefault="004B17F3" w:rsidP="003C59F2">
      <w:pPr>
        <w:pStyle w:val="acnormal"/>
        <w:numPr>
          <w:ilvl w:val="0"/>
          <w:numId w:val="23"/>
        </w:numPr>
        <w:spacing w:after="240"/>
        <w:rPr>
          <w:rFonts w:ascii="Verdana" w:hAnsi="Verdana" w:cstheme="minorHAnsi"/>
          <w:sz w:val="18"/>
          <w:szCs w:val="18"/>
        </w:rPr>
      </w:pPr>
      <w:r w:rsidRPr="009C78BA">
        <w:rPr>
          <w:rFonts w:ascii="Verdana" w:hAnsi="Verdana" w:cstheme="minorHAnsi"/>
          <w:sz w:val="18"/>
          <w:szCs w:val="18"/>
        </w:rPr>
        <w:t xml:space="preserve">Záruční doba </w:t>
      </w:r>
      <w:r w:rsidR="00E4450B" w:rsidRPr="009C78BA">
        <w:rPr>
          <w:rFonts w:ascii="Verdana" w:hAnsi="Verdana" w:cstheme="minorHAnsi"/>
          <w:sz w:val="18"/>
          <w:szCs w:val="18"/>
        </w:rPr>
        <w:t xml:space="preserve">pro nové díly </w:t>
      </w:r>
      <w:r w:rsidRPr="009C78BA">
        <w:rPr>
          <w:rFonts w:ascii="Verdana" w:hAnsi="Verdana" w:cstheme="minorHAnsi"/>
          <w:sz w:val="18"/>
          <w:szCs w:val="18"/>
        </w:rPr>
        <w:t>činí ……………</w:t>
      </w:r>
      <w:r w:rsidR="003C59F2" w:rsidRPr="009C78BA">
        <w:rPr>
          <w:rFonts w:ascii="Verdana" w:hAnsi="Verdana" w:cstheme="minorHAnsi"/>
          <w:sz w:val="18"/>
          <w:szCs w:val="18"/>
        </w:rPr>
        <w:t xml:space="preserve"> </w:t>
      </w:r>
      <w:r w:rsidR="003C59F2" w:rsidRPr="00B52CEF">
        <w:rPr>
          <w:rFonts w:ascii="Verdana" w:hAnsi="Verdana" w:cstheme="minorHAnsi"/>
          <w:sz w:val="18"/>
          <w:szCs w:val="18"/>
        </w:rPr>
        <w:t>(minimálně 24 měsíců).</w:t>
      </w:r>
    </w:p>
    <w:p w14:paraId="25A6C8BA" w14:textId="52CC34DD" w:rsidR="00E4450B" w:rsidRPr="00B52CEF" w:rsidRDefault="00E4450B" w:rsidP="003C59F2">
      <w:pPr>
        <w:pStyle w:val="acnormal"/>
        <w:numPr>
          <w:ilvl w:val="0"/>
          <w:numId w:val="23"/>
        </w:numPr>
        <w:spacing w:after="240"/>
        <w:rPr>
          <w:rFonts w:ascii="Verdana" w:hAnsi="Verdana" w:cstheme="minorHAnsi"/>
          <w:sz w:val="18"/>
          <w:szCs w:val="18"/>
        </w:rPr>
      </w:pPr>
      <w:r w:rsidRPr="009C78BA">
        <w:rPr>
          <w:rFonts w:ascii="Verdana" w:hAnsi="Verdana" w:cstheme="minorHAnsi"/>
          <w:sz w:val="18"/>
          <w:szCs w:val="18"/>
        </w:rPr>
        <w:lastRenderedPageBreak/>
        <w:t xml:space="preserve">Záruční doba na funkčnost všech systémů činí …………… </w:t>
      </w:r>
      <w:r w:rsidRPr="00B52CEF">
        <w:rPr>
          <w:rFonts w:ascii="Verdana" w:hAnsi="Verdana" w:cstheme="minorHAnsi"/>
          <w:sz w:val="18"/>
          <w:szCs w:val="18"/>
        </w:rPr>
        <w:t>(minimálně 12 měsíců).</w:t>
      </w:r>
    </w:p>
    <w:p w14:paraId="7ECE5403" w14:textId="251ABA03" w:rsidR="001B1ABA" w:rsidRDefault="001B1ABA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účelem uplatnění záruky na nové díly a funkčnost systémů bude Objednatelem užíván jednotný reklamační formulář Správy železnic, státní organizace „Reklamace vady železničního kolejového vozidla v záruční době</w:t>
      </w:r>
      <w:r w:rsidR="006D23DE">
        <w:rPr>
          <w:rFonts w:ascii="Verdana" w:hAnsi="Verdana" w:cstheme="minorHAnsi"/>
          <w:sz w:val="18"/>
          <w:szCs w:val="18"/>
        </w:rPr>
        <w:t xml:space="preserve"> (vzor A)</w:t>
      </w:r>
      <w:r>
        <w:rPr>
          <w:rFonts w:ascii="Verdana" w:hAnsi="Verdana" w:cstheme="minorHAnsi"/>
          <w:sz w:val="18"/>
          <w:szCs w:val="18"/>
        </w:rPr>
        <w:t xml:space="preserve">“, jehož vzor je přílohou č. 5 této rámcové dohody. </w:t>
      </w:r>
    </w:p>
    <w:p w14:paraId="11CBA64F" w14:textId="77777777" w:rsidR="006D23DE" w:rsidRDefault="006D23DE" w:rsidP="006D23DE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 souvislosti s ukončením opravy bude Zhotovitelem vyplněno hlášení </w:t>
      </w:r>
      <w:r w:rsidRPr="00136069">
        <w:rPr>
          <w:rFonts w:ascii="Verdana" w:hAnsi="Verdana" w:cstheme="minorHAnsi"/>
          <w:sz w:val="18"/>
          <w:szCs w:val="18"/>
        </w:rPr>
        <w:t>„</w:t>
      </w:r>
      <w:r w:rsidRPr="00136069">
        <w:rPr>
          <w:rFonts w:ascii="Verdana" w:hAnsi="Verdana" w:cs="Arial"/>
          <w:sz w:val="18"/>
          <w:szCs w:val="18"/>
        </w:rPr>
        <w:t>Hlášení o ukončení opravy železničního kolejového vozidla v záruční době (vzor B)“,</w:t>
      </w:r>
      <w:r>
        <w:rPr>
          <w:rFonts w:ascii="Verdana" w:hAnsi="Verdana" w:cs="Arial"/>
          <w:sz w:val="18"/>
          <w:szCs w:val="18"/>
        </w:rPr>
        <w:t xml:space="preserve"> které je přílohou č. 5 této rámcové dohody. </w:t>
      </w:r>
    </w:p>
    <w:p w14:paraId="2374D4D6" w14:textId="796E69A1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B52CEF">
        <w:rPr>
          <w:rFonts w:ascii="Verdana" w:hAnsi="Verdana" w:cstheme="minorHAnsi"/>
          <w:sz w:val="18"/>
          <w:szCs w:val="18"/>
        </w:rPr>
        <w:t>Odpovědnost za vady, kvalitu, jakost a nároky z ní vyplývající</w:t>
      </w:r>
      <w:r w:rsidRPr="002507FA">
        <w:rPr>
          <w:rFonts w:ascii="Verdana" w:hAnsi="Verdana" w:cstheme="minorHAnsi"/>
          <w:sz w:val="18"/>
          <w:szCs w:val="18"/>
        </w:rPr>
        <w:t xml:space="preserve">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0CC1EE3B" w:rsidR="000A2855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6DD07F5" w14:textId="2A2046A2" w:rsidR="00817993" w:rsidRDefault="00817993" w:rsidP="00817993">
      <w:pPr>
        <w:pStyle w:val="acnormal"/>
        <w:rPr>
          <w:rFonts w:ascii="Verdana" w:hAnsi="Verdana" w:cstheme="minorHAnsi"/>
          <w:sz w:val="18"/>
          <w:szCs w:val="18"/>
        </w:rPr>
      </w:pPr>
    </w:p>
    <w:p w14:paraId="3B55620F" w14:textId="77777777" w:rsidR="00817993" w:rsidRPr="00047EB0" w:rsidRDefault="00817993" w:rsidP="00817993">
      <w:pPr>
        <w:pStyle w:val="Default"/>
        <w:numPr>
          <w:ilvl w:val="0"/>
          <w:numId w:val="9"/>
        </w:numPr>
        <w:spacing w:after="240"/>
        <w:ind w:left="714" w:hanging="357"/>
        <w:rPr>
          <w:rFonts w:eastAsia="Calibri" w:cstheme="minorHAnsi"/>
          <w:b/>
          <w:color w:val="auto"/>
          <w:sz w:val="22"/>
          <w:szCs w:val="22"/>
        </w:rPr>
      </w:pPr>
      <w:r w:rsidRPr="00817993">
        <w:rPr>
          <w:rFonts w:eastAsia="Calibri" w:cstheme="minorHAnsi"/>
          <w:b/>
          <w:color w:val="auto"/>
          <w:sz w:val="22"/>
          <w:szCs w:val="22"/>
        </w:rPr>
        <w:t>Pojištění</w:t>
      </w:r>
      <w:r w:rsidRPr="00047EB0">
        <w:rPr>
          <w:rFonts w:eastAsia="Calibri" w:cstheme="minorHAnsi"/>
          <w:b/>
          <w:color w:val="auto"/>
          <w:sz w:val="22"/>
          <w:szCs w:val="22"/>
        </w:rPr>
        <w:t xml:space="preserve"> </w:t>
      </w:r>
    </w:p>
    <w:p w14:paraId="559FA893" w14:textId="047BDA76" w:rsidR="00817993" w:rsidRDefault="00817993" w:rsidP="00047EB0">
      <w:pPr>
        <w:pStyle w:val="Default"/>
        <w:numPr>
          <w:ilvl w:val="0"/>
          <w:numId w:val="55"/>
        </w:numPr>
        <w:ind w:left="426"/>
        <w:rPr>
          <w:sz w:val="18"/>
          <w:szCs w:val="18"/>
        </w:rPr>
      </w:pPr>
      <w:r w:rsidRPr="00047EB0">
        <w:rPr>
          <w:rFonts w:eastAsia="Calibri" w:cstheme="minorHAnsi"/>
          <w:color w:val="auto"/>
          <w:sz w:val="18"/>
          <w:szCs w:val="18"/>
        </w:rPr>
        <w:t>Zhotovitel je povinen udržovat v platnosti po celou dobu trvání této rámcové dohody pojistnou smlouvu, jejímž předmětem bude pojištění odpovědnosti za újmu způsobenou Zhotovitelem Objednateli nebo jakékoliv třetí osobě s limitem pojistného plnění minimálně 60.000.000 Kč (slovy: šedesát milionů korun českých) v rámci jednoho pojistného plnění, přičemž maximální spoluúčast Zhotovitele může činit pět procent (5%) z pojistného plnění</w:t>
      </w:r>
      <w:r w:rsidR="00166D49">
        <w:rPr>
          <w:rFonts w:eastAsia="Calibri" w:cstheme="minorHAnsi"/>
          <w:color w:val="auto"/>
          <w:sz w:val="18"/>
          <w:szCs w:val="18"/>
        </w:rPr>
        <w:t xml:space="preserve"> </w:t>
      </w:r>
      <w:r w:rsidR="00166D49" w:rsidRPr="00166D49">
        <w:rPr>
          <w:rFonts w:eastAsia="Calibri" w:cstheme="minorHAnsi"/>
          <w:color w:val="auto"/>
          <w:sz w:val="18"/>
          <w:szCs w:val="18"/>
        </w:rPr>
        <w:t>a v případě, že bude spoluúčast sjednána pevnou částkou, maximální možná spoluúčast může činit 10.000,- Kč</w:t>
      </w:r>
      <w:r w:rsidRPr="00047EB0">
        <w:rPr>
          <w:rFonts w:eastAsia="Calibri" w:cstheme="minorHAnsi"/>
          <w:color w:val="auto"/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  <w:p w14:paraId="33428B8B" w14:textId="6F0385A4" w:rsidR="00817993" w:rsidRPr="00817993" w:rsidRDefault="00817993" w:rsidP="00047EB0">
      <w:pPr>
        <w:pStyle w:val="acnormal"/>
        <w:numPr>
          <w:ilvl w:val="0"/>
          <w:numId w:val="5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17993">
        <w:rPr>
          <w:rFonts w:ascii="Verdana" w:hAnsi="Verdana"/>
          <w:sz w:val="18"/>
          <w:szCs w:val="18"/>
        </w:rPr>
        <w:t>Zhotovitel je povinen za každý den, po který není pojištěn, zaplatit Objednateli smluvní pokutu ve výši 10.000,- Kč. V případě, že doba, po kterou nebyl Prodávající pojištěn, překročila po dobu trvání rámcové dohody více jak 30 kalendářních dnů, je Objednatel oprávněn odstoupit od rámcové dohody.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751D70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</w:t>
      </w:r>
      <w:r w:rsidR="005C7CE7" w:rsidRPr="00751D70">
        <w:rPr>
          <w:rFonts w:ascii="Verdana" w:hAnsi="Verdana" w:cstheme="minorHAnsi"/>
          <w:sz w:val="18"/>
          <w:szCs w:val="18"/>
        </w:rPr>
        <w:t xml:space="preserve">kapacitami a odbornými znalostmi, které jsou třeba k řádnému </w:t>
      </w:r>
      <w:r w:rsidR="00523C78" w:rsidRPr="00751D70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751D70">
        <w:rPr>
          <w:rFonts w:ascii="Verdana" w:hAnsi="Verdana" w:cstheme="minorHAnsi"/>
          <w:sz w:val="18"/>
          <w:szCs w:val="18"/>
        </w:rPr>
        <w:t>Díla</w:t>
      </w:r>
      <w:r w:rsidR="00235018" w:rsidRPr="00751D70">
        <w:rPr>
          <w:rFonts w:ascii="Verdana" w:hAnsi="Verdana" w:cstheme="minorHAnsi"/>
          <w:sz w:val="18"/>
          <w:szCs w:val="18"/>
        </w:rPr>
        <w:t>.</w:t>
      </w:r>
    </w:p>
    <w:p w14:paraId="2374D4E8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51D70">
        <w:rPr>
          <w:rFonts w:ascii="Verdana" w:hAnsi="Verdana" w:cstheme="minorHAnsi"/>
          <w:sz w:val="18"/>
          <w:szCs w:val="18"/>
        </w:rPr>
        <w:t xml:space="preserve">Tato </w:t>
      </w:r>
      <w:r w:rsidR="00166C41" w:rsidRPr="00751D70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751D70">
        <w:rPr>
          <w:rFonts w:ascii="Verdana" w:hAnsi="Verdana" w:cstheme="minorHAnsi"/>
          <w:sz w:val="18"/>
          <w:szCs w:val="18"/>
        </w:rPr>
        <w:t>dohoda</w:t>
      </w:r>
      <w:r w:rsidRPr="00751D70">
        <w:rPr>
          <w:rFonts w:ascii="Verdana" w:hAnsi="Verdana" w:cstheme="minorHAnsi"/>
          <w:sz w:val="18"/>
          <w:szCs w:val="18"/>
        </w:rPr>
        <w:t xml:space="preserve"> je vyhotovena ve třech stejnopisech s platností originálu, přičemž </w:t>
      </w:r>
      <w:r w:rsidR="00986E6F" w:rsidRPr="00751D70">
        <w:rPr>
          <w:rFonts w:ascii="Verdana" w:hAnsi="Verdana" w:cstheme="minorHAnsi"/>
          <w:sz w:val="18"/>
          <w:szCs w:val="18"/>
        </w:rPr>
        <w:t>Obj</w:t>
      </w:r>
      <w:r w:rsidR="005C7CE7" w:rsidRPr="00751D70">
        <w:rPr>
          <w:rFonts w:ascii="Verdana" w:hAnsi="Verdana" w:cstheme="minorHAnsi"/>
          <w:sz w:val="18"/>
          <w:szCs w:val="18"/>
        </w:rPr>
        <w:t>ednatel</w:t>
      </w:r>
      <w:r w:rsidRPr="00751D70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751D70">
        <w:rPr>
          <w:rFonts w:ascii="Verdana" w:hAnsi="Verdana" w:cstheme="minorHAnsi"/>
          <w:sz w:val="18"/>
          <w:szCs w:val="18"/>
        </w:rPr>
        <w:t>Z</w:t>
      </w:r>
      <w:r w:rsidR="006D2F28" w:rsidRPr="00751D70">
        <w:rPr>
          <w:rFonts w:ascii="Verdana" w:hAnsi="Verdana" w:cstheme="minorHAnsi"/>
          <w:sz w:val="18"/>
          <w:szCs w:val="18"/>
        </w:rPr>
        <w:t>hotovitel</w:t>
      </w:r>
      <w:r w:rsidRPr="00751D70">
        <w:rPr>
          <w:rFonts w:ascii="Verdana" w:hAnsi="Verdana" w:cstheme="minorHAnsi"/>
          <w:sz w:val="18"/>
          <w:szCs w:val="18"/>
        </w:rPr>
        <w:t xml:space="preserve"> obdrží 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2374D4E9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751D70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751D70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751D70">
        <w:rPr>
          <w:rFonts w:ascii="Verdana" w:hAnsi="Verdana" w:cstheme="minorHAnsi"/>
          <w:sz w:val="18"/>
          <w:szCs w:val="18"/>
        </w:rPr>
        <w:t>.</w:t>
      </w:r>
    </w:p>
    <w:p w14:paraId="2374D4EC" w14:textId="77777777" w:rsidR="005C7CE7" w:rsidRPr="00751D70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51D70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751D70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751D70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751D70">
        <w:rPr>
          <w:rFonts w:ascii="Verdana" w:hAnsi="Verdana" w:cstheme="minorHAnsi"/>
          <w:sz w:val="18"/>
          <w:szCs w:val="18"/>
        </w:rPr>
        <w:t>dohoda</w:t>
      </w:r>
      <w:r w:rsidR="008135F0" w:rsidRPr="00751D70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6475B0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77777777" w:rsidR="0045754A" w:rsidRPr="006475B0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475B0">
        <w:rPr>
          <w:rFonts w:ascii="Verdana" w:hAnsi="Verdana" w:cstheme="minorHAnsi"/>
          <w:sz w:val="18"/>
          <w:szCs w:val="18"/>
        </w:rPr>
        <w:t>2</w:t>
      </w:r>
      <w:r w:rsidR="0045754A" w:rsidRPr="006475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475B0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475B0">
        <w:rPr>
          <w:rFonts w:ascii="Verdana" w:hAnsi="Verdana" w:cstheme="minorHAnsi"/>
          <w:sz w:val="18"/>
          <w:szCs w:val="18"/>
        </w:rPr>
        <w:t>Příloha č. 3 – Jednotkový</w:t>
      </w:r>
      <w:r w:rsidRPr="00ED5A4A">
        <w:rPr>
          <w:rFonts w:ascii="Verdana" w:hAnsi="Verdana" w:cstheme="minorHAnsi"/>
          <w:sz w:val="18"/>
          <w:szCs w:val="18"/>
        </w:rPr>
        <w:t xml:space="preserve"> ceník činností prováděných Zhotovitelem při realizaci díla</w:t>
      </w:r>
    </w:p>
    <w:p w14:paraId="2374D4F3" w14:textId="77777777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23B9E9C" w14:textId="2E5F440E" w:rsidR="006D23DE" w:rsidRDefault="00BD1FC9" w:rsidP="00670CEE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1B1ABA">
        <w:rPr>
          <w:rFonts w:ascii="Verdana" w:hAnsi="Verdana" w:cstheme="minorHAnsi"/>
          <w:sz w:val="18"/>
          <w:szCs w:val="18"/>
        </w:rPr>
        <w:t>5</w:t>
      </w:r>
      <w:r>
        <w:rPr>
          <w:rFonts w:ascii="Verdana" w:hAnsi="Verdana" w:cstheme="minorHAnsi"/>
          <w:sz w:val="18"/>
          <w:szCs w:val="18"/>
        </w:rPr>
        <w:t xml:space="preserve"> - </w:t>
      </w:r>
      <w:r w:rsidRPr="00BD1FC9">
        <w:rPr>
          <w:rFonts w:ascii="Verdana" w:hAnsi="Verdana" w:cstheme="minorHAnsi"/>
          <w:sz w:val="18"/>
          <w:szCs w:val="18"/>
        </w:rPr>
        <w:t>formulář SŽ „Reklamace vady železničního kolejového vozidla v záruční době</w:t>
      </w:r>
      <w:r w:rsidR="00670CEE">
        <w:rPr>
          <w:rFonts w:ascii="Verdana" w:hAnsi="Verdana" w:cstheme="minorHAnsi"/>
          <w:sz w:val="18"/>
          <w:szCs w:val="18"/>
        </w:rPr>
        <w:br/>
      </w:r>
      <w:r w:rsidRPr="00BD1FC9">
        <w:rPr>
          <w:rFonts w:ascii="Verdana" w:hAnsi="Verdana" w:cstheme="minorHAnsi"/>
          <w:sz w:val="18"/>
          <w:szCs w:val="18"/>
        </w:rPr>
        <w:t xml:space="preserve">(vzor A </w:t>
      </w:r>
      <w:proofErr w:type="spellStart"/>
      <w:r w:rsidRPr="00BD1FC9">
        <w:rPr>
          <w:rFonts w:ascii="Verdana" w:hAnsi="Verdana" w:cstheme="minorHAnsi"/>
          <w:sz w:val="18"/>
          <w:szCs w:val="18"/>
        </w:rPr>
        <w:t>a</w:t>
      </w:r>
      <w:proofErr w:type="spellEnd"/>
      <w:r w:rsidRPr="00BD1FC9">
        <w:rPr>
          <w:rFonts w:ascii="Verdana" w:hAnsi="Verdana" w:cstheme="minorHAnsi"/>
          <w:sz w:val="18"/>
          <w:szCs w:val="18"/>
        </w:rPr>
        <w:t xml:space="preserve"> B</w:t>
      </w:r>
      <w:r w:rsidR="001B1ABA">
        <w:rPr>
          <w:rFonts w:ascii="Verdana" w:hAnsi="Verdana" w:cstheme="minorHAnsi"/>
          <w:sz w:val="18"/>
          <w:szCs w:val="18"/>
        </w:rPr>
        <w:t>)</w:t>
      </w:r>
      <w:r w:rsidRPr="00BD1FC9">
        <w:rPr>
          <w:rFonts w:ascii="Verdana" w:hAnsi="Verdana" w:cstheme="minorHAnsi"/>
          <w:sz w:val="18"/>
          <w:szCs w:val="18"/>
        </w:rPr>
        <w:t>“</w:t>
      </w:r>
    </w:p>
    <w:p w14:paraId="0726A128" w14:textId="74FD9122" w:rsidR="00345F4E" w:rsidRPr="002507FA" w:rsidRDefault="00345F4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Závazné vzory předávacích protokolů (</w:t>
      </w:r>
      <w:r w:rsidR="00C949E6">
        <w:rPr>
          <w:rFonts w:ascii="Verdana" w:hAnsi="Verdana" w:cstheme="minorHAnsi"/>
          <w:sz w:val="18"/>
          <w:szCs w:val="18"/>
        </w:rPr>
        <w:t>o p</w:t>
      </w:r>
      <w:r>
        <w:rPr>
          <w:rFonts w:ascii="Verdana" w:hAnsi="Verdana" w:cstheme="minorHAnsi"/>
          <w:sz w:val="18"/>
          <w:szCs w:val="18"/>
        </w:rPr>
        <w:t xml:space="preserve">ředání a </w:t>
      </w:r>
      <w:r w:rsidR="00C949E6">
        <w:rPr>
          <w:rFonts w:ascii="Verdana" w:hAnsi="Verdana" w:cstheme="minorHAnsi"/>
          <w:sz w:val="18"/>
          <w:szCs w:val="18"/>
        </w:rPr>
        <w:t xml:space="preserve">o </w:t>
      </w:r>
      <w:r>
        <w:rPr>
          <w:rFonts w:ascii="Verdana" w:hAnsi="Verdana" w:cstheme="minorHAnsi"/>
          <w:sz w:val="18"/>
          <w:szCs w:val="18"/>
        </w:rPr>
        <w:t>převzetí)</w:t>
      </w:r>
    </w:p>
    <w:p w14:paraId="2374D4F5" w14:textId="01DAF754" w:rsidR="00002574" w:rsidRPr="002507FA" w:rsidRDefault="0090270E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8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374D4F9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2374D4F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6A5E52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2374D4FF" w14:textId="77777777" w:rsidR="00C16FD1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723B4CFD" w14:textId="77777777" w:rsidR="00ED5A4A" w:rsidRPr="00ED5A4A" w:rsidRDefault="00ED5A4A" w:rsidP="00ED5A4A">
      <w:pPr>
        <w:pStyle w:val="acnormal"/>
      </w:pPr>
    </w:p>
    <w:p w14:paraId="2374D500" w14:textId="28FFF7AA" w:rsidR="000770E5" w:rsidRPr="002507FA" w:rsidRDefault="00ED5A4A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ED5A4A">
        <w:rPr>
          <w:rFonts w:ascii="Verdana" w:hAnsi="Verdana" w:cstheme="minorHAnsi"/>
          <w:b/>
          <w:sz w:val="18"/>
          <w:szCs w:val="18"/>
        </w:rPr>
        <w:t>Bc. Jiří Svoboda, MBA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374D501" w14:textId="28E19C70" w:rsidR="000770E5" w:rsidRPr="002507FA" w:rsidRDefault="00ED5A4A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ED5A4A">
        <w:rPr>
          <w:rFonts w:ascii="Verdana" w:hAnsi="Verdana" w:cstheme="minorHAnsi"/>
          <w:b/>
          <w:sz w:val="18"/>
          <w:szCs w:val="18"/>
        </w:rPr>
        <w:t>generální ředitel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374D50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4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53F" w14:textId="19B8FFC4" w:rsidR="0090270E" w:rsidRPr="00E746F8" w:rsidRDefault="0090270E" w:rsidP="00ED5A4A">
      <w:pPr>
        <w:pStyle w:val="acnormal"/>
        <w:rPr>
          <w:rFonts w:ascii="Verdana" w:hAnsi="Verdana" w:cstheme="minorHAnsi"/>
          <w:b/>
        </w:rPr>
      </w:pPr>
    </w:p>
    <w:sectPr w:rsidR="0090270E" w:rsidRPr="00E746F8" w:rsidSect="00F662CC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6766B3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1448" w14:textId="77777777" w:rsidR="00CC67CD" w:rsidRDefault="00CC67CD" w:rsidP="003706CB">
      <w:pPr>
        <w:spacing w:after="0" w:line="240" w:lineRule="auto"/>
      </w:pPr>
      <w:r>
        <w:separator/>
      </w:r>
    </w:p>
  </w:endnote>
  <w:endnote w:type="continuationSeparator" w:id="0">
    <w:p w14:paraId="585D189C" w14:textId="77777777" w:rsidR="00CC67CD" w:rsidRDefault="00CC67CD" w:rsidP="003706CB">
      <w:pPr>
        <w:spacing w:after="0" w:line="240" w:lineRule="auto"/>
      </w:pPr>
      <w:r>
        <w:continuationSeparator/>
      </w:r>
    </w:p>
  </w:endnote>
  <w:endnote w:type="continuationNotice" w:id="1">
    <w:p w14:paraId="5DF72344" w14:textId="77777777" w:rsidR="00CC67CD" w:rsidRDefault="00CC6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4D551" w14:textId="7CE4D448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5318B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5318B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252FD04D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5318B" w:rsidRPr="00E5318B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5318B" w:rsidRPr="00E5318B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6DBC9" w14:textId="77777777" w:rsidR="00CC67CD" w:rsidRDefault="00CC67CD" w:rsidP="003706CB">
      <w:pPr>
        <w:spacing w:after="0" w:line="240" w:lineRule="auto"/>
      </w:pPr>
      <w:r>
        <w:separator/>
      </w:r>
    </w:p>
  </w:footnote>
  <w:footnote w:type="continuationSeparator" w:id="0">
    <w:p w14:paraId="1910E55B" w14:textId="77777777" w:rsidR="00CC67CD" w:rsidRDefault="00CC67CD" w:rsidP="003706CB">
      <w:pPr>
        <w:spacing w:after="0" w:line="240" w:lineRule="auto"/>
      </w:pPr>
      <w:r>
        <w:continuationSeparator/>
      </w:r>
    </w:p>
  </w:footnote>
  <w:footnote w:type="continuationNotice" w:id="1">
    <w:p w14:paraId="620FDECE" w14:textId="77777777" w:rsidR="00CC67CD" w:rsidRDefault="00CC67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0A41B1"/>
    <w:multiLevelType w:val="hybridMultilevel"/>
    <w:tmpl w:val="EA5213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9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rdová Nikola, Mgr. Bc.">
    <w15:presenceInfo w15:providerId="AD" w15:userId="S-1-5-21-3656830906-3839017365-80349702-174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47EB0"/>
    <w:rsid w:val="00050CB8"/>
    <w:rsid w:val="00053B1E"/>
    <w:rsid w:val="0006027E"/>
    <w:rsid w:val="00065F5F"/>
    <w:rsid w:val="00066FAC"/>
    <w:rsid w:val="000770E5"/>
    <w:rsid w:val="00081334"/>
    <w:rsid w:val="00082657"/>
    <w:rsid w:val="000826F9"/>
    <w:rsid w:val="000878CB"/>
    <w:rsid w:val="00096BA4"/>
    <w:rsid w:val="00097BF7"/>
    <w:rsid w:val="000A07AC"/>
    <w:rsid w:val="000A1CAB"/>
    <w:rsid w:val="000A2855"/>
    <w:rsid w:val="000A6CD6"/>
    <w:rsid w:val="000B3263"/>
    <w:rsid w:val="000C5A20"/>
    <w:rsid w:val="000C7132"/>
    <w:rsid w:val="000D282E"/>
    <w:rsid w:val="000D311D"/>
    <w:rsid w:val="000D59B0"/>
    <w:rsid w:val="000D7C2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66D49"/>
    <w:rsid w:val="00172ED2"/>
    <w:rsid w:val="00173841"/>
    <w:rsid w:val="00173E08"/>
    <w:rsid w:val="00174612"/>
    <w:rsid w:val="00176CA0"/>
    <w:rsid w:val="0017765F"/>
    <w:rsid w:val="00190A1B"/>
    <w:rsid w:val="001937F5"/>
    <w:rsid w:val="00195586"/>
    <w:rsid w:val="001A3204"/>
    <w:rsid w:val="001A3DB4"/>
    <w:rsid w:val="001A487E"/>
    <w:rsid w:val="001B04D3"/>
    <w:rsid w:val="001B1ABA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9606E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504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45F4E"/>
    <w:rsid w:val="003509D2"/>
    <w:rsid w:val="003706CB"/>
    <w:rsid w:val="00380192"/>
    <w:rsid w:val="003847FF"/>
    <w:rsid w:val="003862BB"/>
    <w:rsid w:val="0038779C"/>
    <w:rsid w:val="00387BF3"/>
    <w:rsid w:val="00390BAB"/>
    <w:rsid w:val="00395493"/>
    <w:rsid w:val="003A20C5"/>
    <w:rsid w:val="003A26D5"/>
    <w:rsid w:val="003A695E"/>
    <w:rsid w:val="003A70A2"/>
    <w:rsid w:val="003B191D"/>
    <w:rsid w:val="003B5AF4"/>
    <w:rsid w:val="003B6379"/>
    <w:rsid w:val="003B65F4"/>
    <w:rsid w:val="003C59F2"/>
    <w:rsid w:val="003D2F85"/>
    <w:rsid w:val="003D42FC"/>
    <w:rsid w:val="003E0E6B"/>
    <w:rsid w:val="003E3F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09C0"/>
    <w:rsid w:val="0043286C"/>
    <w:rsid w:val="00434B9E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A6CB9"/>
    <w:rsid w:val="004B0429"/>
    <w:rsid w:val="004B17F3"/>
    <w:rsid w:val="004B71A3"/>
    <w:rsid w:val="004B71BA"/>
    <w:rsid w:val="004B744D"/>
    <w:rsid w:val="004C28AD"/>
    <w:rsid w:val="004D235B"/>
    <w:rsid w:val="004D3F5F"/>
    <w:rsid w:val="004D47B7"/>
    <w:rsid w:val="004D7E7B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7AD9"/>
    <w:rsid w:val="00560216"/>
    <w:rsid w:val="005623F0"/>
    <w:rsid w:val="00562A02"/>
    <w:rsid w:val="00562B90"/>
    <w:rsid w:val="00563670"/>
    <w:rsid w:val="00567E23"/>
    <w:rsid w:val="00574368"/>
    <w:rsid w:val="00576BA9"/>
    <w:rsid w:val="00585E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43CE5"/>
    <w:rsid w:val="006452A8"/>
    <w:rsid w:val="00646FD3"/>
    <w:rsid w:val="006475B0"/>
    <w:rsid w:val="00650C78"/>
    <w:rsid w:val="00655EBD"/>
    <w:rsid w:val="006653C8"/>
    <w:rsid w:val="00670CEE"/>
    <w:rsid w:val="00680163"/>
    <w:rsid w:val="0068231E"/>
    <w:rsid w:val="006848CF"/>
    <w:rsid w:val="00691A74"/>
    <w:rsid w:val="00694A38"/>
    <w:rsid w:val="00696B10"/>
    <w:rsid w:val="0069787C"/>
    <w:rsid w:val="006A0D45"/>
    <w:rsid w:val="006A1997"/>
    <w:rsid w:val="006B0D7E"/>
    <w:rsid w:val="006C21B2"/>
    <w:rsid w:val="006D13CC"/>
    <w:rsid w:val="006D1ACE"/>
    <w:rsid w:val="006D23D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1013"/>
    <w:rsid w:val="00712561"/>
    <w:rsid w:val="00714260"/>
    <w:rsid w:val="00715EC9"/>
    <w:rsid w:val="00732164"/>
    <w:rsid w:val="0074181E"/>
    <w:rsid w:val="00751D70"/>
    <w:rsid w:val="00754A3C"/>
    <w:rsid w:val="00762D8F"/>
    <w:rsid w:val="00764F8D"/>
    <w:rsid w:val="00770533"/>
    <w:rsid w:val="007737FA"/>
    <w:rsid w:val="007747D8"/>
    <w:rsid w:val="00775184"/>
    <w:rsid w:val="00775691"/>
    <w:rsid w:val="0077752E"/>
    <w:rsid w:val="00780CF7"/>
    <w:rsid w:val="00782665"/>
    <w:rsid w:val="007870F2"/>
    <w:rsid w:val="00794EC8"/>
    <w:rsid w:val="0079648B"/>
    <w:rsid w:val="007A2C38"/>
    <w:rsid w:val="007A692F"/>
    <w:rsid w:val="007A7666"/>
    <w:rsid w:val="007A7D3A"/>
    <w:rsid w:val="007B7EF9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17993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149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3085"/>
    <w:rsid w:val="008C566E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1CB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C78BA"/>
    <w:rsid w:val="009F00BF"/>
    <w:rsid w:val="00A02B02"/>
    <w:rsid w:val="00A107ED"/>
    <w:rsid w:val="00A1363F"/>
    <w:rsid w:val="00A17E3C"/>
    <w:rsid w:val="00A27CD9"/>
    <w:rsid w:val="00A316C8"/>
    <w:rsid w:val="00A448C4"/>
    <w:rsid w:val="00A46AAE"/>
    <w:rsid w:val="00A50500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27BF7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2CEF"/>
    <w:rsid w:val="00B53C04"/>
    <w:rsid w:val="00B55A40"/>
    <w:rsid w:val="00B55BD0"/>
    <w:rsid w:val="00B63F9B"/>
    <w:rsid w:val="00B702D2"/>
    <w:rsid w:val="00B84C5C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1FC9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3C68"/>
    <w:rsid w:val="00C70877"/>
    <w:rsid w:val="00C80C78"/>
    <w:rsid w:val="00C85C51"/>
    <w:rsid w:val="00C87E72"/>
    <w:rsid w:val="00C9036A"/>
    <w:rsid w:val="00C9230B"/>
    <w:rsid w:val="00C928F9"/>
    <w:rsid w:val="00C93BB6"/>
    <w:rsid w:val="00C949E6"/>
    <w:rsid w:val="00CA33DE"/>
    <w:rsid w:val="00CA4342"/>
    <w:rsid w:val="00CA5E7B"/>
    <w:rsid w:val="00CB6B7E"/>
    <w:rsid w:val="00CC2D9E"/>
    <w:rsid w:val="00CC5257"/>
    <w:rsid w:val="00CC67CD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09BB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450B"/>
    <w:rsid w:val="00E46045"/>
    <w:rsid w:val="00E476D0"/>
    <w:rsid w:val="00E47AA7"/>
    <w:rsid w:val="00E5318B"/>
    <w:rsid w:val="00E55631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563"/>
    <w:rsid w:val="00ED1C3B"/>
    <w:rsid w:val="00ED3922"/>
    <w:rsid w:val="00ED5A4A"/>
    <w:rsid w:val="00ED7AEE"/>
    <w:rsid w:val="00EE07E0"/>
    <w:rsid w:val="00EE0EA4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E8E"/>
    <w:rsid w:val="00F50F24"/>
    <w:rsid w:val="00F545E5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74D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99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99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17445-E23F-47AC-A816-7961F9FD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2848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Široký David, Bc., DiS.</cp:lastModifiedBy>
  <cp:revision>6</cp:revision>
  <cp:lastPrinted>2021-02-11T09:58:00Z</cp:lastPrinted>
  <dcterms:created xsi:type="dcterms:W3CDTF">2021-02-10T09:11:00Z</dcterms:created>
  <dcterms:modified xsi:type="dcterms:W3CDTF">2021-02-11T09:59:00Z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