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30D28">
        <w:rPr>
          <w:rFonts w:ascii="Times New Roman" w:eastAsia="Times New Roman" w:hAnsi="Times New Roman" w:cs="Times New Roman"/>
          <w:sz w:val="20"/>
          <w:szCs w:val="20"/>
          <w:lang w:eastAsia="cs-CZ"/>
        </w:rPr>
        <w:t>16859</w:t>
      </w:r>
      <w:r w:rsidR="00E106D9" w:rsidRPr="00E106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E106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8F71AD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BC3413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</w:t>
      </w:r>
      <w:r w:rsidRPr="008F71AD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szdc.cz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B3237B">
        <w:rPr>
          <w:rFonts w:ascii="Times New Roman" w:eastAsia="Times New Roman" w:hAnsi="Times New Roman" w:cs="Times New Roman"/>
          <w:sz w:val="20"/>
          <w:szCs w:val="20"/>
          <w:lang w:eastAsia="cs-CZ"/>
        </w:rPr>
        <w:t>3</w:t>
      </w:r>
      <w:r w:rsidR="00893405">
        <w:rPr>
          <w:rFonts w:ascii="Times New Roman" w:eastAsia="Times New Roman" w:hAnsi="Times New Roman" w:cs="Times New Roman"/>
          <w:sz w:val="20"/>
          <w:szCs w:val="20"/>
          <w:lang w:eastAsia="cs-CZ"/>
        </w:rPr>
        <w:t>0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771244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BC3413" w:rsidRDefault="00893405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>POČ. LISTŮ:</w:t>
      </w:r>
      <w:r w:rsidR="00714AD1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2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B3237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714AD1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  <w:bookmarkStart w:id="0" w:name="_GoBack"/>
      <w:bookmarkEnd w:id="0"/>
    </w:p>
    <w:p w:rsidR="0077051F" w:rsidRPr="00BC3413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F71AD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BC3413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BC3413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>Věc:</w:t>
      </w:r>
      <w:r w:rsidRPr="00BC3413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C3413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BC3413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BC3413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BC3413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  <w:lang w:eastAsia="cs-CZ"/>
        </w:rPr>
        <w:t>Vysvětlení</w:t>
      </w:r>
      <w:r w:rsidR="003E5486" w:rsidRPr="00BC3413">
        <w:rPr>
          <w:rFonts w:ascii="Times New Roman" w:hAnsi="Times New Roman" w:cs="Times New Roman"/>
          <w:lang w:eastAsia="cs-CZ"/>
        </w:rPr>
        <w:t xml:space="preserve">/ změna/ doplnění </w:t>
      </w:r>
      <w:r w:rsidRPr="00BC3413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C3413">
        <w:rPr>
          <w:rFonts w:ascii="Times New Roman" w:hAnsi="Times New Roman" w:cs="Times New Roman"/>
          <w:lang w:eastAsia="cs-CZ"/>
        </w:rPr>
        <w:t>č</w:t>
      </w:r>
      <w:r w:rsidR="005D7BF8">
        <w:rPr>
          <w:rFonts w:ascii="Times New Roman" w:hAnsi="Times New Roman" w:cs="Times New Roman"/>
          <w:lang w:eastAsia="cs-CZ"/>
        </w:rPr>
        <w:t xml:space="preserve">. </w:t>
      </w:r>
      <w:r w:rsidR="00893405">
        <w:rPr>
          <w:rFonts w:ascii="Times New Roman" w:hAnsi="Times New Roman" w:cs="Times New Roman"/>
          <w:lang w:eastAsia="cs-CZ"/>
        </w:rPr>
        <w:t>12</w:t>
      </w:r>
    </w:p>
    <w:p w:rsidR="00FA5EB3" w:rsidRPr="00BC341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</w:rPr>
        <w:t xml:space="preserve">ve smyslu </w:t>
      </w:r>
      <w:r w:rsidRPr="00BC3413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BC3413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BC341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5F29DB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242E58" w:rsidRDefault="00242E58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F29DB" w:rsidRPr="005C6673" w:rsidRDefault="005F29DB" w:rsidP="005F29D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C3413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119</w:t>
      </w:r>
      <w:r w:rsidRPr="00BC3413">
        <w:rPr>
          <w:rFonts w:ascii="Times New Roman" w:hAnsi="Times New Roman" w:cs="Times New Roman"/>
          <w:b/>
          <w:lang w:eastAsia="cs-CZ"/>
        </w:rPr>
        <w:t>:</w:t>
      </w:r>
    </w:p>
    <w:p w:rsidR="005F29DB" w:rsidRPr="00B70303" w:rsidRDefault="005F29DB" w:rsidP="005F29DB">
      <w:pPr>
        <w:spacing w:after="0" w:line="240" w:lineRule="auto"/>
        <w:rPr>
          <w:rFonts w:cs="Times New Roman"/>
        </w:rPr>
      </w:pPr>
      <w:r w:rsidRPr="00B70303">
        <w:rPr>
          <w:rFonts w:cs="Times New Roman"/>
        </w:rPr>
        <w:t>Při kontrole  projektové dokumentace objektu SO 99-21-41 bylo zjištěno, že v dokumentaci chybí tabulka křížení s kabely CETIN, která je uvedená v TZ toho to objektu.</w:t>
      </w:r>
    </w:p>
    <w:p w:rsidR="005F29DB" w:rsidRPr="00B70303" w:rsidRDefault="005F29DB" w:rsidP="005F29DB">
      <w:pPr>
        <w:spacing w:after="0" w:line="240" w:lineRule="auto"/>
        <w:rPr>
          <w:rFonts w:cs="Times New Roman"/>
        </w:rPr>
      </w:pPr>
      <w:r w:rsidRPr="00B70303">
        <w:rPr>
          <w:rFonts w:cs="Times New Roman"/>
        </w:rPr>
        <w:t>Prosíme zadavatele o doplnění této tabulky.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167D69">
        <w:rPr>
          <w:rFonts w:ascii="Times New Roman" w:hAnsi="Times New Roman" w:cs="Times New Roman"/>
          <w:b/>
          <w:lang w:eastAsia="cs-CZ"/>
        </w:rPr>
        <w:t>Odpověď: Tabulka křížení byla do dokumentace dodatečně doplněna v rámci předešlých doplňujících dotazů dne 27. 9. 2017.</w:t>
      </w:r>
    </w:p>
    <w:p w:rsidR="005F29DB" w:rsidRPr="00167D69" w:rsidRDefault="005F29DB" w:rsidP="005F29DB">
      <w:pPr>
        <w:spacing w:after="0" w:line="240" w:lineRule="auto"/>
        <w:rPr>
          <w:rFonts w:cs="Times New Roman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167D69">
        <w:rPr>
          <w:rFonts w:ascii="Times New Roman" w:hAnsi="Times New Roman" w:cs="Times New Roman"/>
          <w:b/>
          <w:lang w:eastAsia="cs-CZ"/>
        </w:rPr>
        <w:t>Dotaz č. 120:</w:t>
      </w:r>
    </w:p>
    <w:p w:rsidR="005F29DB" w:rsidRPr="00167D69" w:rsidRDefault="005F29DB" w:rsidP="005F29DB">
      <w:pPr>
        <w:spacing w:after="0" w:line="240" w:lineRule="auto"/>
        <w:rPr>
          <w:rFonts w:cs="Times New Roman"/>
        </w:rPr>
      </w:pPr>
      <w:r w:rsidRPr="00167D69">
        <w:rPr>
          <w:rFonts w:cs="Times New Roman"/>
        </w:rPr>
        <w:t xml:space="preserve">Při kontrole projektové </w:t>
      </w:r>
      <w:proofErr w:type="spellStart"/>
      <w:r w:rsidRPr="00167D69">
        <w:rPr>
          <w:rFonts w:cs="Times New Roman"/>
        </w:rPr>
        <w:t>projektové</w:t>
      </w:r>
      <w:proofErr w:type="spellEnd"/>
      <w:r w:rsidRPr="00167D69">
        <w:rPr>
          <w:rFonts w:cs="Times New Roman"/>
        </w:rPr>
        <w:t xml:space="preserve"> dokumentace E 1.6 Potrubní </w:t>
      </w:r>
      <w:proofErr w:type="gramStart"/>
      <w:r w:rsidRPr="00167D69">
        <w:rPr>
          <w:rFonts w:cs="Times New Roman"/>
        </w:rPr>
        <w:t>vedeni</w:t>
      </w:r>
      <w:proofErr w:type="gramEnd"/>
      <w:r w:rsidRPr="00167D69">
        <w:rPr>
          <w:rFonts w:cs="Times New Roman"/>
        </w:rPr>
        <w:t xml:space="preserve"> bylo zjištěno, že neobsahuje výkresy  - situace, řezy, podélné profily a kladečského schématu.</w:t>
      </w:r>
    </w:p>
    <w:p w:rsidR="005F29DB" w:rsidRPr="00167D69" w:rsidRDefault="005F29DB" w:rsidP="005F29DB">
      <w:pPr>
        <w:spacing w:after="0" w:line="240" w:lineRule="auto"/>
        <w:rPr>
          <w:rFonts w:cs="Times New Roman"/>
        </w:rPr>
      </w:pPr>
      <w:r w:rsidRPr="00167D69">
        <w:rPr>
          <w:rFonts w:cs="Times New Roman"/>
        </w:rPr>
        <w:t>Prosíme zadavatele o doplnění těchto výkresů.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167D69">
        <w:rPr>
          <w:rFonts w:ascii="Times New Roman" w:hAnsi="Times New Roman" w:cs="Times New Roman"/>
          <w:b/>
          <w:lang w:eastAsia="cs-CZ"/>
        </w:rPr>
        <w:t>Odpověď: Výkresy byly do dokumentace dodatečně doplněny v rámci předešlých doplňujících dotazů dne 27. 9. 2017.</w:t>
      </w:r>
    </w:p>
    <w:p w:rsidR="005F29DB" w:rsidRPr="00167D69" w:rsidRDefault="005F29DB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167D69">
        <w:rPr>
          <w:rFonts w:ascii="Times New Roman" w:hAnsi="Times New Roman" w:cs="Times New Roman"/>
          <w:b/>
          <w:lang w:eastAsia="cs-CZ"/>
        </w:rPr>
        <w:t>Dotaz č. 121: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  <w:r w:rsidRPr="00167D69">
        <w:rPr>
          <w:rFonts w:cs="Times New Roman"/>
        </w:rPr>
        <w:t xml:space="preserve">Zadavatelem postoupená dokumentaci pro SO 13-41-01, ŽST Náchod, </w:t>
      </w:r>
      <w:proofErr w:type="spellStart"/>
      <w:r w:rsidRPr="00167D69">
        <w:rPr>
          <w:rFonts w:cs="Times New Roman"/>
        </w:rPr>
        <w:t>kabelovod</w:t>
      </w:r>
      <w:proofErr w:type="spellEnd"/>
      <w:r w:rsidRPr="00167D69">
        <w:rPr>
          <w:rFonts w:cs="Times New Roman"/>
        </w:rPr>
        <w:t>, uvádí v článku 2.1 Technické zprávy a následně i v dalších částech projektové dokumentace, že se v rámci realizace uvažuje se čtyřmi plastovými komorami. Tyto plastové komory ale nejsou ve výkazu výměr tohoto SO vyspecifikovány.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167D69">
        <w:rPr>
          <w:rFonts w:cs="Times New Roman"/>
        </w:rPr>
        <w:t xml:space="preserve">Doplní zadavatel do soupisu prací SO 13-41-01 tyto plastové </w:t>
      </w:r>
      <w:proofErr w:type="gramStart"/>
      <w:r w:rsidRPr="00167D69">
        <w:rPr>
          <w:rFonts w:cs="Times New Roman"/>
        </w:rPr>
        <w:t>komory ?</w:t>
      </w:r>
      <w:proofErr w:type="gramEnd"/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167D69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  <w:r w:rsidRPr="00167D69">
        <w:rPr>
          <w:rFonts w:ascii="Times New Roman" w:hAnsi="Times New Roman" w:cs="Times New Roman"/>
          <w:b/>
          <w:lang w:eastAsia="cs-CZ"/>
        </w:rPr>
        <w:t xml:space="preserve">Do soupisu prací byla doplněna nová položka </w:t>
      </w:r>
      <w:proofErr w:type="spellStart"/>
      <w:r w:rsidRPr="00167D69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167D69">
        <w:rPr>
          <w:rFonts w:ascii="Times New Roman" w:hAnsi="Times New Roman" w:cs="Times New Roman"/>
          <w:b/>
          <w:lang w:eastAsia="cs-CZ"/>
        </w:rPr>
        <w:t>. č. 501 „PLASTOVÉ ŠACHTY KABELOVODU“.</w:t>
      </w:r>
    </w:p>
    <w:p w:rsidR="005F29DB" w:rsidRPr="00167D69" w:rsidRDefault="005F29DB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167D69">
        <w:rPr>
          <w:rFonts w:ascii="Times New Roman" w:hAnsi="Times New Roman" w:cs="Times New Roman"/>
          <w:b/>
          <w:lang w:eastAsia="cs-CZ"/>
        </w:rPr>
        <w:t>Dotaz č. 122: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  <w:b/>
          <w:bCs/>
          <w:u w:val="single"/>
        </w:rPr>
      </w:pPr>
      <w:r w:rsidRPr="00167D69">
        <w:rPr>
          <w:rFonts w:cs="Times New Roman"/>
          <w:b/>
          <w:bCs/>
          <w:u w:val="single"/>
        </w:rPr>
        <w:t>SO          12-19-02 Železniční most v km 59,648 (Podjezd)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  <w:r w:rsidRPr="00167D69">
        <w:rPr>
          <w:rFonts w:cs="Times New Roman"/>
        </w:rPr>
        <w:t>V rozpočtu SO 12-19-02 je položka: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  <w:r w:rsidRPr="00167D69">
        <w:rPr>
          <w:rFonts w:cs="Times New Roman"/>
        </w:rPr>
        <w:t>30           93311     ZATĚŽOVACÍ ZKOUŠKA MOSTU STATICKÁ 1. POLE DO 300M2 KUS        1,000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  <w:r w:rsidRPr="00167D69">
        <w:rPr>
          <w:rFonts w:cs="Times New Roman"/>
        </w:rPr>
        <w:lastRenderedPageBreak/>
        <w:t>V technické zprávě SO není o zkoušce zmínka. V příloze 3359390-MPT-ZOV-F_3-300- harm.pdf  bod 2.3.3 Mostní objekty se uvádí:  „Samostatné zatěžovací zkoušky se nenavrhují u žádného ze stavebně dotčených objektů.“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cs="Times New Roman"/>
        </w:rPr>
      </w:pPr>
      <w:r w:rsidRPr="00167D69">
        <w:rPr>
          <w:rFonts w:cs="Times New Roman"/>
        </w:rPr>
        <w:t>Bude se zatěžovací zkouška provádět?</w:t>
      </w: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F29DB" w:rsidRPr="00167D69" w:rsidRDefault="005F29DB" w:rsidP="005F29D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167D69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29DB" w:rsidRPr="00167D69" w:rsidRDefault="005F29DB" w:rsidP="005F29DB">
      <w:pPr>
        <w:spacing w:after="0" w:line="240" w:lineRule="auto"/>
        <w:rPr>
          <w:rFonts w:cs="Times New Roman"/>
        </w:rPr>
      </w:pPr>
      <w:r w:rsidRPr="00167D69">
        <w:rPr>
          <w:rFonts w:ascii="Times New Roman" w:hAnsi="Times New Roman" w:cs="Times New Roman"/>
          <w:b/>
          <w:lang w:eastAsia="cs-CZ"/>
        </w:rPr>
        <w:t xml:space="preserve">Zatěžovací zkouška mostu se dle vyhlášky č. 177/1995 Sb. § 6 písmena </w:t>
      </w:r>
      <w:r w:rsidRPr="00167D69">
        <w:rPr>
          <w:rFonts w:ascii="Times New Roman" w:hAnsi="Times New Roman" w:cs="Times New Roman"/>
          <w:b/>
          <w:u w:val="single"/>
          <w:lang w:eastAsia="cs-CZ"/>
        </w:rPr>
        <w:t>e)</w:t>
      </w:r>
      <w:r w:rsidRPr="00167D69">
        <w:rPr>
          <w:rFonts w:ascii="Times New Roman" w:hAnsi="Times New Roman" w:cs="Times New Roman"/>
          <w:b/>
          <w:lang w:eastAsia="cs-CZ"/>
        </w:rPr>
        <w:t xml:space="preserve"> nebude provádět. Most má menší rozpětí než 18 m. Položka s </w:t>
      </w:r>
      <w:proofErr w:type="spellStart"/>
      <w:r w:rsidRPr="00167D69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167D69">
        <w:rPr>
          <w:rFonts w:ascii="Times New Roman" w:hAnsi="Times New Roman" w:cs="Times New Roman"/>
          <w:b/>
          <w:lang w:eastAsia="cs-CZ"/>
        </w:rPr>
        <w:t>. č. 30 byla ze soupisu prací odstraněna.</w:t>
      </w:r>
    </w:p>
    <w:p w:rsidR="005F29DB" w:rsidRPr="00167D69" w:rsidRDefault="005F29DB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42E58" w:rsidRDefault="00242E58" w:rsidP="00A636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6363C" w:rsidRPr="00167D69" w:rsidRDefault="00A6363C" w:rsidP="00A636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67D69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</w:p>
    <w:p w:rsidR="00A6363C" w:rsidRDefault="00A6363C" w:rsidP="00A63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6363C" w:rsidRPr="00EC4223" w:rsidRDefault="00A6363C" w:rsidP="00A63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C4223">
        <w:rPr>
          <w:rFonts w:ascii="Times New Roman" w:hAnsi="Times New Roman" w:cs="Times New Roman"/>
          <w:sz w:val="24"/>
          <w:szCs w:val="24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EC4223">
          <w:rPr>
            <w:rStyle w:val="Hypertextovodkaz"/>
            <w:rFonts w:ascii="Times New Roman" w:hAnsi="Times New Roman" w:cs="Times New Roman"/>
            <w:sz w:val="24"/>
            <w:szCs w:val="24"/>
            <w:lang w:eastAsia="cs-CZ"/>
          </w:rPr>
          <w:t>https://zakazky.szdc.cz/</w:t>
        </w:r>
      </w:hyperlink>
      <w:r w:rsidRPr="00EC4223">
        <w:rPr>
          <w:rFonts w:ascii="Times New Roman" w:hAnsi="Times New Roman" w:cs="Times New Roman"/>
          <w:sz w:val="24"/>
          <w:szCs w:val="24"/>
          <w:u w:val="single"/>
          <w:lang w:eastAsia="cs-CZ"/>
        </w:rPr>
        <w:t>.</w:t>
      </w:r>
    </w:p>
    <w:p w:rsidR="00A6363C" w:rsidRDefault="00A6363C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42E58" w:rsidRDefault="00242E58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142F56" w:rsidRPr="008C094F" w:rsidRDefault="00142F56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cs-CZ"/>
        </w:rPr>
      </w:pPr>
      <w:r w:rsidRP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2D06A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Pr="00F1458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Opravené soupisy pra</w:t>
      </w:r>
      <w:r w:rsidRPr="005F29D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cí -  celkem </w:t>
      </w:r>
      <w:r w:rsidR="005F29DB" w:rsidRPr="005F29D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2</w:t>
      </w:r>
      <w:r w:rsidRPr="005F29D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ks</w:t>
      </w:r>
    </w:p>
    <w:p w:rsidR="00680FCA" w:rsidRDefault="00680FCA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80FCA" w:rsidRDefault="00680FCA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42F56" w:rsidRPr="00426ABB" w:rsidRDefault="00142F56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893405">
        <w:rPr>
          <w:rFonts w:ascii="Times New Roman" w:hAnsi="Times New Roman" w:cs="Times New Roman"/>
          <w:sz w:val="24"/>
          <w:szCs w:val="24"/>
          <w:lang w:eastAsia="cs-CZ"/>
        </w:rPr>
        <w:t>30</w:t>
      </w:r>
      <w:r>
        <w:rPr>
          <w:rFonts w:ascii="Times New Roman" w:hAnsi="Times New Roman" w:cs="Times New Roman"/>
          <w:sz w:val="24"/>
          <w:szCs w:val="24"/>
          <w:lang w:eastAsia="cs-CZ"/>
        </w:rPr>
        <w:t>. 10. 2017</w:t>
      </w:r>
    </w:p>
    <w:p w:rsidR="00142F56" w:rsidRPr="00426ABB" w:rsidRDefault="00142F56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337D9" w:rsidRDefault="00F337D9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337D9" w:rsidRDefault="00F337D9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366B2" w:rsidRDefault="00142F56" w:rsidP="004366B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4366B2"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="004366B2"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366B2" w:rsidRPr="00B52923" w:rsidRDefault="004366B2" w:rsidP="004366B2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4366B2" w:rsidRPr="00A17FF0" w:rsidRDefault="004366B2" w:rsidP="004366B2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4366B2" w:rsidRPr="00F45479" w:rsidRDefault="004366B2" w:rsidP="004366B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4366B2" w:rsidRPr="00F45479" w:rsidRDefault="004366B2" w:rsidP="004366B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142F56" w:rsidRDefault="00142F56" w:rsidP="004366B2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</w:p>
    <w:sectPr w:rsidR="00142F56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20DB878" wp14:editId="136AB8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FC0A72"/>
    <w:multiLevelType w:val="hybridMultilevel"/>
    <w:tmpl w:val="20EA16DA"/>
    <w:lvl w:ilvl="0" w:tplc="75303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3D8F5E96"/>
    <w:multiLevelType w:val="hybridMultilevel"/>
    <w:tmpl w:val="9904A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01DD4"/>
    <w:multiLevelType w:val="hybridMultilevel"/>
    <w:tmpl w:val="E256AD04"/>
    <w:lvl w:ilvl="0" w:tplc="2B0488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D6212B"/>
    <w:multiLevelType w:val="hybridMultilevel"/>
    <w:tmpl w:val="0FA8E0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23"/>
  </w:num>
  <w:num w:numId="5">
    <w:abstractNumId w:val="8"/>
  </w:num>
  <w:num w:numId="6">
    <w:abstractNumId w:val="0"/>
  </w:num>
  <w:num w:numId="7">
    <w:abstractNumId w:val="13"/>
  </w:num>
  <w:num w:numId="8">
    <w:abstractNumId w:val="21"/>
  </w:num>
  <w:num w:numId="9">
    <w:abstractNumId w:val="15"/>
  </w:num>
  <w:num w:numId="10">
    <w:abstractNumId w:val="4"/>
  </w:num>
  <w:num w:numId="11">
    <w:abstractNumId w:val="19"/>
  </w:num>
  <w:num w:numId="12">
    <w:abstractNumId w:val="28"/>
  </w:num>
  <w:num w:numId="13">
    <w:abstractNumId w:val="2"/>
  </w:num>
  <w:num w:numId="14">
    <w:abstractNumId w:val="25"/>
  </w:num>
  <w:num w:numId="15">
    <w:abstractNumId w:val="26"/>
  </w:num>
  <w:num w:numId="16">
    <w:abstractNumId w:val="20"/>
  </w:num>
  <w:num w:numId="17">
    <w:abstractNumId w:val="2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2"/>
  </w:num>
  <w:num w:numId="26">
    <w:abstractNumId w:val="30"/>
  </w:num>
  <w:num w:numId="27">
    <w:abstractNumId w:val="24"/>
  </w:num>
  <w:num w:numId="28">
    <w:abstractNumId w:val="9"/>
  </w:num>
  <w:num w:numId="29">
    <w:abstractNumId w:val="10"/>
  </w:num>
  <w:num w:numId="30">
    <w:abstractNumId w:val="17"/>
  </w:num>
  <w:num w:numId="31">
    <w:abstractNumId w:val="1"/>
  </w:num>
  <w:num w:numId="32">
    <w:abstractNumId w:val="18"/>
  </w:num>
  <w:num w:numId="33">
    <w:abstractNumId w:val="11"/>
  </w:num>
  <w:num w:numId="34">
    <w:abstractNumId w:val="7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94904"/>
    <w:rsid w:val="000951AE"/>
    <w:rsid w:val="000971E9"/>
    <w:rsid w:val="000A6145"/>
    <w:rsid w:val="000A70E3"/>
    <w:rsid w:val="000B0FBB"/>
    <w:rsid w:val="000B6A8E"/>
    <w:rsid w:val="000C76AC"/>
    <w:rsid w:val="000D008D"/>
    <w:rsid w:val="000E0B91"/>
    <w:rsid w:val="000E134A"/>
    <w:rsid w:val="000E3C27"/>
    <w:rsid w:val="000F3630"/>
    <w:rsid w:val="001022E7"/>
    <w:rsid w:val="001067A3"/>
    <w:rsid w:val="001106EF"/>
    <w:rsid w:val="00110F54"/>
    <w:rsid w:val="00111B15"/>
    <w:rsid w:val="00113732"/>
    <w:rsid w:val="00133A2C"/>
    <w:rsid w:val="0013410E"/>
    <w:rsid w:val="0013700E"/>
    <w:rsid w:val="00140306"/>
    <w:rsid w:val="00142F56"/>
    <w:rsid w:val="00143BF7"/>
    <w:rsid w:val="00144C5E"/>
    <w:rsid w:val="00147438"/>
    <w:rsid w:val="001512B5"/>
    <w:rsid w:val="001520EE"/>
    <w:rsid w:val="00155056"/>
    <w:rsid w:val="00160795"/>
    <w:rsid w:val="00163CD4"/>
    <w:rsid w:val="0016528E"/>
    <w:rsid w:val="00167D69"/>
    <w:rsid w:val="001711CA"/>
    <w:rsid w:val="00172928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2E58"/>
    <w:rsid w:val="00245024"/>
    <w:rsid w:val="00245BC6"/>
    <w:rsid w:val="00245FDA"/>
    <w:rsid w:val="00247E89"/>
    <w:rsid w:val="00264799"/>
    <w:rsid w:val="00265ED6"/>
    <w:rsid w:val="00267185"/>
    <w:rsid w:val="002714B4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A3E00"/>
    <w:rsid w:val="002A7BE2"/>
    <w:rsid w:val="002B0427"/>
    <w:rsid w:val="002B08D3"/>
    <w:rsid w:val="002B30EF"/>
    <w:rsid w:val="002B3409"/>
    <w:rsid w:val="002B3A98"/>
    <w:rsid w:val="002B64FF"/>
    <w:rsid w:val="002B738D"/>
    <w:rsid w:val="002C2114"/>
    <w:rsid w:val="002C6E6D"/>
    <w:rsid w:val="002D06AE"/>
    <w:rsid w:val="002D42EB"/>
    <w:rsid w:val="002D6A79"/>
    <w:rsid w:val="002E4F14"/>
    <w:rsid w:val="002F0F4B"/>
    <w:rsid w:val="002F2FF2"/>
    <w:rsid w:val="003044FB"/>
    <w:rsid w:val="00305219"/>
    <w:rsid w:val="00317814"/>
    <w:rsid w:val="0032139B"/>
    <w:rsid w:val="00321983"/>
    <w:rsid w:val="003247F6"/>
    <w:rsid w:val="00331159"/>
    <w:rsid w:val="00331B06"/>
    <w:rsid w:val="00332EBB"/>
    <w:rsid w:val="003357BA"/>
    <w:rsid w:val="0034152C"/>
    <w:rsid w:val="0035113B"/>
    <w:rsid w:val="00351EA7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A4A0B"/>
    <w:rsid w:val="003A7926"/>
    <w:rsid w:val="003C0200"/>
    <w:rsid w:val="003C0E0E"/>
    <w:rsid w:val="003C318E"/>
    <w:rsid w:val="003D7390"/>
    <w:rsid w:val="003E01F2"/>
    <w:rsid w:val="003E3E44"/>
    <w:rsid w:val="003E5486"/>
    <w:rsid w:val="003E7939"/>
    <w:rsid w:val="00400392"/>
    <w:rsid w:val="0041457D"/>
    <w:rsid w:val="00415668"/>
    <w:rsid w:val="004230F3"/>
    <w:rsid w:val="00434C4C"/>
    <w:rsid w:val="00435F2D"/>
    <w:rsid w:val="004366B2"/>
    <w:rsid w:val="00440B2C"/>
    <w:rsid w:val="004424AE"/>
    <w:rsid w:val="00445369"/>
    <w:rsid w:val="00447B23"/>
    <w:rsid w:val="0045305B"/>
    <w:rsid w:val="00454E57"/>
    <w:rsid w:val="00456525"/>
    <w:rsid w:val="00460A3E"/>
    <w:rsid w:val="00462D70"/>
    <w:rsid w:val="0047590F"/>
    <w:rsid w:val="004817D7"/>
    <w:rsid w:val="00486EE2"/>
    <w:rsid w:val="00491EA0"/>
    <w:rsid w:val="00495DA2"/>
    <w:rsid w:val="00496722"/>
    <w:rsid w:val="004A0B32"/>
    <w:rsid w:val="004A4D8A"/>
    <w:rsid w:val="004A4E39"/>
    <w:rsid w:val="004A70F2"/>
    <w:rsid w:val="004A7E18"/>
    <w:rsid w:val="004B103C"/>
    <w:rsid w:val="004B160C"/>
    <w:rsid w:val="004C257E"/>
    <w:rsid w:val="004C4648"/>
    <w:rsid w:val="004C709A"/>
    <w:rsid w:val="004E1673"/>
    <w:rsid w:val="004E1F6C"/>
    <w:rsid w:val="004E46D6"/>
    <w:rsid w:val="004F237D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6FBF"/>
    <w:rsid w:val="00557405"/>
    <w:rsid w:val="00567206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A7565"/>
    <w:rsid w:val="005B3E3E"/>
    <w:rsid w:val="005B5309"/>
    <w:rsid w:val="005D280B"/>
    <w:rsid w:val="005D73CB"/>
    <w:rsid w:val="005D7BF8"/>
    <w:rsid w:val="005E064A"/>
    <w:rsid w:val="005E368E"/>
    <w:rsid w:val="005E4018"/>
    <w:rsid w:val="005E7426"/>
    <w:rsid w:val="005F188D"/>
    <w:rsid w:val="005F29DB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2427A"/>
    <w:rsid w:val="00633024"/>
    <w:rsid w:val="00633B20"/>
    <w:rsid w:val="006451DB"/>
    <w:rsid w:val="00645690"/>
    <w:rsid w:val="00646F97"/>
    <w:rsid w:val="006635C6"/>
    <w:rsid w:val="0067338C"/>
    <w:rsid w:val="00674567"/>
    <w:rsid w:val="00680FCA"/>
    <w:rsid w:val="00683CBA"/>
    <w:rsid w:val="00695C18"/>
    <w:rsid w:val="006A501F"/>
    <w:rsid w:val="006A6F7D"/>
    <w:rsid w:val="006B0DC8"/>
    <w:rsid w:val="006B11E6"/>
    <w:rsid w:val="006B1B0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E5BC5"/>
    <w:rsid w:val="006F23F0"/>
    <w:rsid w:val="00704E94"/>
    <w:rsid w:val="00711D1A"/>
    <w:rsid w:val="00714AD1"/>
    <w:rsid w:val="00720B92"/>
    <w:rsid w:val="00723C73"/>
    <w:rsid w:val="0072629F"/>
    <w:rsid w:val="007304B8"/>
    <w:rsid w:val="007340CB"/>
    <w:rsid w:val="007408D5"/>
    <w:rsid w:val="00740B55"/>
    <w:rsid w:val="00745CCC"/>
    <w:rsid w:val="007533BF"/>
    <w:rsid w:val="0075695D"/>
    <w:rsid w:val="00766606"/>
    <w:rsid w:val="0077051F"/>
    <w:rsid w:val="00771244"/>
    <w:rsid w:val="00780CC2"/>
    <w:rsid w:val="007A0D2F"/>
    <w:rsid w:val="007A16D6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93405"/>
    <w:rsid w:val="008B670A"/>
    <w:rsid w:val="008C094F"/>
    <w:rsid w:val="008D1C3D"/>
    <w:rsid w:val="008D4E6E"/>
    <w:rsid w:val="008E1B06"/>
    <w:rsid w:val="008F013A"/>
    <w:rsid w:val="008F29A2"/>
    <w:rsid w:val="008F6DD9"/>
    <w:rsid w:val="008F71AD"/>
    <w:rsid w:val="008F76DE"/>
    <w:rsid w:val="008F7966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21A2"/>
    <w:rsid w:val="00944327"/>
    <w:rsid w:val="009477BD"/>
    <w:rsid w:val="00956A09"/>
    <w:rsid w:val="009609A9"/>
    <w:rsid w:val="0096717F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72A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363C"/>
    <w:rsid w:val="00A65A46"/>
    <w:rsid w:val="00A90A72"/>
    <w:rsid w:val="00A91C8C"/>
    <w:rsid w:val="00AA6B0C"/>
    <w:rsid w:val="00AA7AD9"/>
    <w:rsid w:val="00AB32E2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37B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30D28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19F9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0376"/>
    <w:rsid w:val="00DF640F"/>
    <w:rsid w:val="00E01443"/>
    <w:rsid w:val="00E03C45"/>
    <w:rsid w:val="00E106D9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4870"/>
    <w:rsid w:val="00EB77F6"/>
    <w:rsid w:val="00EC4223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EF765F"/>
    <w:rsid w:val="00F007A1"/>
    <w:rsid w:val="00F03EA9"/>
    <w:rsid w:val="00F063F5"/>
    <w:rsid w:val="00F06B15"/>
    <w:rsid w:val="00F06D13"/>
    <w:rsid w:val="00F1418B"/>
    <w:rsid w:val="00F14583"/>
    <w:rsid w:val="00F24CF5"/>
    <w:rsid w:val="00F272E2"/>
    <w:rsid w:val="00F3078C"/>
    <w:rsid w:val="00F31298"/>
    <w:rsid w:val="00F31995"/>
    <w:rsid w:val="00F32B14"/>
    <w:rsid w:val="00F337D9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5A7E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04AA-69B4-4E90-B214-6A321976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401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58</cp:revision>
  <cp:lastPrinted>2014-12-29T09:49:00Z</cp:lastPrinted>
  <dcterms:created xsi:type="dcterms:W3CDTF">2017-09-22T10:47:00Z</dcterms:created>
  <dcterms:modified xsi:type="dcterms:W3CDTF">2017-10-30T09:41:00Z</dcterms:modified>
</cp:coreProperties>
</file>