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01196D58" w:rsidR="00C578E9" w:rsidRPr="001D1712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bookmarkStart w:id="0" w:name="_GoBack"/>
      <w:bookmarkEnd w:id="0"/>
      <w:r w:rsidRPr="001D1712">
        <w:rPr>
          <w:rFonts w:cs="Times New Roman"/>
          <w:b w:val="0"/>
          <w:u w:val="none"/>
        </w:rPr>
        <w:t xml:space="preserve">Příloha č. </w:t>
      </w:r>
      <w:r w:rsidR="001D1712" w:rsidRPr="001D1712">
        <w:rPr>
          <w:rFonts w:cs="Times New Roman"/>
          <w:b w:val="0"/>
          <w:u w:val="none"/>
        </w:rPr>
        <w:t>5</w:t>
      </w:r>
      <w:r w:rsidRPr="001D1712">
        <w:rPr>
          <w:rFonts w:cs="Times New Roman"/>
          <w:b w:val="0"/>
          <w:u w:val="none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3A0AFD16" w:rsidR="00C578E9" w:rsidRPr="00F20995" w:rsidRDefault="001D1712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lang w:eastAsia="cs-CZ"/>
        </w:rPr>
        <w:t>Číslo smlouvy kupujícího: …………………..(doplní kupující)</w:t>
      </w:r>
      <w:r w:rsidR="00C578E9" w:rsidRPr="00AE0C93">
        <w:rPr>
          <w:rFonts w:eastAsia="Times New Roman" w:cs="Times New Roman"/>
          <w:b/>
          <w:lang w:eastAsia="cs-CZ"/>
        </w:rPr>
        <w:t xml:space="preserve">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C951909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 w:rsidR="001D1712">
        <w:rPr>
          <w:rFonts w:eastAsia="Times New Roman" w:cs="Times New Roman"/>
          <w:b/>
          <w:lang w:eastAsia="cs-CZ"/>
        </w:rPr>
        <w:t>049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3264AEF3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A03426" w:rsidRPr="00A03426">
        <w:rPr>
          <w:lang w:eastAsia="cs-CZ"/>
        </w:rPr>
        <w:t>Požární zásahová technika - ANK M2 Dvoucestný</w:t>
      </w:r>
      <w:r w:rsidR="009B38A9" w:rsidRPr="00A03426">
        <w:rPr>
          <w:lang w:eastAsia="cs-CZ"/>
        </w:rPr>
        <w:t xml:space="preserve">“, </w:t>
      </w:r>
      <w:r w:rsidR="00A03426" w:rsidRPr="00A03426">
        <w:rPr>
          <w:rFonts w:eastAsia="Times New Roman" w:cs="Times New Roman"/>
          <w:lang w:eastAsia="cs-CZ"/>
        </w:rPr>
        <w:t>č.j. 87112</w:t>
      </w:r>
      <w:r w:rsidR="009B38A9" w:rsidRPr="00A03426">
        <w:rPr>
          <w:rFonts w:eastAsia="Times New Roman" w:cs="Times New Roman"/>
          <w:lang w:eastAsia="cs-CZ"/>
        </w:rPr>
        <w:t xml:space="preserve">/2020-SŽ-GŘ-O8 </w:t>
      </w:r>
      <w:r w:rsidRPr="00A03426">
        <w:rPr>
          <w:lang w:eastAsia="cs-CZ"/>
        </w:rPr>
        <w:t>(</w:t>
      </w:r>
      <w:r w:rsidRPr="004E19DE">
        <w:rPr>
          <w:lang w:eastAsia="cs-CZ"/>
        </w:rPr>
        <w:t>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73C36A42" w14:textId="77777777" w:rsidR="00B07765" w:rsidRPr="000E4F4B" w:rsidRDefault="00B07765" w:rsidP="00B07765">
      <w:pPr>
        <w:pStyle w:val="Nadpis1"/>
      </w:pPr>
      <w:r w:rsidRPr="000E4F4B">
        <w:t xml:space="preserve">Předmět koupě </w:t>
      </w:r>
    </w:p>
    <w:p w14:paraId="2AD0697A" w14:textId="6597E8D6" w:rsidR="00B07765" w:rsidRPr="00A03426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A03426">
        <w:rPr>
          <w:rFonts w:eastAsia="Times New Roman" w:cs="Times New Roman"/>
          <w:lang w:eastAsia="cs-CZ"/>
        </w:rPr>
        <w:t xml:space="preserve">Předmětem koupě je </w:t>
      </w:r>
      <w:r w:rsidR="00A03426" w:rsidRPr="00A03426">
        <w:rPr>
          <w:rFonts w:eastAsia="Times New Roman" w:cs="Times New Roman"/>
          <w:bCs/>
          <w:lang w:eastAsia="cs-CZ"/>
        </w:rPr>
        <w:t>nákup 2</w:t>
      </w:r>
      <w:r w:rsidRPr="00A03426">
        <w:rPr>
          <w:rFonts w:eastAsia="Times New Roman" w:cs="Times New Roman"/>
          <w:bCs/>
          <w:lang w:eastAsia="cs-CZ"/>
        </w:rPr>
        <w:t xml:space="preserve"> ks </w:t>
      </w:r>
      <w:r w:rsidR="009B38A9" w:rsidRPr="00A03426">
        <w:rPr>
          <w:rFonts w:eastAsia="Times New Roman" w:cs="Times New Roman"/>
          <w:bCs/>
          <w:lang w:eastAsia="cs-CZ"/>
        </w:rPr>
        <w:t xml:space="preserve">požárního zásahového automobilu </w:t>
      </w:r>
      <w:r w:rsidR="00A94557" w:rsidRPr="00A03426">
        <w:rPr>
          <w:rFonts w:eastAsia="Times New Roman" w:cs="Times New Roman"/>
          <w:bCs/>
          <w:lang w:eastAsia="cs-CZ"/>
        </w:rPr>
        <w:t>ANK</w:t>
      </w:r>
      <w:r w:rsidR="00A03426" w:rsidRPr="00A03426">
        <w:rPr>
          <w:rFonts w:eastAsia="Times New Roman" w:cs="Times New Roman"/>
          <w:bCs/>
          <w:lang w:eastAsia="cs-CZ"/>
        </w:rPr>
        <w:t xml:space="preserve"> M2 dvoucestných</w:t>
      </w:r>
      <w:r w:rsidR="00A94557" w:rsidRPr="00A03426">
        <w:rPr>
          <w:rFonts w:eastAsia="Times New Roman" w:cs="Times New Roman"/>
          <w:bCs/>
          <w:lang w:eastAsia="cs-CZ"/>
        </w:rPr>
        <w:t xml:space="preserve"> – automobilového nosiče kontejnerů</w:t>
      </w:r>
      <w:r w:rsidRPr="00A03426">
        <w:rPr>
          <w:rFonts w:eastAsia="Times New Roman" w:cs="Times New Roman"/>
          <w:bCs/>
          <w:lang w:eastAsia="cs-CZ"/>
        </w:rPr>
        <w:t xml:space="preserve"> s podvozkem kategorie 2, schopným</w:t>
      </w:r>
      <w:r w:rsidR="00A03426" w:rsidRPr="00A03426">
        <w:rPr>
          <w:rFonts w:eastAsia="Times New Roman" w:cs="Times New Roman"/>
          <w:bCs/>
          <w:lang w:eastAsia="cs-CZ"/>
        </w:rPr>
        <w:t xml:space="preserve"> provozu na všech komunikacích,</w:t>
      </w:r>
      <w:r w:rsidRPr="00A03426">
        <w:rPr>
          <w:rFonts w:eastAsia="Times New Roman" w:cs="Times New Roman"/>
          <w:bCs/>
          <w:lang w:eastAsia="cs-CZ"/>
        </w:rPr>
        <w:t xml:space="preserve"> částečně i mimo komunikace</w:t>
      </w:r>
      <w:r w:rsidR="00A03426" w:rsidRPr="00A03426">
        <w:rPr>
          <w:rFonts w:eastAsia="Times New Roman" w:cs="Times New Roman"/>
          <w:bCs/>
          <w:lang w:eastAsia="cs-CZ"/>
        </w:rPr>
        <w:t xml:space="preserve"> a jízdou po kolejích</w:t>
      </w:r>
      <w:r w:rsidRPr="00A03426">
        <w:rPr>
          <w:rFonts w:eastAsia="Times New Roman" w:cs="Times New Roman"/>
          <w:bCs/>
          <w:lang w:eastAsia="cs-CZ"/>
        </w:rPr>
        <w:t>, hmotnostní třída M, dovybaveného</w:t>
      </w:r>
      <w:r w:rsidR="00D853CF" w:rsidRPr="00D853CF">
        <w:rPr>
          <w:rFonts w:cs="Arial"/>
          <w:bCs/>
        </w:rPr>
        <w:t xml:space="preserve"> </w:t>
      </w:r>
      <w:r w:rsidR="00D853CF" w:rsidRPr="00A03426">
        <w:rPr>
          <w:rFonts w:cs="Arial"/>
          <w:bCs/>
        </w:rPr>
        <w:t>pro technické zásahy na železnici</w:t>
      </w:r>
      <w:r w:rsidR="00A03426" w:rsidRPr="00A03426">
        <w:rPr>
          <w:rFonts w:cs="Arial"/>
          <w:bCs/>
        </w:rPr>
        <w:t xml:space="preserve"> nakolejovacím mechanismem</w:t>
      </w:r>
      <w:r w:rsidR="00A03426" w:rsidRPr="00A03426">
        <w:rPr>
          <w:rFonts w:eastAsia="Times New Roman" w:cs="Times New Roman"/>
          <w:bCs/>
          <w:lang w:eastAsia="cs-CZ"/>
        </w:rPr>
        <w:t xml:space="preserve"> a </w:t>
      </w:r>
      <w:r w:rsidRPr="00A03426">
        <w:rPr>
          <w:rFonts w:eastAsia="Times New Roman" w:cs="Times New Roman"/>
          <w:bCs/>
          <w:lang w:eastAsia="cs-CZ"/>
        </w:rPr>
        <w:t>upraveného pro montáž kontejnerové pracovní plošiny AP-23 (CPV kód 34144210-3 - Hasičská vozidla).</w:t>
      </w:r>
    </w:p>
    <w:p w14:paraId="186B3EC5" w14:textId="68F51275" w:rsidR="00B07765" w:rsidRPr="00AE0C93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49FD">
        <w:rPr>
          <w:rFonts w:eastAsia="Times New Roman" w:cs="Times New Roman"/>
          <w:lang w:eastAsia="cs-CZ"/>
        </w:rPr>
        <w:t>Přesná specifikace předmětu koupě je uvedena v</w:t>
      </w:r>
      <w:r>
        <w:rPr>
          <w:rFonts w:eastAsia="Times New Roman" w:cs="Times New Roman"/>
          <w:lang w:eastAsia="cs-CZ"/>
        </w:rPr>
        <w:t> </w:t>
      </w:r>
      <w:r w:rsidRPr="003A49FD">
        <w:rPr>
          <w:rFonts w:eastAsia="Times New Roman" w:cs="Times New Roman"/>
          <w:lang w:eastAsia="cs-CZ"/>
        </w:rPr>
        <w:t>příloze</w:t>
      </w:r>
      <w:r>
        <w:rPr>
          <w:rFonts w:eastAsia="Times New Roman" w:cs="Times New Roman"/>
          <w:lang w:eastAsia="cs-CZ"/>
        </w:rPr>
        <w:t xml:space="preserve"> č.</w:t>
      </w:r>
      <w:r w:rsidRPr="003A49FD">
        <w:rPr>
          <w:rFonts w:eastAsia="Times New Roman" w:cs="Times New Roman"/>
          <w:lang w:eastAsia="cs-CZ"/>
        </w:rPr>
        <w:t xml:space="preserve"> 1</w:t>
      </w:r>
      <w:r w:rsidR="009B38A9">
        <w:rPr>
          <w:rFonts w:eastAsia="Times New Roman" w:cs="Times New Roman"/>
          <w:lang w:eastAsia="cs-CZ"/>
        </w:rPr>
        <w:t xml:space="preserve"> a 2</w:t>
      </w:r>
      <w:r w:rsidRPr="003A49FD">
        <w:rPr>
          <w:rFonts w:eastAsia="Times New Roman" w:cs="Times New Roman"/>
          <w:lang w:eastAsia="cs-CZ"/>
        </w:rPr>
        <w:t xml:space="preserve"> této Smlouvy.</w:t>
      </w:r>
    </w:p>
    <w:p w14:paraId="6553D00D" w14:textId="77777777" w:rsidR="00B07765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5B615D4F" w14:textId="77777777" w:rsidR="00B07765" w:rsidRPr="000E4F4B" w:rsidRDefault="00B07765" w:rsidP="00B07765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414590B1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4CCACD8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5B0FAC70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35739F4" w14:textId="1F1700DA" w:rsidR="00B07765" w:rsidRPr="00A47DC8" w:rsidRDefault="009B38A9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(celková cena </w:t>
      </w:r>
      <w:r w:rsidRPr="00A47DC8">
        <w:rPr>
          <w:rFonts w:eastAsia="Times New Roman" w:cs="Times New Roman"/>
          <w:lang w:eastAsia="cs-CZ"/>
        </w:rPr>
        <w:t xml:space="preserve">zahrnuje </w:t>
      </w:r>
      <w:r w:rsidR="00A47DC8" w:rsidRPr="00A47DC8">
        <w:rPr>
          <w:rFonts w:eastAsia="Times New Roman" w:cs="Times New Roman"/>
          <w:lang w:eastAsia="cs-CZ"/>
        </w:rPr>
        <w:t>2</w:t>
      </w:r>
      <w:r w:rsidRPr="00A47DC8">
        <w:rPr>
          <w:rFonts w:eastAsia="Times New Roman" w:cs="Times New Roman"/>
          <w:lang w:eastAsia="cs-CZ"/>
        </w:rPr>
        <w:t xml:space="preserve"> ks </w:t>
      </w:r>
      <w:r w:rsidR="00A94557" w:rsidRPr="00A47DC8">
        <w:rPr>
          <w:rFonts w:eastAsia="Times New Roman" w:cs="Times New Roman"/>
          <w:lang w:eastAsia="cs-CZ"/>
        </w:rPr>
        <w:t>ANK</w:t>
      </w:r>
      <w:r w:rsidR="00A47DC8" w:rsidRPr="00A47DC8">
        <w:rPr>
          <w:rFonts w:eastAsia="Times New Roman" w:cs="Times New Roman"/>
          <w:lang w:eastAsia="cs-CZ"/>
        </w:rPr>
        <w:t xml:space="preserve"> </w:t>
      </w:r>
      <w:r w:rsidR="006A483F">
        <w:rPr>
          <w:rFonts w:eastAsia="Times New Roman" w:cs="Times New Roman"/>
          <w:lang w:eastAsia="cs-CZ"/>
        </w:rPr>
        <w:t xml:space="preserve">M2 </w:t>
      </w:r>
      <w:r w:rsidR="00A47DC8" w:rsidRPr="00A47DC8">
        <w:rPr>
          <w:rFonts w:eastAsia="Times New Roman" w:cs="Times New Roman"/>
          <w:lang w:eastAsia="cs-CZ"/>
        </w:rPr>
        <w:t>dvoucestný</w:t>
      </w:r>
      <w:r w:rsidR="00B07765" w:rsidRPr="00A47DC8">
        <w:rPr>
          <w:rFonts w:eastAsia="Times New Roman" w:cs="Times New Roman"/>
          <w:lang w:eastAsia="cs-CZ"/>
        </w:rPr>
        <w:t>)</w:t>
      </w:r>
    </w:p>
    <w:p w14:paraId="44570362" w14:textId="77777777" w:rsidR="00B07765" w:rsidRPr="00A47D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92993DA" w14:textId="2C8380DC" w:rsidR="00B07765" w:rsidRPr="00A47DC8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47DC8">
        <w:rPr>
          <w:rFonts w:eastAsia="Times New Roman" w:cs="Times New Roman"/>
          <w:lang w:eastAsia="cs-CZ"/>
        </w:rPr>
        <w:t xml:space="preserve">Cena za 1 ks </w:t>
      </w:r>
      <w:r w:rsidR="00A94557" w:rsidRPr="00A47DC8">
        <w:rPr>
          <w:rFonts w:eastAsia="Times New Roman" w:cs="Times New Roman"/>
          <w:bCs/>
          <w:lang w:eastAsia="cs-CZ"/>
        </w:rPr>
        <w:t xml:space="preserve">ANK </w:t>
      </w:r>
      <w:r w:rsidRPr="00A47DC8">
        <w:rPr>
          <w:rFonts w:eastAsia="Times New Roman" w:cs="Times New Roman"/>
          <w:bCs/>
          <w:lang w:eastAsia="cs-CZ"/>
        </w:rPr>
        <w:t xml:space="preserve">M2 </w:t>
      </w:r>
      <w:r w:rsidR="00A47DC8" w:rsidRPr="00A47DC8">
        <w:rPr>
          <w:rFonts w:eastAsia="Times New Roman" w:cs="Times New Roman"/>
          <w:lang w:eastAsia="cs-CZ"/>
        </w:rPr>
        <w:t>dvoucestný</w:t>
      </w:r>
      <w:r w:rsidRPr="00A47DC8">
        <w:rPr>
          <w:rFonts w:eastAsia="Times New Roman" w:cs="Times New Roman"/>
          <w:lang w:eastAsia="cs-CZ"/>
        </w:rPr>
        <w:t xml:space="preserve"> bez DPH </w:t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  <w:t xml:space="preserve"> ………………. Kč. </w:t>
      </w:r>
    </w:p>
    <w:p w14:paraId="2B19F673" w14:textId="77777777" w:rsidR="00B07765" w:rsidRPr="00A47D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A47DC8">
        <w:rPr>
          <w:rFonts w:eastAsia="Times New Roman" w:cs="Times New Roman"/>
          <w:lang w:eastAsia="cs-CZ"/>
        </w:rPr>
        <w:t xml:space="preserve">Výše DPH 21%     </w:t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</w:r>
      <w:r w:rsidRPr="00A47DC8">
        <w:rPr>
          <w:rFonts w:eastAsia="Times New Roman" w:cs="Times New Roman"/>
          <w:lang w:eastAsia="cs-CZ"/>
        </w:rPr>
        <w:tab/>
        <w:t xml:space="preserve"> ………………. Kč.</w:t>
      </w:r>
    </w:p>
    <w:p w14:paraId="1E1074F8" w14:textId="4D3A3EE1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47DC8">
        <w:rPr>
          <w:rFonts w:eastAsia="Times New Roman" w:cs="Times New Roman"/>
          <w:lang w:eastAsia="cs-CZ"/>
        </w:rPr>
        <w:tab/>
        <w:t xml:space="preserve">Cena za 1 ks </w:t>
      </w:r>
      <w:r w:rsidR="00A94557" w:rsidRPr="00A47DC8">
        <w:rPr>
          <w:rFonts w:eastAsia="Times New Roman" w:cs="Times New Roman"/>
          <w:bCs/>
          <w:lang w:eastAsia="cs-CZ"/>
        </w:rPr>
        <w:t xml:space="preserve">ANK </w:t>
      </w:r>
      <w:r w:rsidRPr="00A47DC8">
        <w:rPr>
          <w:rFonts w:eastAsia="Times New Roman" w:cs="Times New Roman"/>
          <w:bCs/>
          <w:lang w:eastAsia="cs-CZ"/>
        </w:rPr>
        <w:t xml:space="preserve">M2 </w:t>
      </w:r>
      <w:r w:rsidR="00A47DC8" w:rsidRPr="00A47DC8">
        <w:rPr>
          <w:rFonts w:eastAsia="Times New Roman" w:cs="Times New Roman"/>
          <w:lang w:eastAsia="cs-CZ"/>
        </w:rPr>
        <w:t xml:space="preserve">dvoucestný </w:t>
      </w:r>
      <w:r w:rsidRPr="00A47DC8">
        <w:rPr>
          <w:rFonts w:eastAsia="Times New Roman" w:cs="Times New Roman"/>
          <w:lang w:eastAsia="cs-CZ"/>
        </w:rPr>
        <w:t>včetně</w:t>
      </w:r>
      <w:r w:rsidRPr="00C935F4">
        <w:rPr>
          <w:rFonts w:eastAsia="Times New Roman" w:cs="Times New Roman"/>
          <w:lang w:eastAsia="cs-CZ"/>
        </w:rPr>
        <w:t xml:space="preserve">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="00226102">
        <w:rPr>
          <w:rFonts w:eastAsia="Times New Roman" w:cs="Times New Roman"/>
          <w:lang w:eastAsia="cs-CZ"/>
        </w:rPr>
        <w:tab/>
      </w:r>
      <w:r w:rsidR="00FA6D6D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86403BD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FF06BF6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D215D2">
        <w:rPr>
          <w:rFonts w:eastAsia="Times New Roman" w:cs="Times New Roman"/>
          <w:lang w:eastAsia="cs-CZ"/>
        </w:rPr>
        <w:t>kupujícímu fakturu po dodání jednotlivých předmětů koupě</w:t>
      </w:r>
      <w:r>
        <w:rPr>
          <w:rFonts w:eastAsia="Times New Roman" w:cs="Times New Roman"/>
          <w:lang w:eastAsia="cs-CZ"/>
        </w:rPr>
        <w:t xml:space="preserve"> – hasičského vozidla</w:t>
      </w:r>
      <w:r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>
        <w:rPr>
          <w:rFonts w:eastAsia="Times New Roman" w:cs="Times New Roman"/>
          <w:lang w:eastAsia="cs-CZ"/>
        </w:rPr>
        <w:lastRenderedPageBreak/>
        <w:t>hasičskému vozidlu</w:t>
      </w:r>
      <w:r w:rsidRPr="00C935F4">
        <w:rPr>
          <w:rFonts w:eastAsia="Times New Roman" w:cs="Times New Roman"/>
          <w:lang w:eastAsia="cs-CZ"/>
        </w:rPr>
        <w:t>, podepsaný oběma Smluvními stranami.</w:t>
      </w:r>
      <w:r>
        <w:rPr>
          <w:rFonts w:eastAsia="Times New Roman" w:cs="Times New Roman"/>
          <w:lang w:eastAsia="cs-CZ"/>
        </w:rPr>
        <w:t xml:space="preserve"> Splatnost faktury činí 60 dnů.</w:t>
      </w:r>
    </w:p>
    <w:p w14:paraId="356A9169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t xml:space="preserve">Prodávající označí vystavenou fakturu </w:t>
      </w:r>
      <w:r w:rsidRPr="000B1CD3">
        <w:rPr>
          <w:rFonts w:eastAsia="Times New Roman" w:cs="Times New Roman"/>
          <w:lang w:eastAsia="cs-CZ"/>
        </w:rPr>
        <w:t xml:space="preserve">kódem </w:t>
      </w:r>
      <w:r w:rsidRPr="000B1CD3">
        <w:rPr>
          <w:rFonts w:ascii="Verdana" w:hAnsi="Verdana"/>
        </w:rPr>
        <w:t xml:space="preserve">pro </w:t>
      </w:r>
      <w:r w:rsidRPr="000B1CD3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54594934" w14:textId="778CAF6A" w:rsidR="00B07765" w:rsidRPr="00CF0D3F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</w:t>
      </w:r>
      <w:r w:rsidR="00D9451C">
        <w:rPr>
          <w:rFonts w:eastAsia="Times New Roman" w:cs="Times New Roman"/>
          <w:lang w:eastAsia="cs-CZ"/>
        </w:rPr>
        <w:t>nebude kód dle čl. 2.4</w:t>
      </w:r>
      <w:r>
        <w:rPr>
          <w:rFonts w:eastAsia="Times New Roman" w:cs="Times New Roman"/>
          <w:lang w:eastAsia="cs-CZ"/>
        </w:rPr>
        <w:t>. této Smlouvy na faktuře uveden, bude faktura prodávajícímu vrácena k doplnění a doba splatnosti faktury bude počítána až od doručení faktury v požadovaném znění a za předpokladu splnění všech požadavků zákona o účetnictví.</w:t>
      </w:r>
    </w:p>
    <w:p w14:paraId="005A247D" w14:textId="77777777" w:rsidR="00B07765" w:rsidRPr="00CC145F" w:rsidRDefault="00B07765" w:rsidP="00B07765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1D3685A9" w14:textId="77777777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…………………………………..(adresa pobočky prodávajícího, kde dojde k předání – vyplní prodávající).</w:t>
      </w:r>
    </w:p>
    <w:p w14:paraId="4FB26B5A" w14:textId="4606C345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</w:t>
      </w:r>
      <w:r w:rsidRPr="00A47DC8">
        <w:rPr>
          <w:rFonts w:eastAsia="Times New Roman" w:cs="Times New Roman"/>
          <w:lang w:eastAsia="cs-CZ"/>
        </w:rPr>
        <w:t xml:space="preserve">do </w:t>
      </w:r>
      <w:r w:rsidR="00A47DC8" w:rsidRPr="00A47DC8">
        <w:rPr>
          <w:rFonts w:eastAsia="Times New Roman" w:cs="Times New Roman"/>
          <w:lang w:eastAsia="cs-CZ"/>
        </w:rPr>
        <w:t>14</w:t>
      </w:r>
      <w:r w:rsidRPr="00A47DC8">
        <w:rPr>
          <w:rFonts w:eastAsia="Times New Roman" w:cs="Times New Roman"/>
          <w:lang w:eastAsia="cs-CZ"/>
        </w:rPr>
        <w:t xml:space="preserve"> měsíců od</w:t>
      </w:r>
      <w:r>
        <w:rPr>
          <w:rFonts w:eastAsia="Times New Roman" w:cs="Times New Roman"/>
          <w:lang w:eastAsia="cs-CZ"/>
        </w:rPr>
        <w:t xml:space="preserve">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0ACD4473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7FC7A0B4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286D0AAF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7A3FA7A0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70E8CF9" w14:textId="77777777" w:rsidR="00B07765" w:rsidRPr="005963C8" w:rsidRDefault="00B07765" w:rsidP="00B07765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0443235F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1EB0B12E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7B89F7FE" w14:textId="77777777" w:rsidR="00B07765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76FBB3A5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3127C232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5D51B860" w14:textId="77777777" w:rsidR="00B07765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D215D2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231B2E44" w14:textId="77777777" w:rsidR="00B07765" w:rsidRPr="000A4458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</w:t>
      </w:r>
      <w:r w:rsidRPr="000A4458">
        <w:rPr>
          <w:rFonts w:eastAsia="Times New Roman" w:cs="Times New Roman"/>
          <w:lang w:eastAsia="cs-CZ"/>
        </w:rPr>
        <w:t>(minimálně 24 měsíců).</w:t>
      </w:r>
    </w:p>
    <w:p w14:paraId="64CAB60D" w14:textId="5BDDB29A" w:rsidR="00B07765" w:rsidRPr="000A4458" w:rsidRDefault="00B07765" w:rsidP="000A4458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0A4458">
        <w:t>Prodávající odpovídá za to, že dodané zboží má vlastnosti uvedené v technické dokumentaci a z hlediska bezpečnosti provozu odpovídá platným předpisům ČR, EU a technickým normám</w:t>
      </w:r>
      <w:r w:rsidRPr="000A445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="00A47DC8" w:rsidRPr="000A4458">
        <w:rPr>
          <w:rFonts w:ascii="Calibri" w:eastAsia="Times New Roman" w:hAnsi="Calibri" w:cs="Times New Roman"/>
          <w:sz w:val="22"/>
          <w:szCs w:val="22"/>
          <w:lang w:eastAsia="cs-CZ"/>
        </w:rPr>
        <w:t>ČSN EN 12999/2011 /HC1</w:t>
      </w:r>
      <w:r w:rsidR="00A47DC8" w:rsidRPr="000A4458">
        <w:rPr>
          <w:rFonts w:ascii="Calibri" w:eastAsia="Times New Roman" w:hAnsi="Calibri" w:cs="Times New Roman"/>
          <w:sz w:val="22"/>
          <w:szCs w:val="22"/>
          <w:lang w:val="en-US" w:eastAsia="cs-CZ"/>
        </w:rPr>
        <w:t xml:space="preserve">; </w:t>
      </w:r>
      <w:r w:rsidR="00A47DC8" w:rsidRPr="000A4458">
        <w:rPr>
          <w:rFonts w:ascii="Calibri" w:eastAsia="Times New Roman" w:hAnsi="Calibri" w:cs="Times New Roman"/>
          <w:sz w:val="22"/>
          <w:szCs w:val="22"/>
          <w:lang w:eastAsia="cs-CZ"/>
        </w:rPr>
        <w:t>ČSN EN 1846-1</w:t>
      </w:r>
      <w:r w:rsidRPr="000A4458">
        <w:rPr>
          <w:rFonts w:ascii="Calibri" w:eastAsia="Times New Roman" w:hAnsi="Calibri" w:cs="Times New Roman"/>
          <w:sz w:val="22"/>
          <w:szCs w:val="22"/>
          <w:lang w:eastAsia="cs-CZ"/>
        </w:rPr>
        <w:t>; ČSN EN 1846-2</w:t>
      </w:r>
      <w:r w:rsidR="00A47DC8" w:rsidRPr="000A4458">
        <w:rPr>
          <w:rFonts w:ascii="Calibri" w:eastAsia="Times New Roman" w:hAnsi="Calibri" w:cs="Times New Roman"/>
          <w:sz w:val="22"/>
          <w:szCs w:val="22"/>
          <w:lang w:eastAsia="cs-CZ"/>
        </w:rPr>
        <w:t>+A1</w:t>
      </w:r>
      <w:r w:rsidRPr="000A4458">
        <w:rPr>
          <w:rFonts w:ascii="Calibri" w:eastAsia="Times New Roman" w:hAnsi="Calibri" w:cs="Times New Roman"/>
          <w:sz w:val="22"/>
          <w:szCs w:val="22"/>
          <w:lang w:eastAsia="cs-CZ"/>
        </w:rPr>
        <w:t>; ČSN EN 1846-3</w:t>
      </w:r>
      <w:r w:rsidR="000A4458" w:rsidRPr="000A4458">
        <w:rPr>
          <w:rFonts w:ascii="Calibri" w:eastAsia="Times New Roman" w:hAnsi="Calibri" w:cs="Times New Roman"/>
          <w:sz w:val="22"/>
          <w:szCs w:val="22"/>
          <w:lang w:eastAsia="cs-CZ"/>
        </w:rPr>
        <w:t>; ČSN EN 280 A1; ČSN EN 15476-1+A1; ČSN EN 15476-2+A1</w:t>
      </w:r>
      <w:r w:rsidRPr="000A4458">
        <w:t>.</w:t>
      </w:r>
    </w:p>
    <w:p w14:paraId="4FB6F846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>kontaktní osobě prodávajícího dle č. 8.2. této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395F705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1D64B9EE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3C3DA585" w14:textId="77777777" w:rsidR="00B07765" w:rsidRPr="009B38A9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náklady kupujícího související s opravou vad, na které se prokazatelně </w:t>
      </w:r>
      <w:r w:rsidRPr="009B38A9">
        <w:t>vztahuje záruka, budou hrazeny prodávajícím.</w:t>
      </w:r>
    </w:p>
    <w:p w14:paraId="2403B2CA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 zajistit záruční servisní služby na dodané zboží u kupujícího ve výrobním závodě či v servisních organizacích se smluvním závazkem na provádění </w:t>
      </w:r>
      <w:r w:rsidRPr="00CB5F2C">
        <w:rPr>
          <w:rFonts w:eastAsia="Times New Roman"/>
          <w:lang w:eastAsia="cs-CZ"/>
        </w:rPr>
        <w:lastRenderedPageBreak/>
        <w:t>servisních prací. Prodávající ručí za kvalitu a termínový průběh servisních služeb, ať jsou poskytovány výrobním závodem nebo smluvním partnerem.</w:t>
      </w:r>
    </w:p>
    <w:p w14:paraId="3CEEB03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2BEA4C93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 smlouvy, provádět drobné opravy přímo u kupujícího.</w:t>
      </w:r>
    </w:p>
    <w:p w14:paraId="56887825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4C760DFD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680387FC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 xml:space="preserve">Prodávající se zavazuje, během záruční doby, </w:t>
      </w:r>
      <w:r w:rsidRPr="007C290A">
        <w:rPr>
          <w:rFonts w:eastAsia="Times New Roman"/>
          <w:b/>
          <w:highlight w:val="yellow"/>
          <w:lang w:eastAsia="cs-CZ"/>
        </w:rPr>
        <w:t>zajistit veškeré záruční, garanční prohlídky, pravidelné servisní kontroly stanovené výrobcem</w:t>
      </w:r>
      <w:r w:rsidRPr="007C290A">
        <w:rPr>
          <w:rFonts w:eastAsia="Times New Roman"/>
          <w:highlight w:val="yellow"/>
          <w:lang w:eastAsia="cs-CZ"/>
        </w:rPr>
        <w:t xml:space="preserve"> (včetně revizí a úkonů majících vliv na uznání záruky) podvozku, nástavby a požárního příslušenství na své náklady </w:t>
      </w:r>
      <w:r w:rsidRPr="007C290A">
        <w:rPr>
          <w:rFonts w:eastAsia="Times New Roman"/>
          <w:b/>
          <w:highlight w:val="yellow"/>
          <w:lang w:eastAsia="cs-CZ"/>
        </w:rPr>
        <w:t>(včetně nákladů na dopravu do a ze servisního místa)</w:t>
      </w:r>
      <w:r w:rsidRPr="007C290A">
        <w:rPr>
          <w:rFonts w:eastAsia="Times New Roman"/>
          <w:highlight w:val="yellow"/>
          <w:lang w:eastAsia="cs-CZ"/>
        </w:rPr>
        <w:t>.</w:t>
      </w:r>
    </w:p>
    <w:p w14:paraId="6A84D005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>Prodávající se zavazuje dodávat kupujícímu náhradní díly na zboží po dobu minimálně 10 let ode dne ukončení výroby daného typu.</w:t>
      </w:r>
    </w:p>
    <w:p w14:paraId="042D4B3A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58ABA9C4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C9C98CC" w14:textId="77777777" w:rsidR="00B07765" w:rsidRDefault="00B07765" w:rsidP="00B07765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2E9EA6B9" w14:textId="77777777" w:rsidR="00B07765" w:rsidRPr="00CC145F" w:rsidRDefault="00B07765" w:rsidP="00B0776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>. 5</w:t>
      </w:r>
      <w:r w:rsidRPr="00CC145F">
        <w:t xml:space="preserve"> této Smlouvy. </w:t>
      </w:r>
    </w:p>
    <w:p w14:paraId="176ECE2B" w14:textId="77777777" w:rsidR="00B07765" w:rsidRPr="001A77A2" w:rsidRDefault="00B07765" w:rsidP="00B07765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10E7FBA0" w14:textId="77777777" w:rsidR="00B07765" w:rsidRPr="004D3D2F" w:rsidRDefault="00B07765" w:rsidP="00B07765">
      <w:pPr>
        <w:rPr>
          <w:lang w:eastAsia="cs-CZ"/>
        </w:rPr>
      </w:pPr>
    </w:p>
    <w:p w14:paraId="2EACDEDA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8EE0DBD" w14:textId="77777777" w:rsidR="00B07765" w:rsidRPr="000C5DA0" w:rsidRDefault="00B07765" w:rsidP="00B0776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8.1.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F91DC8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8.2.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9C540B1" w14:textId="77777777" w:rsidR="00B07765" w:rsidRPr="00F028DD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F028DD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4F9B7E" w14:textId="77777777" w:rsidR="00B07765" w:rsidRPr="000C5DA0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0C0D1EC6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8.3.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6E6237EA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8.5.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</w:t>
      </w:r>
      <w:r w:rsidRPr="000C5DA0">
        <w:rPr>
          <w:rFonts w:eastAsia="Calibri" w:cs="Times New Roman"/>
        </w:rPr>
        <w:lastRenderedPageBreak/>
        <w:t xml:space="preserve">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49080FB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8.6.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55505F5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8.7.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76731E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8.8.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CF135F8" w14:textId="77777777" w:rsidR="00B07765" w:rsidRPr="00D6524B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8.9.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CB02B88" w14:textId="77777777" w:rsidR="00B07765" w:rsidRPr="004D3D2F" w:rsidRDefault="00B07765" w:rsidP="00B07765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3D82E257" w14:textId="77777777" w:rsidR="00B07765" w:rsidRPr="001250E6" w:rsidRDefault="00B07765" w:rsidP="00B07765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r w:rsidRPr="004D3D2F">
        <w:rPr>
          <w:rFonts w:eastAsia="Times New Roman" w:cs="Times New Roman"/>
          <w:b w:val="0"/>
          <w:u w:val="none"/>
          <w:lang w:eastAsia="cs-CZ"/>
        </w:rPr>
        <w:t>9.1.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1250E6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6131E6AA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r w:rsidRPr="001250E6">
        <w:t>9.2.</w:t>
      </w:r>
      <w:r w:rsidRPr="001250E6">
        <w:tab/>
        <w:t xml:space="preserve">Prodávající prohlašuje, že </w:t>
      </w:r>
    </w:p>
    <w:p w14:paraId="526AF766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1250E6">
        <w:t>9.2.1.</w:t>
      </w:r>
      <w:r w:rsidRPr="001250E6">
        <w:tab/>
        <w:t>se zněním Obchodních podmínek se před podpisem této Smlouvy seznámil,</w:t>
      </w:r>
    </w:p>
    <w:p w14:paraId="6CA1F69E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1250E6">
        <w:t>9.2.2.</w:t>
      </w:r>
      <w:r w:rsidRPr="001250E6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1C7F0130" w14:textId="4AD7A646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r w:rsidRPr="001250E6">
        <w:t>9.3.</w:t>
      </w:r>
      <w:r w:rsidRPr="001250E6">
        <w:tab/>
      </w:r>
      <w:r w:rsidR="009E6BB0">
        <w:t xml:space="preserve">Tato Smlouva je vyhotovena v elektronické podobě, přičemž obě Smluvní strany obdrží její elektronický originál </w:t>
      </w:r>
      <w:r w:rsidR="009E6BB0" w:rsidRPr="00673324">
        <w:t>opatřený elektronickými podpisy.</w:t>
      </w:r>
      <w:r w:rsidR="009E6BB0">
        <w:t xml:space="preserve"> V případě, že t</w:t>
      </w:r>
      <w:r w:rsidR="009E6BB0" w:rsidRPr="006E6E61">
        <w:t>ato Smlouva</w:t>
      </w:r>
      <w:r w:rsidR="009E6BB0">
        <w:t xml:space="preserve"> z jakéhokoli důvodu nebude vyhotovena v elektronické podobě,</w:t>
      </w:r>
      <w:r w:rsidR="009E6BB0" w:rsidRPr="006E6E61">
        <w:t xml:space="preserve"> </w:t>
      </w:r>
      <w:r w:rsidR="009E6BB0">
        <w:t>bude</w:t>
      </w:r>
      <w:r w:rsidR="009E6BB0" w:rsidRPr="006E6E61">
        <w:t xml:space="preserve"> </w:t>
      </w:r>
      <w:r w:rsidR="009E6BB0" w:rsidRPr="000C5DA0">
        <w:rPr>
          <w:rFonts w:eastAsia="Times New Roman" w:cs="Times New Roman"/>
          <w:lang w:eastAsia="cs-CZ"/>
        </w:rPr>
        <w:t xml:space="preserve">sepsána ve </w:t>
      </w:r>
      <w:r w:rsidR="009E6BB0">
        <w:rPr>
          <w:rFonts w:eastAsia="Times New Roman" w:cs="Times New Roman"/>
          <w:lang w:eastAsia="cs-CZ"/>
        </w:rPr>
        <w:t xml:space="preserve">třech </w:t>
      </w:r>
      <w:r w:rsidR="009E6BB0" w:rsidRPr="000C5DA0">
        <w:rPr>
          <w:rFonts w:eastAsia="Times New Roman" w:cs="Times New Roman"/>
          <w:lang w:eastAsia="cs-CZ"/>
        </w:rPr>
        <w:t xml:space="preserve">vyhotoveních, </w:t>
      </w:r>
      <w:r w:rsidR="009E6BB0">
        <w:rPr>
          <w:rFonts w:eastAsia="Times New Roman" w:cs="Times New Roman"/>
          <w:lang w:eastAsia="cs-CZ"/>
        </w:rPr>
        <w:t>ve dvou vyhotoveních pro Kupujícího a jedno obdrží Prodávající</w:t>
      </w:r>
      <w:r w:rsidRPr="001250E6">
        <w:t>.</w:t>
      </w:r>
    </w:p>
    <w:p w14:paraId="4F5D5698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9.4.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4ACFDBF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9.5.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2337396D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9.6.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18A2CD2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9.7.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38A47695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9.8.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1865F4D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9.9.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A6DC2BB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9.10.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7FD43A6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D068C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550E739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1BC34762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962DA1" w14:textId="73FA5097" w:rsidR="00B07765" w:rsidRPr="00A47D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1:</w:t>
      </w:r>
      <w:r w:rsidRPr="005963C8">
        <w:rPr>
          <w:rFonts w:eastAsia="Times New Roman" w:cs="Times New Roman"/>
          <w:lang w:eastAsia="cs-CZ"/>
        </w:rPr>
        <w:tab/>
      </w:r>
      <w:r w:rsidR="00D9451C">
        <w:rPr>
          <w:rFonts w:eastAsia="Times New Roman"/>
          <w:lang w:eastAsia="cs-CZ"/>
        </w:rPr>
        <w:t xml:space="preserve">specifikace předmětu koupě - </w:t>
      </w:r>
      <w:r w:rsidR="00A94557" w:rsidRPr="00A47DC8">
        <w:rPr>
          <w:rFonts w:eastAsia="Times New Roman"/>
          <w:lang w:eastAsia="cs-CZ"/>
        </w:rPr>
        <w:t>ANK</w:t>
      </w:r>
      <w:r w:rsidR="00D9451C" w:rsidRPr="00A47DC8">
        <w:rPr>
          <w:rFonts w:eastAsia="Times New Roman"/>
          <w:lang w:eastAsia="cs-CZ"/>
        </w:rPr>
        <w:t xml:space="preserve"> M2 </w:t>
      </w:r>
      <w:r w:rsidR="00A47DC8" w:rsidRPr="00A47DC8">
        <w:rPr>
          <w:rFonts w:eastAsia="Times New Roman" w:cs="Times New Roman"/>
          <w:lang w:eastAsia="cs-CZ"/>
        </w:rPr>
        <w:t>dvoucestný</w:t>
      </w:r>
      <w:r w:rsidR="00A47DC8" w:rsidRPr="00A47DC8">
        <w:rPr>
          <w:rFonts w:eastAsia="Times New Roman"/>
          <w:lang w:eastAsia="cs-CZ"/>
        </w:rPr>
        <w:t xml:space="preserve"> </w:t>
      </w:r>
      <w:r w:rsidR="00D9451C" w:rsidRPr="00A47DC8">
        <w:rPr>
          <w:rFonts w:eastAsia="Times New Roman"/>
          <w:lang w:eastAsia="cs-CZ"/>
        </w:rPr>
        <w:t>(požadavek kupujícího)</w:t>
      </w:r>
    </w:p>
    <w:p w14:paraId="756147B6" w14:textId="0D92880B" w:rsidR="00B07765" w:rsidRDefault="001D1712" w:rsidP="00B0776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47DC8">
        <w:rPr>
          <w:rFonts w:eastAsia="Times New Roman" w:cs="Times New Roman"/>
          <w:lang w:eastAsia="cs-CZ"/>
        </w:rPr>
        <w:t>příloha č. 2:</w:t>
      </w:r>
      <w:r w:rsidRPr="00A47DC8">
        <w:rPr>
          <w:rFonts w:eastAsia="Times New Roman" w:cs="Times New Roman"/>
          <w:lang w:eastAsia="cs-CZ"/>
        </w:rPr>
        <w:tab/>
      </w:r>
      <w:r w:rsidR="00D9451C" w:rsidRPr="00A47DC8">
        <w:rPr>
          <w:rFonts w:eastAsia="Times New Roman" w:cs="Times New Roman"/>
          <w:lang w:eastAsia="cs-CZ"/>
        </w:rPr>
        <w:t xml:space="preserve">specifikace předmětu koupě - </w:t>
      </w:r>
      <w:r w:rsidR="00A94557" w:rsidRPr="00A47DC8">
        <w:rPr>
          <w:rFonts w:eastAsia="Times New Roman" w:cs="Times New Roman"/>
          <w:bCs/>
          <w:lang w:eastAsia="cs-CZ"/>
        </w:rPr>
        <w:t>ANK</w:t>
      </w:r>
      <w:r w:rsidR="00D9451C" w:rsidRPr="00A47DC8">
        <w:rPr>
          <w:rFonts w:eastAsia="Times New Roman" w:cs="Times New Roman"/>
          <w:bCs/>
          <w:lang w:eastAsia="cs-CZ"/>
        </w:rPr>
        <w:t xml:space="preserve"> M2 </w:t>
      </w:r>
      <w:r w:rsidR="00A47DC8" w:rsidRPr="00A47DC8">
        <w:rPr>
          <w:rFonts w:eastAsia="Times New Roman" w:cs="Times New Roman"/>
          <w:lang w:eastAsia="cs-CZ"/>
        </w:rPr>
        <w:t>dvoucestný</w:t>
      </w:r>
      <w:r w:rsidR="00A47DC8">
        <w:rPr>
          <w:rFonts w:eastAsia="Times New Roman" w:cs="Times New Roman"/>
          <w:lang w:eastAsia="cs-CZ"/>
        </w:rPr>
        <w:t xml:space="preserve"> </w:t>
      </w:r>
      <w:r w:rsidR="00D9451C">
        <w:rPr>
          <w:rFonts w:eastAsia="Times New Roman" w:cs="Times New Roman"/>
          <w:lang w:eastAsia="cs-CZ"/>
        </w:rPr>
        <w:t>(</w:t>
      </w:r>
      <w:r w:rsidR="00D9451C" w:rsidRPr="005963C8">
        <w:rPr>
          <w:rFonts w:eastAsia="Times New Roman" w:cs="Times New Roman"/>
          <w:highlight w:val="yellow"/>
          <w:lang w:eastAsia="cs-CZ"/>
        </w:rPr>
        <w:t>poskytne prodávající</w:t>
      </w:r>
      <w:r w:rsidR="00D9451C">
        <w:rPr>
          <w:rFonts w:eastAsia="Times New Roman" w:cs="Times New Roman"/>
          <w:lang w:eastAsia="cs-CZ"/>
        </w:rPr>
        <w:t>)</w:t>
      </w:r>
    </w:p>
    <w:p w14:paraId="3009033C" w14:textId="3CD50C1C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1250E6">
        <w:rPr>
          <w:rFonts w:eastAsia="Times New Roman" w:cs="Times New Roman"/>
          <w:lang w:eastAsia="cs-CZ"/>
        </w:rPr>
        <w:t xml:space="preserve">příloha č. 3: </w:t>
      </w:r>
      <w:r w:rsidRPr="001250E6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543E629D" w14:textId="341C7737" w:rsidR="001D1712" w:rsidRDefault="001D1712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4:</w:t>
      </w:r>
      <w:r>
        <w:rPr>
          <w:rFonts w:eastAsia="Times New Roman" w:cs="Times New Roman"/>
          <w:lang w:eastAsia="cs-CZ"/>
        </w:rPr>
        <w:tab/>
      </w:r>
      <w:r w:rsidR="00D9451C">
        <w:rPr>
          <w:rFonts w:eastAsia="Times New Roman" w:cs="Times New Roman"/>
          <w:lang w:eastAsia="cs-CZ"/>
        </w:rPr>
        <w:t>o</w:t>
      </w:r>
      <w:r w:rsidR="00D9451C" w:rsidRPr="005963C8">
        <w:rPr>
          <w:rFonts w:eastAsia="Times New Roman" w:cs="Times New Roman"/>
          <w:lang w:eastAsia="cs-CZ"/>
        </w:rPr>
        <w:t>bchodní podmínky ke kupní smlouvě</w:t>
      </w:r>
    </w:p>
    <w:p w14:paraId="64CDE0D9" w14:textId="2B5BD5D8" w:rsidR="00B07765" w:rsidRDefault="00D9451C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 w:rsidR="00B07765" w:rsidRPr="001250E6">
        <w:rPr>
          <w:rFonts w:eastAsia="Times New Roman" w:cs="Times New Roman"/>
          <w:lang w:eastAsia="cs-CZ"/>
        </w:rPr>
        <w:t>:</w:t>
      </w:r>
      <w:r w:rsidR="00B07765" w:rsidRPr="001250E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4937CCAF" w14:textId="6E7EDB80" w:rsidR="00B07765" w:rsidRPr="007F5EC4" w:rsidRDefault="00B07765" w:rsidP="00D9451C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250E6">
        <w:rPr>
          <w:rFonts w:eastAsia="Times New Roman" w:cs="Times New Roman"/>
          <w:lang w:eastAsia="cs-CZ"/>
        </w:rPr>
        <w:t>příloha č.</w:t>
      </w:r>
      <w:r w:rsidR="00D9451C">
        <w:rPr>
          <w:rFonts w:eastAsia="Times New Roman" w:cs="Times New Roman"/>
          <w:lang w:eastAsia="cs-CZ"/>
        </w:rPr>
        <w:t xml:space="preserve"> 6</w:t>
      </w:r>
      <w:r w:rsidRPr="001250E6">
        <w:rPr>
          <w:rFonts w:eastAsia="Times New Roman" w:cs="Times New Roman"/>
          <w:lang w:eastAsia="cs-CZ"/>
        </w:rPr>
        <w:t>:</w:t>
      </w:r>
      <w:r w:rsidRPr="001250E6">
        <w:rPr>
          <w:rFonts w:eastAsia="Times New Roman" w:cs="Times New Roman"/>
          <w:lang w:eastAsia="cs-CZ"/>
        </w:rPr>
        <w:tab/>
      </w:r>
      <w:r w:rsidR="00D9451C"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 w:rsidR="00D9451C">
        <w:rPr>
          <w:rFonts w:eastAsia="Times New Roman" w:cs="Times New Roman"/>
          <w:highlight w:val="yellow"/>
          <w:lang w:eastAsia="cs-CZ"/>
        </w:rPr>
        <w:t>prodávajícího</w:t>
      </w:r>
      <w:r w:rsidR="00D9451C"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7CB425F8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621977A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1BCEAE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8B7F1E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338D3C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0FBE32CE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</w:p>
    <w:p w14:paraId="0EAFD3FE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</w:p>
    <w:p w14:paraId="0A6471DF" w14:textId="3B512A25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(bude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4A712D23" w14:textId="77777777" w:rsidR="001D1712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</w:p>
    <w:p w14:paraId="72DD693C" w14:textId="4FD74DC6" w:rsidR="001D1712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613238">
        <w:rPr>
          <w:rFonts w:asciiTheme="majorHAnsi" w:hAnsiTheme="majorHAnsi"/>
          <w:noProof/>
          <w:highlight w:val="yellow"/>
        </w:rPr>
        <w:t>[</w:t>
      </w:r>
      <w:r w:rsidRPr="00613238">
        <w:rPr>
          <w:rFonts w:asciiTheme="majorHAnsi" w:hAnsiTheme="majorHAnsi"/>
          <w:i/>
          <w:iCs/>
          <w:noProof/>
          <w:highlight w:val="yellow"/>
        </w:rPr>
        <w:t xml:space="preserve">DOPLNÍ </w:t>
      </w:r>
      <w:r w:rsidR="006A483F">
        <w:rPr>
          <w:rFonts w:asciiTheme="majorHAnsi" w:hAnsiTheme="majorHAnsi"/>
          <w:i/>
          <w:iCs/>
          <w:noProof/>
          <w:highlight w:val="yellow"/>
        </w:rPr>
        <w:t>PRODÁVAJÍCÍ</w:t>
      </w:r>
      <w:r w:rsidRPr="00613238">
        <w:rPr>
          <w:rFonts w:asciiTheme="majorHAnsi" w:hAnsiTheme="majorHAnsi"/>
          <w:noProof/>
          <w:highlight w:val="yellow"/>
        </w:rPr>
        <w:t>]</w:t>
      </w:r>
    </w:p>
    <w:p w14:paraId="331B149D" w14:textId="16AE9D9D" w:rsidR="001D1712" w:rsidRPr="00D85C5B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02A88" w14:textId="77777777" w:rsidR="00812CC9" w:rsidRDefault="00812CC9" w:rsidP="00962258">
      <w:pPr>
        <w:spacing w:after="0" w:line="240" w:lineRule="auto"/>
      </w:pPr>
      <w:r>
        <w:separator/>
      </w:r>
    </w:p>
  </w:endnote>
  <w:endnote w:type="continuationSeparator" w:id="0">
    <w:p w14:paraId="4B77B5E7" w14:textId="77777777" w:rsidR="00812CC9" w:rsidRDefault="00812C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0686EFE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56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56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8EF0F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7CB05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8202B7D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5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56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471BA5F9" w:rsidR="001B5125" w:rsidRDefault="00AB5565" w:rsidP="001B5125">
          <w:pPr>
            <w:pStyle w:val="Zpat"/>
          </w:pPr>
          <w:r>
            <w:t>www.spravazeleznic</w:t>
          </w:r>
          <w:r w:rsidR="001B5125">
            <w:t>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F7F46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75A65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6A39A" w14:textId="77777777" w:rsidR="00812CC9" w:rsidRDefault="00812CC9" w:rsidP="00962258">
      <w:pPr>
        <w:spacing w:after="0" w:line="240" w:lineRule="auto"/>
      </w:pPr>
      <w:r>
        <w:separator/>
      </w:r>
    </w:p>
  </w:footnote>
  <w:footnote w:type="continuationSeparator" w:id="0">
    <w:p w14:paraId="64B7BB1F" w14:textId="77777777" w:rsidR="00812CC9" w:rsidRDefault="00812C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97222"/>
    <w:rsid w:val="000A4458"/>
    <w:rsid w:val="000A5BB3"/>
    <w:rsid w:val="000B1CD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874"/>
    <w:rsid w:val="001D1712"/>
    <w:rsid w:val="00201CE2"/>
    <w:rsid w:val="00207DF5"/>
    <w:rsid w:val="00214B05"/>
    <w:rsid w:val="00226102"/>
    <w:rsid w:val="00240856"/>
    <w:rsid w:val="00262134"/>
    <w:rsid w:val="0027648B"/>
    <w:rsid w:val="00280E07"/>
    <w:rsid w:val="00281271"/>
    <w:rsid w:val="002A5E9C"/>
    <w:rsid w:val="002B20CA"/>
    <w:rsid w:val="002B378D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483F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21D3"/>
    <w:rsid w:val="008078DC"/>
    <w:rsid w:val="00807DD0"/>
    <w:rsid w:val="00812786"/>
    <w:rsid w:val="00812CC9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B14A9"/>
    <w:rsid w:val="009B2E97"/>
    <w:rsid w:val="009B38A9"/>
    <w:rsid w:val="009C4724"/>
    <w:rsid w:val="009D4A68"/>
    <w:rsid w:val="009E07F4"/>
    <w:rsid w:val="009E3CA2"/>
    <w:rsid w:val="009E6BB0"/>
    <w:rsid w:val="009F3168"/>
    <w:rsid w:val="009F392E"/>
    <w:rsid w:val="00A03426"/>
    <w:rsid w:val="00A47DC8"/>
    <w:rsid w:val="00A606A7"/>
    <w:rsid w:val="00A6177B"/>
    <w:rsid w:val="00A63360"/>
    <w:rsid w:val="00A66136"/>
    <w:rsid w:val="00A91C7A"/>
    <w:rsid w:val="00A94557"/>
    <w:rsid w:val="00AA4CBB"/>
    <w:rsid w:val="00AA65FA"/>
    <w:rsid w:val="00AA7351"/>
    <w:rsid w:val="00AB5565"/>
    <w:rsid w:val="00AD056F"/>
    <w:rsid w:val="00AD6731"/>
    <w:rsid w:val="00AE0C93"/>
    <w:rsid w:val="00B07765"/>
    <w:rsid w:val="00B15D0D"/>
    <w:rsid w:val="00B21D88"/>
    <w:rsid w:val="00B5256A"/>
    <w:rsid w:val="00B56FC3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8E9"/>
    <w:rsid w:val="00C935F4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215D2"/>
    <w:rsid w:val="00D4108E"/>
    <w:rsid w:val="00D537A4"/>
    <w:rsid w:val="00D6163D"/>
    <w:rsid w:val="00D6524B"/>
    <w:rsid w:val="00D831A3"/>
    <w:rsid w:val="00D853CF"/>
    <w:rsid w:val="00D85C5B"/>
    <w:rsid w:val="00D9451C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636E"/>
    <w:rsid w:val="00E967DA"/>
    <w:rsid w:val="00EA1DA7"/>
    <w:rsid w:val="00EB104F"/>
    <w:rsid w:val="00EB7E3A"/>
    <w:rsid w:val="00ED14BD"/>
    <w:rsid w:val="00ED72F7"/>
    <w:rsid w:val="00EE0449"/>
    <w:rsid w:val="00F00416"/>
    <w:rsid w:val="00F028DD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A6D6D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6147B81B-D5AC-4BBC-BDE0-6D7AC480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85648F-128D-4CF7-8E92-46D91F66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2054</Words>
  <Characters>12119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8</cp:revision>
  <cp:lastPrinted>2019-12-12T09:17:00Z</cp:lastPrinted>
  <dcterms:created xsi:type="dcterms:W3CDTF">2021-01-13T12:38:00Z</dcterms:created>
  <dcterms:modified xsi:type="dcterms:W3CDTF">2021-02-04T11:24:00Z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