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26870BE" w14:textId="77777777" w:rsidTr="00F862D6">
        <w:tc>
          <w:tcPr>
            <w:tcW w:w="1020" w:type="dxa"/>
          </w:tcPr>
          <w:p w14:paraId="41E04251" w14:textId="77777777" w:rsidR="00F64786" w:rsidRDefault="00C074F8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D7FADB7" wp14:editId="3E0B7967">
                      <wp:simplePos x="0" y="0"/>
                      <wp:positionH relativeFrom="page">
                        <wp:posOffset>3977640</wp:posOffset>
                      </wp:positionH>
                      <wp:positionV relativeFrom="page">
                        <wp:posOffset>1611630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1DB950" w14:textId="77777777" w:rsidR="00BE3CF3" w:rsidRDefault="00BE3CF3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7FADB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3.2pt;margin-top:126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" o:allowincell="f" fillcolor="white [3212]" stroked="f" strokeweight=".5pt">
                      <v:path arrowok="t"/>
                      <v:textbox>
                        <w:txbxContent>
                          <w:p w14:paraId="2A1DB950" w14:textId="77777777" w:rsidR="00BE3CF3" w:rsidRDefault="00BE3CF3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35CF790" w14:textId="77777777" w:rsidR="00F64786" w:rsidRDefault="00F64786" w:rsidP="0077673A"/>
        </w:tc>
        <w:tc>
          <w:tcPr>
            <w:tcW w:w="823" w:type="dxa"/>
          </w:tcPr>
          <w:p w14:paraId="30923CDC" w14:textId="77777777" w:rsidR="00F64786" w:rsidRDefault="00F64786" w:rsidP="0077673A"/>
        </w:tc>
        <w:tc>
          <w:tcPr>
            <w:tcW w:w="3685" w:type="dxa"/>
          </w:tcPr>
          <w:p w14:paraId="75358CD3" w14:textId="77777777" w:rsidR="00F64786" w:rsidRDefault="00F64786" w:rsidP="0077673A"/>
        </w:tc>
      </w:tr>
      <w:tr w:rsidR="00F862D6" w14:paraId="5BAEA2C7" w14:textId="77777777" w:rsidTr="00596C7E">
        <w:tc>
          <w:tcPr>
            <w:tcW w:w="1020" w:type="dxa"/>
          </w:tcPr>
          <w:p w14:paraId="1BB9E6B1" w14:textId="77777777" w:rsidR="00F862D6" w:rsidRDefault="00F862D6" w:rsidP="0077673A"/>
        </w:tc>
        <w:tc>
          <w:tcPr>
            <w:tcW w:w="2552" w:type="dxa"/>
          </w:tcPr>
          <w:p w14:paraId="45D3DA95" w14:textId="77777777" w:rsidR="00F862D6" w:rsidRDefault="00F862D6" w:rsidP="00764595"/>
        </w:tc>
        <w:tc>
          <w:tcPr>
            <w:tcW w:w="823" w:type="dxa"/>
          </w:tcPr>
          <w:p w14:paraId="6B756E80" w14:textId="77777777" w:rsidR="00F862D6" w:rsidRDefault="00F862D6" w:rsidP="0077673A"/>
        </w:tc>
        <w:tc>
          <w:tcPr>
            <w:tcW w:w="3685" w:type="dxa"/>
            <w:vMerge w:val="restart"/>
          </w:tcPr>
          <w:p w14:paraId="131D25AE" w14:textId="77777777" w:rsidR="00596C7E" w:rsidRDefault="00596C7E" w:rsidP="00596C7E">
            <w:pPr>
              <w:rPr>
                <w:rStyle w:val="Potovnadresa"/>
              </w:rPr>
            </w:pPr>
          </w:p>
          <w:p w14:paraId="603B3D6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8B3D45" w14:paraId="6773842B" w14:textId="77777777" w:rsidTr="00F862D6">
        <w:tc>
          <w:tcPr>
            <w:tcW w:w="1020" w:type="dxa"/>
          </w:tcPr>
          <w:p w14:paraId="55A7A5C0" w14:textId="77777777" w:rsidR="008B3D45" w:rsidRPr="00087596" w:rsidRDefault="008B3D45" w:rsidP="008B3D45">
            <w:r w:rsidRPr="00087596">
              <w:t>Naše zn.</w:t>
            </w:r>
          </w:p>
        </w:tc>
        <w:tc>
          <w:tcPr>
            <w:tcW w:w="2552" w:type="dxa"/>
          </w:tcPr>
          <w:p w14:paraId="1B8EA173" w14:textId="661003B5" w:rsidR="008B3D45" w:rsidRPr="00087596" w:rsidRDefault="0081756C" w:rsidP="008B3D45">
            <w:r>
              <w:t>2473</w:t>
            </w:r>
            <w:r w:rsidR="008B3D45" w:rsidRPr="00087596">
              <w:t>/2021-SŽ-SSV-Ú3</w:t>
            </w:r>
          </w:p>
        </w:tc>
        <w:tc>
          <w:tcPr>
            <w:tcW w:w="823" w:type="dxa"/>
          </w:tcPr>
          <w:p w14:paraId="49D4856E" w14:textId="77777777" w:rsidR="008B3D45" w:rsidRDefault="008B3D45" w:rsidP="008B3D45"/>
        </w:tc>
        <w:tc>
          <w:tcPr>
            <w:tcW w:w="3685" w:type="dxa"/>
            <w:vMerge/>
          </w:tcPr>
          <w:p w14:paraId="790F9FD4" w14:textId="77777777" w:rsidR="008B3D45" w:rsidRDefault="008B3D45" w:rsidP="008B3D45"/>
        </w:tc>
      </w:tr>
      <w:tr w:rsidR="008B3D45" w14:paraId="0A78EB46" w14:textId="77777777" w:rsidTr="00F862D6">
        <w:tc>
          <w:tcPr>
            <w:tcW w:w="1020" w:type="dxa"/>
          </w:tcPr>
          <w:p w14:paraId="55A26513" w14:textId="77777777" w:rsidR="008B3D45" w:rsidRPr="000D354C" w:rsidRDefault="008B3D45" w:rsidP="008B3D45">
            <w:r w:rsidRPr="000D354C">
              <w:t>Listů/příloh</w:t>
            </w:r>
          </w:p>
        </w:tc>
        <w:tc>
          <w:tcPr>
            <w:tcW w:w="2552" w:type="dxa"/>
          </w:tcPr>
          <w:p w14:paraId="520C629E" w14:textId="1F1C5879" w:rsidR="008B3D45" w:rsidRPr="000D354C" w:rsidRDefault="002F0417" w:rsidP="008B3D45">
            <w:r>
              <w:t>9</w:t>
            </w:r>
            <w:r w:rsidR="0031135D" w:rsidRPr="000D354C">
              <w:t>/</w:t>
            </w:r>
            <w:r>
              <w:t>9</w:t>
            </w:r>
          </w:p>
        </w:tc>
        <w:tc>
          <w:tcPr>
            <w:tcW w:w="823" w:type="dxa"/>
          </w:tcPr>
          <w:p w14:paraId="403023A3" w14:textId="77777777" w:rsidR="008B3D45" w:rsidRDefault="008B3D45" w:rsidP="008B3D45"/>
        </w:tc>
        <w:tc>
          <w:tcPr>
            <w:tcW w:w="3685" w:type="dxa"/>
            <w:vMerge/>
          </w:tcPr>
          <w:p w14:paraId="11D3EEB2" w14:textId="77777777" w:rsidR="008B3D45" w:rsidRDefault="008B3D45" w:rsidP="008B3D45">
            <w:pPr>
              <w:rPr>
                <w:noProof/>
              </w:rPr>
            </w:pPr>
          </w:p>
        </w:tc>
      </w:tr>
      <w:tr w:rsidR="008B3D45" w14:paraId="3D9A57F3" w14:textId="77777777" w:rsidTr="00B23CA3">
        <w:trPr>
          <w:trHeight w:val="77"/>
        </w:trPr>
        <w:tc>
          <w:tcPr>
            <w:tcW w:w="1020" w:type="dxa"/>
          </w:tcPr>
          <w:p w14:paraId="5BE69047" w14:textId="77777777" w:rsidR="008B3D45" w:rsidRPr="000D354C" w:rsidRDefault="008B3D45" w:rsidP="008B3D45"/>
        </w:tc>
        <w:tc>
          <w:tcPr>
            <w:tcW w:w="2552" w:type="dxa"/>
          </w:tcPr>
          <w:p w14:paraId="3739E84F" w14:textId="77777777" w:rsidR="008B3D45" w:rsidRPr="000D354C" w:rsidRDefault="008B3D45" w:rsidP="008B3D45"/>
        </w:tc>
        <w:tc>
          <w:tcPr>
            <w:tcW w:w="823" w:type="dxa"/>
          </w:tcPr>
          <w:p w14:paraId="4391E37C" w14:textId="77777777" w:rsidR="008B3D45" w:rsidRDefault="008B3D45" w:rsidP="008B3D45"/>
        </w:tc>
        <w:tc>
          <w:tcPr>
            <w:tcW w:w="3685" w:type="dxa"/>
            <w:vMerge/>
          </w:tcPr>
          <w:p w14:paraId="4ED0DC25" w14:textId="77777777" w:rsidR="008B3D45" w:rsidRDefault="008B3D45" w:rsidP="008B3D45"/>
        </w:tc>
      </w:tr>
      <w:tr w:rsidR="008B3D45" w14:paraId="6B675755" w14:textId="77777777" w:rsidTr="00F862D6">
        <w:tc>
          <w:tcPr>
            <w:tcW w:w="1020" w:type="dxa"/>
          </w:tcPr>
          <w:p w14:paraId="652CDD51" w14:textId="77777777" w:rsidR="008B3D45" w:rsidRPr="007F5D3F" w:rsidRDefault="008B3D45" w:rsidP="008B3D45">
            <w:r w:rsidRPr="007F5D3F">
              <w:t>Vyřizuje</w:t>
            </w:r>
          </w:p>
        </w:tc>
        <w:tc>
          <w:tcPr>
            <w:tcW w:w="2552" w:type="dxa"/>
          </w:tcPr>
          <w:p w14:paraId="053356AE" w14:textId="77777777" w:rsidR="008B3D45" w:rsidRPr="007F5D3F" w:rsidRDefault="008B3D45" w:rsidP="008B3D45">
            <w:r w:rsidRPr="007F5D3F">
              <w:t>JUDr. Jaroslav Klimeš</w:t>
            </w:r>
          </w:p>
        </w:tc>
        <w:tc>
          <w:tcPr>
            <w:tcW w:w="823" w:type="dxa"/>
          </w:tcPr>
          <w:p w14:paraId="1D90F40E" w14:textId="77777777" w:rsidR="008B3D45" w:rsidRDefault="008B3D45" w:rsidP="008B3D45"/>
        </w:tc>
        <w:tc>
          <w:tcPr>
            <w:tcW w:w="3685" w:type="dxa"/>
            <w:vMerge/>
          </w:tcPr>
          <w:p w14:paraId="5CEF8251" w14:textId="77777777" w:rsidR="008B3D45" w:rsidRDefault="008B3D45" w:rsidP="008B3D45"/>
        </w:tc>
      </w:tr>
      <w:tr w:rsidR="008B3D45" w14:paraId="6C8EF535" w14:textId="77777777" w:rsidTr="00F862D6">
        <w:tc>
          <w:tcPr>
            <w:tcW w:w="1020" w:type="dxa"/>
          </w:tcPr>
          <w:p w14:paraId="768E4605" w14:textId="77777777" w:rsidR="008B3D45" w:rsidRPr="007F5D3F" w:rsidRDefault="008B3D45" w:rsidP="008B3D45"/>
        </w:tc>
        <w:tc>
          <w:tcPr>
            <w:tcW w:w="2552" w:type="dxa"/>
          </w:tcPr>
          <w:p w14:paraId="4B212E9E" w14:textId="77777777" w:rsidR="008B3D45" w:rsidRPr="007F5D3F" w:rsidRDefault="008B3D45" w:rsidP="008B3D45"/>
        </w:tc>
        <w:tc>
          <w:tcPr>
            <w:tcW w:w="823" w:type="dxa"/>
          </w:tcPr>
          <w:p w14:paraId="53064687" w14:textId="77777777" w:rsidR="008B3D45" w:rsidRDefault="008B3D45" w:rsidP="008B3D45"/>
        </w:tc>
        <w:tc>
          <w:tcPr>
            <w:tcW w:w="3685" w:type="dxa"/>
            <w:vMerge/>
          </w:tcPr>
          <w:p w14:paraId="32CC8ECC" w14:textId="77777777" w:rsidR="008B3D45" w:rsidRDefault="008B3D45" w:rsidP="008B3D45"/>
        </w:tc>
      </w:tr>
      <w:tr w:rsidR="008B3D45" w14:paraId="5570C8F3" w14:textId="77777777" w:rsidTr="00F862D6">
        <w:tc>
          <w:tcPr>
            <w:tcW w:w="1020" w:type="dxa"/>
          </w:tcPr>
          <w:p w14:paraId="4361EEEF" w14:textId="77777777" w:rsidR="008B3D45" w:rsidRPr="007F5D3F" w:rsidRDefault="008B3D45" w:rsidP="008B3D45">
            <w:r w:rsidRPr="007F5D3F">
              <w:t>Mobil</w:t>
            </w:r>
          </w:p>
        </w:tc>
        <w:tc>
          <w:tcPr>
            <w:tcW w:w="2552" w:type="dxa"/>
          </w:tcPr>
          <w:p w14:paraId="1F182A42" w14:textId="77777777" w:rsidR="008B3D45" w:rsidRPr="007F5D3F" w:rsidRDefault="008B3D45" w:rsidP="008B3D45">
            <w:r w:rsidRPr="007F5D3F">
              <w:t>+420 722 819 305</w:t>
            </w:r>
          </w:p>
        </w:tc>
        <w:tc>
          <w:tcPr>
            <w:tcW w:w="823" w:type="dxa"/>
          </w:tcPr>
          <w:p w14:paraId="7D19DADF" w14:textId="77777777" w:rsidR="008B3D45" w:rsidRDefault="008B3D45" w:rsidP="008B3D45"/>
        </w:tc>
        <w:tc>
          <w:tcPr>
            <w:tcW w:w="3685" w:type="dxa"/>
            <w:vMerge/>
          </w:tcPr>
          <w:p w14:paraId="63EEA65A" w14:textId="77777777" w:rsidR="008B3D45" w:rsidRDefault="008B3D45" w:rsidP="008B3D45"/>
        </w:tc>
      </w:tr>
      <w:tr w:rsidR="008B3D45" w14:paraId="3FB9E85E" w14:textId="77777777" w:rsidTr="00F862D6">
        <w:tc>
          <w:tcPr>
            <w:tcW w:w="1020" w:type="dxa"/>
          </w:tcPr>
          <w:p w14:paraId="62D9EE96" w14:textId="77777777" w:rsidR="008B3D45" w:rsidRPr="007F5D3F" w:rsidRDefault="008B3D45" w:rsidP="008B3D45">
            <w:r w:rsidRPr="007F5D3F">
              <w:t>E-mail</w:t>
            </w:r>
          </w:p>
        </w:tc>
        <w:tc>
          <w:tcPr>
            <w:tcW w:w="2552" w:type="dxa"/>
          </w:tcPr>
          <w:p w14:paraId="5DA2E84D" w14:textId="77777777" w:rsidR="008B3D45" w:rsidRDefault="008B3D45" w:rsidP="008B3D45">
            <w:r w:rsidRPr="007F5D3F">
              <w:t>Klimesja@spravazeleznic.cz</w:t>
            </w:r>
          </w:p>
        </w:tc>
        <w:tc>
          <w:tcPr>
            <w:tcW w:w="823" w:type="dxa"/>
          </w:tcPr>
          <w:p w14:paraId="4DB6BCD2" w14:textId="77777777" w:rsidR="008B3D45" w:rsidRDefault="008B3D45" w:rsidP="008B3D45"/>
        </w:tc>
        <w:tc>
          <w:tcPr>
            <w:tcW w:w="3685" w:type="dxa"/>
            <w:vMerge/>
          </w:tcPr>
          <w:p w14:paraId="76769EE0" w14:textId="77777777" w:rsidR="008B3D45" w:rsidRDefault="008B3D45" w:rsidP="008B3D45"/>
        </w:tc>
      </w:tr>
      <w:tr w:rsidR="009A7568" w14:paraId="5FD7CB03" w14:textId="77777777" w:rsidTr="00F862D6">
        <w:tc>
          <w:tcPr>
            <w:tcW w:w="1020" w:type="dxa"/>
          </w:tcPr>
          <w:p w14:paraId="5A1434B0" w14:textId="77777777" w:rsidR="009A7568" w:rsidRDefault="009A7568" w:rsidP="009A7568"/>
        </w:tc>
        <w:tc>
          <w:tcPr>
            <w:tcW w:w="2552" w:type="dxa"/>
          </w:tcPr>
          <w:p w14:paraId="54363C45" w14:textId="77777777" w:rsidR="009A7568" w:rsidRPr="003E6B9A" w:rsidRDefault="009A7568" w:rsidP="009A7568"/>
        </w:tc>
        <w:tc>
          <w:tcPr>
            <w:tcW w:w="823" w:type="dxa"/>
          </w:tcPr>
          <w:p w14:paraId="3FB31854" w14:textId="77777777" w:rsidR="009A7568" w:rsidRDefault="009A7568" w:rsidP="009A7568"/>
        </w:tc>
        <w:tc>
          <w:tcPr>
            <w:tcW w:w="3685" w:type="dxa"/>
          </w:tcPr>
          <w:p w14:paraId="54B9329E" w14:textId="77777777" w:rsidR="009A7568" w:rsidRDefault="009A7568" w:rsidP="009A7568"/>
        </w:tc>
      </w:tr>
      <w:tr w:rsidR="009A7568" w14:paraId="2A5D080E" w14:textId="77777777" w:rsidTr="00F862D6">
        <w:tc>
          <w:tcPr>
            <w:tcW w:w="1020" w:type="dxa"/>
          </w:tcPr>
          <w:p w14:paraId="74941657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2A0927" w14:textId="1539C139" w:rsidR="009A7568" w:rsidRPr="003E6B9A" w:rsidRDefault="00AB60B2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22985">
              <w:rPr>
                <w:noProof/>
              </w:rPr>
              <w:t>15. února 2021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7AE1F9F" w14:textId="77777777" w:rsidR="009A7568" w:rsidRDefault="009A7568" w:rsidP="009A7568"/>
        </w:tc>
        <w:tc>
          <w:tcPr>
            <w:tcW w:w="3685" w:type="dxa"/>
          </w:tcPr>
          <w:p w14:paraId="0DFFD362" w14:textId="77777777" w:rsidR="009A7568" w:rsidRDefault="009A7568" w:rsidP="009A7568"/>
        </w:tc>
      </w:tr>
      <w:tr w:rsidR="00F64786" w14:paraId="33B3EB0C" w14:textId="77777777" w:rsidTr="00F862D6">
        <w:tc>
          <w:tcPr>
            <w:tcW w:w="1020" w:type="dxa"/>
          </w:tcPr>
          <w:p w14:paraId="4E0AD66E" w14:textId="77777777" w:rsidR="00F64786" w:rsidRDefault="00F64786" w:rsidP="0077673A"/>
        </w:tc>
        <w:tc>
          <w:tcPr>
            <w:tcW w:w="2552" w:type="dxa"/>
          </w:tcPr>
          <w:p w14:paraId="10D10F8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D9884" w14:textId="77777777" w:rsidR="00F64786" w:rsidRDefault="00F64786" w:rsidP="0077673A"/>
        </w:tc>
        <w:tc>
          <w:tcPr>
            <w:tcW w:w="3685" w:type="dxa"/>
          </w:tcPr>
          <w:p w14:paraId="1EE0DE11" w14:textId="77777777" w:rsidR="00F64786" w:rsidRDefault="00F64786" w:rsidP="0077673A"/>
        </w:tc>
      </w:tr>
      <w:tr w:rsidR="00F862D6" w14:paraId="32D305F3" w14:textId="77777777" w:rsidTr="00B45E9E">
        <w:trPr>
          <w:trHeight w:val="794"/>
        </w:trPr>
        <w:tc>
          <w:tcPr>
            <w:tcW w:w="1020" w:type="dxa"/>
          </w:tcPr>
          <w:p w14:paraId="184D0008" w14:textId="77777777" w:rsidR="00F862D6" w:rsidRDefault="00F862D6" w:rsidP="0077673A"/>
        </w:tc>
        <w:tc>
          <w:tcPr>
            <w:tcW w:w="2552" w:type="dxa"/>
          </w:tcPr>
          <w:p w14:paraId="5D06F01F" w14:textId="77777777" w:rsidR="00F862D6" w:rsidRDefault="00F862D6" w:rsidP="00F310F8"/>
        </w:tc>
        <w:tc>
          <w:tcPr>
            <w:tcW w:w="823" w:type="dxa"/>
          </w:tcPr>
          <w:p w14:paraId="6E36BE75" w14:textId="77777777" w:rsidR="00F862D6" w:rsidRDefault="00F862D6" w:rsidP="0077673A"/>
        </w:tc>
        <w:tc>
          <w:tcPr>
            <w:tcW w:w="3685" w:type="dxa"/>
          </w:tcPr>
          <w:p w14:paraId="45358F9B" w14:textId="77777777" w:rsidR="00F862D6" w:rsidRDefault="00F862D6" w:rsidP="0077673A"/>
        </w:tc>
      </w:tr>
    </w:tbl>
    <w:p w14:paraId="6498108B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AB212C">
        <w:rPr>
          <w:rFonts w:eastAsia="Calibri" w:cs="Times New Roman"/>
          <w:lang w:eastAsia="cs-CZ"/>
        </w:rPr>
        <w:t xml:space="preserve">Věc: </w:t>
      </w:r>
      <w:r w:rsidR="00AB212C" w:rsidRPr="00AB212C">
        <w:rPr>
          <w:rFonts w:eastAsia="Calibri" w:cs="Times New Roman"/>
          <w:b/>
          <w:lang w:eastAsia="cs-CZ"/>
        </w:rPr>
        <w:t>Brno-Maloměřice St.6 – Adamov, BC</w:t>
      </w:r>
    </w:p>
    <w:p w14:paraId="38BF9976" w14:textId="575F2ACE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44D53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113675">
        <w:rPr>
          <w:rFonts w:eastAsia="Calibri" w:cs="Times New Roman"/>
          <w:lang w:eastAsia="cs-CZ"/>
        </w:rPr>
        <w:t xml:space="preserve">dokumentace č. </w:t>
      </w:r>
      <w:r w:rsidR="00222985">
        <w:rPr>
          <w:rFonts w:eastAsia="Times New Roman" w:cs="Times New Roman"/>
          <w:lang w:eastAsia="cs-CZ"/>
        </w:rPr>
        <w:t>11</w:t>
      </w:r>
    </w:p>
    <w:p w14:paraId="296F0C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242FF8D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9547DD1" w14:textId="77777777" w:rsidR="00821A26" w:rsidRDefault="00821A26" w:rsidP="00CC0EF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A2662E6" w14:textId="77777777" w:rsidR="009C3BAD" w:rsidRPr="00B4593A" w:rsidRDefault="009C3BAD" w:rsidP="009C3BAD">
      <w:pPr>
        <w:pStyle w:val="Default"/>
        <w:rPr>
          <w:color w:val="auto"/>
        </w:rPr>
      </w:pPr>
    </w:p>
    <w:p w14:paraId="3DACEC4B" w14:textId="77777777" w:rsidR="009C3BAD" w:rsidRPr="00B4593A" w:rsidRDefault="009C3BAD" w:rsidP="009C3BAD">
      <w:pPr>
        <w:pStyle w:val="Bezmezer"/>
        <w:rPr>
          <w:u w:val="single"/>
        </w:rPr>
      </w:pPr>
      <w:r w:rsidRPr="00B4593A">
        <w:rPr>
          <w:u w:val="single"/>
        </w:rPr>
        <w:t>Zadavatel tímto podává vysvětlení/ změnu/ doplnění zadávací dokumentace k výše uvedené veřejné zakázce bez předchozí žádosti.</w:t>
      </w:r>
    </w:p>
    <w:p w14:paraId="2DF1D1D0" w14:textId="77777777" w:rsidR="009C3BAD" w:rsidRDefault="009C3BAD" w:rsidP="009C3BAD">
      <w:pPr>
        <w:pStyle w:val="Default"/>
      </w:pPr>
    </w:p>
    <w:p w14:paraId="310AE6DD" w14:textId="6D24E48F" w:rsidR="009C3BAD" w:rsidRDefault="009C3BAD" w:rsidP="00513217">
      <w:pPr>
        <w:pStyle w:val="Default"/>
        <w:numPr>
          <w:ilvl w:val="0"/>
          <w:numId w:val="15"/>
        </w:num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Díl 4 – Soupis prací s výkazem výměr </w:t>
      </w:r>
    </w:p>
    <w:p w14:paraId="0A477F02" w14:textId="77777777" w:rsidR="009C3BAD" w:rsidRDefault="009C3BAD" w:rsidP="00513217">
      <w:pPr>
        <w:pStyle w:val="Bezmezer"/>
        <w:ind w:left="709"/>
        <w:rPr>
          <w:b/>
          <w:bCs/>
        </w:rPr>
      </w:pPr>
      <w:r>
        <w:rPr>
          <w:b/>
          <w:bCs/>
        </w:rPr>
        <w:t>SO 98-98</w:t>
      </w:r>
    </w:p>
    <w:p w14:paraId="73E03794" w14:textId="77777777" w:rsidR="009C3BAD" w:rsidRDefault="009C3BAD" w:rsidP="00513217">
      <w:pPr>
        <w:pStyle w:val="Bezmezer"/>
        <w:ind w:left="709"/>
        <w:rPr>
          <w:b/>
          <w:bCs/>
        </w:rPr>
      </w:pPr>
      <w:r>
        <w:rPr>
          <w:b/>
          <w:bCs/>
        </w:rPr>
        <w:t>Položka Zajištění veřejných zájmů</w:t>
      </w:r>
    </w:p>
    <w:p w14:paraId="306F802C" w14:textId="77777777" w:rsidR="009C3BAD" w:rsidRPr="003C1EE6" w:rsidRDefault="009C3BAD" w:rsidP="00513217">
      <w:pPr>
        <w:pStyle w:val="Bezmezer"/>
        <w:ind w:left="709"/>
        <w:rPr>
          <w:bCs/>
          <w:highlight w:val="magenta"/>
        </w:rPr>
      </w:pPr>
    </w:p>
    <w:p w14:paraId="4094DCFE" w14:textId="0A8961A5" w:rsidR="009C3BAD" w:rsidRPr="003C1EE6" w:rsidRDefault="009C3BAD" w:rsidP="00513217">
      <w:pPr>
        <w:pStyle w:val="Bezmezer"/>
        <w:ind w:left="709"/>
        <w:rPr>
          <w:bCs/>
        </w:rPr>
      </w:pPr>
      <w:r w:rsidRPr="00513217">
        <w:rPr>
          <w:bCs/>
        </w:rPr>
        <w:t xml:space="preserve">Původní text položky byl </w:t>
      </w:r>
      <w:r w:rsidR="00513217">
        <w:rPr>
          <w:bCs/>
        </w:rPr>
        <w:t xml:space="preserve">doplněn </w:t>
      </w:r>
      <w:r w:rsidRPr="00513217">
        <w:rPr>
          <w:bCs/>
        </w:rPr>
        <w:t>o přesnou specifikaci jednotlivými podpoložkami.</w:t>
      </w:r>
      <w:r w:rsidR="00513217">
        <w:rPr>
          <w:bCs/>
        </w:rPr>
        <w:t xml:space="preserve"> Doplněný </w:t>
      </w:r>
      <w:r w:rsidR="00513217" w:rsidRPr="00513217">
        <w:rPr>
          <w:bCs/>
        </w:rPr>
        <w:t>Soupis prací s výkazem výměr</w:t>
      </w:r>
      <w:r w:rsidR="00513217">
        <w:rPr>
          <w:bCs/>
        </w:rPr>
        <w:t xml:space="preserve"> je součástí příloh.</w:t>
      </w:r>
    </w:p>
    <w:p w14:paraId="29EEE147" w14:textId="771C1E53" w:rsidR="009C3BAD" w:rsidRDefault="009C3BAD" w:rsidP="009C3BAD">
      <w:pPr>
        <w:pStyle w:val="Bezmezer"/>
        <w:rPr>
          <w:b/>
          <w:bCs/>
        </w:rPr>
      </w:pPr>
    </w:p>
    <w:p w14:paraId="0CC458D5" w14:textId="039918D0" w:rsidR="003C1EE6" w:rsidRDefault="003C1EE6" w:rsidP="009C3BAD">
      <w:pPr>
        <w:pStyle w:val="Bezmezer"/>
        <w:rPr>
          <w:b/>
          <w:bCs/>
        </w:rPr>
      </w:pPr>
    </w:p>
    <w:p w14:paraId="1AE8A1CC" w14:textId="77777777" w:rsidR="00B4593A" w:rsidRDefault="00B4593A" w:rsidP="003C1EE6">
      <w:pPr>
        <w:pStyle w:val="Bezmezer"/>
        <w:rPr>
          <w:bCs/>
          <w:color w:val="FF0000"/>
        </w:rPr>
      </w:pPr>
    </w:p>
    <w:p w14:paraId="50477A0D" w14:textId="668FD9F5" w:rsidR="003C1EE6" w:rsidRPr="00513217" w:rsidRDefault="003C1EE6" w:rsidP="00513217">
      <w:pPr>
        <w:pStyle w:val="Bezmezer"/>
        <w:numPr>
          <w:ilvl w:val="0"/>
          <w:numId w:val="15"/>
        </w:numPr>
        <w:jc w:val="both"/>
        <w:rPr>
          <w:bCs/>
        </w:rPr>
      </w:pPr>
      <w:r w:rsidRPr="00513217">
        <w:rPr>
          <w:bCs/>
        </w:rPr>
        <w:t xml:space="preserve">Na základě </w:t>
      </w:r>
      <w:r w:rsidRPr="00513217">
        <w:rPr>
          <w:bCs/>
        </w:rPr>
        <w:t>této změny</w:t>
      </w:r>
      <w:r w:rsidR="00B4593A" w:rsidRPr="00513217">
        <w:rPr>
          <w:bCs/>
        </w:rPr>
        <w:t xml:space="preserve"> z vlastního podnětu</w:t>
      </w:r>
      <w:r w:rsidRPr="00513217">
        <w:rPr>
          <w:bCs/>
        </w:rPr>
        <w:t xml:space="preserve">, </w:t>
      </w:r>
      <w:r w:rsidR="00040212">
        <w:rPr>
          <w:bCs/>
        </w:rPr>
        <w:t xml:space="preserve">změn z </w:t>
      </w:r>
      <w:r w:rsidRPr="00513217">
        <w:rPr>
          <w:bCs/>
        </w:rPr>
        <w:t xml:space="preserve">předchozích dotazů a </w:t>
      </w:r>
      <w:r w:rsidR="00040212">
        <w:rPr>
          <w:bCs/>
        </w:rPr>
        <w:t>s nimi souvisejícími</w:t>
      </w:r>
      <w:r w:rsidRPr="00513217">
        <w:rPr>
          <w:bCs/>
        </w:rPr>
        <w:t xml:space="preserve"> úprav</w:t>
      </w:r>
      <w:r w:rsidR="00040212">
        <w:rPr>
          <w:bCs/>
        </w:rPr>
        <w:t>ami</w:t>
      </w:r>
      <w:r w:rsidRPr="00513217">
        <w:rPr>
          <w:bCs/>
        </w:rPr>
        <w:t xml:space="preserve"> výkazů výměr a specifikací</w:t>
      </w:r>
      <w:r w:rsidRPr="00513217">
        <w:rPr>
          <w:bCs/>
        </w:rPr>
        <w:t xml:space="preserve"> prací byla provedena revize p</w:t>
      </w:r>
      <w:r w:rsidRPr="00513217">
        <w:rPr>
          <w:bCs/>
        </w:rPr>
        <w:t xml:space="preserve">ředpokládané hodnoty veřejné zakázky. Nově se </w:t>
      </w:r>
      <w:r w:rsidR="00040212">
        <w:rPr>
          <w:bCs/>
        </w:rPr>
        <w:t xml:space="preserve">Předpokládaná hodnota veřejné </w:t>
      </w:r>
      <w:r w:rsidRPr="00513217">
        <w:rPr>
          <w:bCs/>
        </w:rPr>
        <w:t xml:space="preserve">zakázky stanovuje ve výši </w:t>
      </w:r>
      <w:bookmarkStart w:id="1" w:name="_GoBack"/>
      <w:bookmarkEnd w:id="1"/>
      <w:r w:rsidRPr="00513217">
        <w:rPr>
          <w:bCs/>
        </w:rPr>
        <w:t>1 987 784 095,- Kč.</w:t>
      </w:r>
    </w:p>
    <w:p w14:paraId="2798A65C" w14:textId="77777777" w:rsidR="00513217" w:rsidRDefault="00513217" w:rsidP="00513217">
      <w:pPr>
        <w:ind w:left="709"/>
        <w:rPr>
          <w:bCs/>
        </w:rPr>
      </w:pPr>
    </w:p>
    <w:p w14:paraId="0A75CB80" w14:textId="45389AD5" w:rsidR="00B4593A" w:rsidRDefault="00B4593A" w:rsidP="00513217">
      <w:pPr>
        <w:ind w:left="709"/>
        <w:rPr>
          <w:bCs/>
        </w:rPr>
      </w:pPr>
      <w:r>
        <w:rPr>
          <w:bCs/>
        </w:rPr>
        <w:t xml:space="preserve">Čl. 5.3. Pokynů pro dodavatele zní nově takto: </w:t>
      </w:r>
    </w:p>
    <w:p w14:paraId="1B1B376A" w14:textId="77777777" w:rsidR="00B4593A" w:rsidRPr="00BC1801" w:rsidRDefault="00B4593A" w:rsidP="00513217">
      <w:pPr>
        <w:pStyle w:val="Text1-1"/>
        <w:numPr>
          <w:ilvl w:val="0"/>
          <w:numId w:val="0"/>
        </w:numPr>
        <w:ind w:left="709"/>
      </w:pPr>
      <w:r w:rsidRPr="004E5868">
        <w:t xml:space="preserve">Předpokládaná hodnota veřejné zakázky </w:t>
      </w:r>
      <w:r w:rsidRPr="00BC1801">
        <w:t xml:space="preserve">činí </w:t>
      </w:r>
      <w:r w:rsidRPr="00BC1801">
        <w:rPr>
          <w:b/>
          <w:bCs/>
        </w:rPr>
        <w:t>1 987 784 095,- Kč</w:t>
      </w:r>
      <w:r w:rsidRPr="00BC1801">
        <w:rPr>
          <w:b/>
        </w:rPr>
        <w:t xml:space="preserve"> </w:t>
      </w:r>
      <w:r w:rsidRPr="00BC1801">
        <w:t>(bez DPH).</w:t>
      </w:r>
    </w:p>
    <w:p w14:paraId="1859B447" w14:textId="7DBBBA71" w:rsidR="00B4593A" w:rsidRPr="00BC1801" w:rsidRDefault="00B4593A" w:rsidP="00513217">
      <w:pPr>
        <w:ind w:left="709"/>
        <w:jc w:val="both"/>
        <w:rPr>
          <w:bCs/>
        </w:rPr>
      </w:pPr>
      <w:r w:rsidRPr="00BC1801">
        <w:rPr>
          <w:rStyle w:val="Tun9b"/>
        </w:rPr>
        <w:t>Předpokládaná hodnota veřejné zakázky po odečtení hodnoty vyhrazených změn závazků ze smlouvy (tzn. vyhrazených „víceprací“) činí 1 914 716 162,- Kč (bez DPH).</w:t>
      </w:r>
      <w:r w:rsidRPr="00BC1801">
        <w:rPr>
          <w:bCs/>
        </w:rPr>
        <w:t xml:space="preserve"> </w:t>
      </w:r>
    </w:p>
    <w:p w14:paraId="3F539BDC" w14:textId="5493AEB6" w:rsidR="003C1EE6" w:rsidRDefault="003C1EE6" w:rsidP="009C3BAD">
      <w:pPr>
        <w:pStyle w:val="Bezmezer"/>
        <w:rPr>
          <w:b/>
          <w:bCs/>
        </w:rPr>
      </w:pPr>
    </w:p>
    <w:p w14:paraId="4C4534F0" w14:textId="77777777" w:rsidR="009C3BAD" w:rsidRDefault="009C3BAD" w:rsidP="009C3BAD">
      <w:pPr>
        <w:pStyle w:val="Bezmezer"/>
        <w:rPr>
          <w:b/>
        </w:rPr>
      </w:pPr>
      <w:r>
        <w:rPr>
          <w:b/>
        </w:rPr>
        <w:t>Dotaz č. 125</w:t>
      </w:r>
    </w:p>
    <w:p w14:paraId="160CB45B" w14:textId="77777777" w:rsidR="009C3BAD" w:rsidRPr="00A715CA" w:rsidRDefault="009C3BAD" w:rsidP="009C3BAD">
      <w:pPr>
        <w:spacing w:after="160" w:line="256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SO 04-19-07 - žádáme o doplnění položky pro mostní odvodňovače do soupisu prací, v PD je uvedeno 15 ks. Technická zpráva uvádí: „Podélné potrubí bude o celkovém sklonu (v. započítání sklonu mostu) 1,5 % a o délce 17,275 m.“ Položka pro podélné potrubí dle našeho názoru v </w:t>
      </w:r>
      <w:r w:rsidRPr="00A715CA">
        <w:rPr>
          <w:rFonts w:ascii="Verdana" w:hAnsi="Verdana" w:cs="Arial"/>
        </w:rPr>
        <w:t>soupisu prací chybí.</w:t>
      </w:r>
    </w:p>
    <w:p w14:paraId="006FC062" w14:textId="77777777" w:rsidR="009C3BAD" w:rsidRPr="00A715CA" w:rsidRDefault="009C3BAD" w:rsidP="009C3BAD">
      <w:pPr>
        <w:pStyle w:val="Bezmezer"/>
        <w:jc w:val="both"/>
        <w:rPr>
          <w:b/>
        </w:rPr>
      </w:pPr>
      <w:r w:rsidRPr="00A715CA">
        <w:rPr>
          <w:b/>
        </w:rPr>
        <w:t>Odpověď: Odvodňovače jako kompletní samostatná konstrukce se u mostu nenachází – odvodnění je pomocí nerezových CHS profilů (trubek) a plechů vč. krycí mřížky s otvory a je zahrnuto do výkazu oceli.</w:t>
      </w:r>
    </w:p>
    <w:p w14:paraId="5A34215A" w14:textId="77777777" w:rsidR="009C3BAD" w:rsidRPr="00A715CA" w:rsidRDefault="009C3BAD" w:rsidP="009C3BAD">
      <w:pPr>
        <w:pStyle w:val="Bezmezer"/>
        <w:rPr>
          <w:b/>
        </w:rPr>
      </w:pPr>
    </w:p>
    <w:p w14:paraId="1CF06AEA" w14:textId="77777777" w:rsidR="009C3BAD" w:rsidRPr="00A715CA" w:rsidRDefault="009C3BAD" w:rsidP="009C3BAD">
      <w:pPr>
        <w:pStyle w:val="Bezmezer"/>
        <w:rPr>
          <w:b/>
        </w:rPr>
      </w:pPr>
      <w:r w:rsidRPr="00A715CA">
        <w:rPr>
          <w:b/>
        </w:rPr>
        <w:t>Dotaz č. 126</w:t>
      </w:r>
    </w:p>
    <w:p w14:paraId="4E42638E" w14:textId="77777777" w:rsidR="009C3BAD" w:rsidRPr="00A715CA" w:rsidRDefault="009C3BAD" w:rsidP="009C3BAD">
      <w:pPr>
        <w:spacing w:after="160" w:line="256" w:lineRule="auto"/>
        <w:rPr>
          <w:rFonts w:ascii="Verdana" w:hAnsi="Verdana" w:cs="Arial"/>
        </w:rPr>
      </w:pPr>
      <w:r w:rsidRPr="00A715CA">
        <w:rPr>
          <w:rFonts w:ascii="Verdana" w:hAnsi="Verdana" w:cs="Arial"/>
        </w:rPr>
        <w:t>SO 04-19-08 - žádáme o prověření položky 93654 - MOSTNÍ ODVODŇOVACÍ TRUBKA (POVRCHŮ IZOLACE) Z OCELI. Soupis prací obsahuje 30 ks, v PD je uvedeno 15 ks. Technická zpráva uvádí: „Podélné potrubí bude o celkovém sklonu (v. započítání sklonu mostu) 1,2 % a o délce 22,80 m.“ Položka pro podélné potrubí dle našeho názoru v soupisu prací chybí.</w:t>
      </w:r>
    </w:p>
    <w:p w14:paraId="63F2228A" w14:textId="77777777" w:rsidR="009C3BAD" w:rsidRPr="00A715CA" w:rsidRDefault="009C3BAD" w:rsidP="009C3BAD">
      <w:pPr>
        <w:pStyle w:val="Bezmezer"/>
        <w:jc w:val="both"/>
        <w:rPr>
          <w:b/>
        </w:rPr>
      </w:pPr>
      <w:r w:rsidRPr="00A715CA">
        <w:rPr>
          <w:b/>
        </w:rPr>
        <w:t>Odpověď: Položka je v soupisu prací chybně, byla odstraněna. Odvodnění je pomocí nerezových CHS profilů a plechů vč. krycí mřížky s otvory vykázáno ve výkazu oceli.</w:t>
      </w:r>
    </w:p>
    <w:p w14:paraId="5B23EDCF" w14:textId="77777777" w:rsidR="009C3BAD" w:rsidRPr="00A715CA" w:rsidRDefault="009C3BAD" w:rsidP="009C3BAD">
      <w:pPr>
        <w:pStyle w:val="Bezmezer"/>
        <w:rPr>
          <w:b/>
        </w:rPr>
      </w:pPr>
    </w:p>
    <w:p w14:paraId="0C670AB3" w14:textId="77777777" w:rsidR="009C3BAD" w:rsidRPr="00A715CA" w:rsidRDefault="009C3BAD" w:rsidP="009C3BAD">
      <w:pPr>
        <w:pStyle w:val="Bezmezer"/>
        <w:rPr>
          <w:b/>
        </w:rPr>
      </w:pPr>
      <w:r w:rsidRPr="00A715CA">
        <w:rPr>
          <w:b/>
        </w:rPr>
        <w:t>Dotaz č. 127</w:t>
      </w:r>
    </w:p>
    <w:p w14:paraId="6812291A" w14:textId="77777777" w:rsidR="009C3BAD" w:rsidRPr="00A715CA" w:rsidRDefault="009C3BAD" w:rsidP="009C3BAD">
      <w:pPr>
        <w:spacing w:after="160" w:line="256" w:lineRule="auto"/>
        <w:rPr>
          <w:rFonts w:ascii="Verdana" w:hAnsi="Verdana" w:cs="Arial"/>
        </w:rPr>
      </w:pPr>
      <w:r w:rsidRPr="00A715CA">
        <w:rPr>
          <w:rFonts w:ascii="Verdana" w:hAnsi="Verdana" w:cs="Arial"/>
        </w:rPr>
        <w:t>SO 04-19-08 - žádáme zadavatele o prověření položek kalotových ložisek:</w:t>
      </w:r>
    </w:p>
    <w:p w14:paraId="1BBFAD81" w14:textId="77777777" w:rsidR="009C3BAD" w:rsidRPr="00A715CA" w:rsidRDefault="009C3BAD" w:rsidP="009C3BAD">
      <w:pPr>
        <w:ind w:left="426"/>
        <w:rPr>
          <w:rFonts w:ascii="Verdana" w:hAnsi="Verdana" w:cs="Arial"/>
        </w:rPr>
      </w:pPr>
      <w:r w:rsidRPr="00A715CA">
        <w:rPr>
          <w:rFonts w:ascii="Verdana" w:hAnsi="Verdana" w:cs="Arial"/>
        </w:rPr>
        <w:t>428731</w:t>
      </w:r>
      <w:r w:rsidRPr="00A715CA">
        <w:rPr>
          <w:rFonts w:ascii="Verdana" w:hAnsi="Verdana" w:cs="Arial"/>
        </w:rPr>
        <w:tab/>
        <w:t>- KALOTOVÉ LOŽISKO PRO ZATÍŽ. DO 5MN, VŠESMĚRNÉ</w:t>
      </w:r>
    </w:p>
    <w:p w14:paraId="236FE649" w14:textId="77777777" w:rsidR="009C3BAD" w:rsidRPr="00A715CA" w:rsidRDefault="009C3BAD" w:rsidP="009C3BAD">
      <w:pPr>
        <w:ind w:left="426"/>
        <w:rPr>
          <w:rFonts w:ascii="Verdana" w:hAnsi="Verdana" w:cs="Arial"/>
        </w:rPr>
      </w:pPr>
      <w:r w:rsidRPr="00A715CA">
        <w:rPr>
          <w:rFonts w:ascii="Verdana" w:hAnsi="Verdana" w:cs="Arial"/>
        </w:rPr>
        <w:t>428732</w:t>
      </w:r>
      <w:r w:rsidRPr="00A715CA">
        <w:rPr>
          <w:rFonts w:ascii="Verdana" w:hAnsi="Verdana" w:cs="Arial"/>
        </w:rPr>
        <w:tab/>
        <w:t>- KALOTOVÉ LOŽISKO PRO ZATÍŽ. DO 5MN, JEDNOSMĚRNÉ</w:t>
      </w:r>
    </w:p>
    <w:p w14:paraId="16E24FBF" w14:textId="77777777" w:rsidR="009C3BAD" w:rsidRPr="00A715CA" w:rsidRDefault="009C3BAD" w:rsidP="009C3BAD">
      <w:pPr>
        <w:ind w:left="426"/>
        <w:rPr>
          <w:rFonts w:ascii="Verdana" w:hAnsi="Verdana" w:cs="Arial"/>
        </w:rPr>
      </w:pPr>
      <w:r w:rsidRPr="00A715CA">
        <w:rPr>
          <w:rFonts w:ascii="Verdana" w:hAnsi="Verdana" w:cs="Arial"/>
        </w:rPr>
        <w:t>428733</w:t>
      </w:r>
      <w:r w:rsidRPr="00A715CA">
        <w:rPr>
          <w:rFonts w:ascii="Verdana" w:hAnsi="Verdana" w:cs="Arial"/>
        </w:rPr>
        <w:tab/>
        <w:t>- KALOTOVÉ LOŽISKO PRO ZATÍŽ. DO 5MN, PEVNÉ</w:t>
      </w:r>
    </w:p>
    <w:p w14:paraId="031A01F8" w14:textId="77777777" w:rsidR="009C3BAD" w:rsidRPr="00A715CA" w:rsidRDefault="009C3BAD" w:rsidP="009C3BAD">
      <w:pPr>
        <w:ind w:left="426"/>
        <w:rPr>
          <w:rFonts w:ascii="Verdana" w:hAnsi="Verdana" w:cs="Arial"/>
        </w:rPr>
      </w:pPr>
      <w:r w:rsidRPr="00A715CA">
        <w:rPr>
          <w:rFonts w:ascii="Verdana" w:hAnsi="Verdana" w:cs="Arial"/>
        </w:rPr>
        <w:t xml:space="preserve">Soupis prací obsahuje položky do 5 MN, ve výkresu ložisek jsou hodnoty zatížení vyšší. </w:t>
      </w:r>
    </w:p>
    <w:p w14:paraId="17CA47AF" w14:textId="77777777" w:rsidR="009C3BAD" w:rsidRPr="00A715CA" w:rsidRDefault="009C3BAD" w:rsidP="009C3BAD">
      <w:pPr>
        <w:pStyle w:val="Bezmezer"/>
        <w:jc w:val="both"/>
        <w:rPr>
          <w:b/>
        </w:rPr>
      </w:pPr>
      <w:r w:rsidRPr="00A715CA">
        <w:rPr>
          <w:b/>
        </w:rPr>
        <w:t>Odpověď: Položky jsou chybně, byly nahrazeny novými, pro zatížení do 15MN.</w:t>
      </w:r>
    </w:p>
    <w:p w14:paraId="462CCE15" w14:textId="77777777" w:rsidR="009C3BAD" w:rsidRPr="00A715CA" w:rsidRDefault="009C3BAD" w:rsidP="009C3BAD">
      <w:pPr>
        <w:pStyle w:val="Bezmezer"/>
        <w:rPr>
          <w:b/>
        </w:rPr>
      </w:pPr>
    </w:p>
    <w:p w14:paraId="3FEACD60" w14:textId="77777777" w:rsidR="009C3BAD" w:rsidRPr="00A715CA" w:rsidRDefault="009C3BAD" w:rsidP="009C3BAD">
      <w:pPr>
        <w:pStyle w:val="Bezmezer"/>
        <w:rPr>
          <w:b/>
        </w:rPr>
      </w:pPr>
      <w:r w:rsidRPr="00A715CA">
        <w:rPr>
          <w:b/>
        </w:rPr>
        <w:t>Dotaz č. 128</w:t>
      </w:r>
    </w:p>
    <w:p w14:paraId="2DD5BC3C" w14:textId="77777777" w:rsidR="009C3BAD" w:rsidRPr="00A715CA" w:rsidRDefault="009C3BAD" w:rsidP="009C3BAD">
      <w:pPr>
        <w:spacing w:after="160" w:line="256" w:lineRule="auto"/>
        <w:rPr>
          <w:rFonts w:ascii="Verdana" w:hAnsi="Verdana" w:cs="Arial"/>
        </w:rPr>
      </w:pPr>
      <w:r w:rsidRPr="00A715CA">
        <w:rPr>
          <w:rFonts w:ascii="Verdana" w:hAnsi="Verdana" w:cs="Arial"/>
        </w:rPr>
        <w:t>SO 04-19-08 - žádáme zadavatele o doplnění výkresu „2.9.1 Výkres dilatačního závěru“. Poznámka obsahuje „PRO NASTAVENÍ "a" DILATAČNÍHO ZÁVĚRU U POHYBLIVÝCH LOŽISEK PLATÍ TABULKA:“. Tabulka, na kterou se text poznámky odkazuje, není součástí výkresu. Na tabulku se odkazuje i Technická zpráva.</w:t>
      </w:r>
    </w:p>
    <w:p w14:paraId="7BA313E6" w14:textId="77777777" w:rsidR="009C3BAD" w:rsidRPr="00A715CA" w:rsidRDefault="009C3BAD" w:rsidP="009C3BAD">
      <w:pPr>
        <w:pStyle w:val="Bezmezer"/>
        <w:jc w:val="both"/>
        <w:rPr>
          <w:b/>
        </w:rPr>
      </w:pPr>
      <w:r w:rsidRPr="00A715CA">
        <w:rPr>
          <w:b/>
        </w:rPr>
        <w:t>Odpověď: Tabulka byla doplněna</w:t>
      </w:r>
    </w:p>
    <w:p w14:paraId="3A3F510C" w14:textId="77777777" w:rsidR="009C3BAD" w:rsidRPr="00A715CA" w:rsidRDefault="009C3BAD" w:rsidP="009C3BAD">
      <w:pPr>
        <w:pStyle w:val="Bezmezer"/>
        <w:jc w:val="both"/>
        <w:rPr>
          <w:b/>
        </w:rPr>
      </w:pPr>
    </w:p>
    <w:p w14:paraId="7550AD04" w14:textId="2A1501D1" w:rsidR="005E6A6E" w:rsidRPr="00A715CA" w:rsidRDefault="009C3BAD" w:rsidP="009C3BA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15CA">
        <w:rPr>
          <w:b/>
        </w:rPr>
        <w:t>V rámci dotazů byla opravena příloha 2.7.4 Výkres výztuže ŽB křídel O1+O2, kde byla doplněna tabulka výztuže.</w:t>
      </w:r>
    </w:p>
    <w:p w14:paraId="19861B53" w14:textId="77777777" w:rsidR="00042904" w:rsidRPr="00A715CA" w:rsidRDefault="00042904" w:rsidP="0035429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A8BCA44" w14:textId="77777777" w:rsidR="00F12F22" w:rsidRDefault="00F12F22" w:rsidP="0035429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181D044" w14:textId="4C8D0F7E" w:rsidR="0035429E" w:rsidRPr="00236C19" w:rsidRDefault="00222985" w:rsidP="0035429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22985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22985">
        <w:rPr>
          <w:rFonts w:eastAsia="Times New Roman" w:cs="Times New Roman"/>
          <w:b/>
          <w:lang w:eastAsia="cs-CZ"/>
        </w:rPr>
        <w:t>změny/doplnění zadávací dokumentace</w:t>
      </w:r>
      <w:r w:rsidRPr="00222985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</w:t>
      </w:r>
      <w:r>
        <w:rPr>
          <w:rFonts w:eastAsia="Times New Roman" w:cs="Times New Roman"/>
          <w:lang w:eastAsia="cs-CZ"/>
        </w:rPr>
        <w:t>ze dne 25</w:t>
      </w:r>
      <w:r w:rsidRPr="00222985">
        <w:rPr>
          <w:rFonts w:eastAsia="Times New Roman" w:cs="Times New Roman"/>
          <w:lang w:eastAsia="cs-CZ"/>
        </w:rPr>
        <w:t xml:space="preserve">. 2. 2021 na den </w:t>
      </w:r>
      <w:r>
        <w:rPr>
          <w:rFonts w:eastAsia="Times New Roman" w:cs="Times New Roman"/>
          <w:lang w:eastAsia="cs-CZ"/>
        </w:rPr>
        <w:t>4. 3</w:t>
      </w:r>
      <w:r w:rsidRPr="00222985">
        <w:rPr>
          <w:rFonts w:eastAsia="Times New Roman" w:cs="Times New Roman"/>
          <w:lang w:eastAsia="cs-CZ"/>
        </w:rPr>
        <w:t>. 2021.</w:t>
      </w:r>
    </w:p>
    <w:p w14:paraId="1C1FB0B9" w14:textId="77777777" w:rsidR="0035429E" w:rsidRPr="00236C19" w:rsidRDefault="0035429E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F4BED9C" w14:textId="77777777" w:rsidR="00F12F22" w:rsidRPr="00236C19" w:rsidRDefault="00F12F22" w:rsidP="0035429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6CB71F7" w14:textId="33A941BE" w:rsidR="0035429E" w:rsidRPr="00236C19" w:rsidRDefault="0035429E" w:rsidP="0035429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36C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236C19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236C19">
        <w:rPr>
          <w:rFonts w:eastAsia="Times New Roman" w:cs="Times New Roman"/>
          <w:lang w:eastAsia="cs-CZ"/>
        </w:rPr>
        <w:t xml:space="preserve"> (evidenční č. VZ </w:t>
      </w:r>
      <w:r w:rsidR="0091686F" w:rsidRPr="00236C19">
        <w:rPr>
          <w:rFonts w:eastAsia="Times New Roman" w:cs="Times New Roman"/>
          <w:lang w:eastAsia="cs-CZ"/>
        </w:rPr>
        <w:t>Z2020-046144</w:t>
      </w:r>
      <w:r w:rsidRPr="00236C19">
        <w:rPr>
          <w:rFonts w:eastAsia="Times New Roman" w:cs="Times New Roman"/>
          <w:lang w:eastAsia="cs-CZ"/>
        </w:rPr>
        <w:t>). Změny se týkají těchto ustanovení:</w:t>
      </w:r>
    </w:p>
    <w:p w14:paraId="45DFD284" w14:textId="77777777" w:rsidR="0035429E" w:rsidRPr="00236C19" w:rsidRDefault="0035429E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F5E5386" w14:textId="0F403579" w:rsidR="00A715CA" w:rsidRDefault="00A715CA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36C19">
        <w:rPr>
          <w:rFonts w:eastAsia="Times New Roman" w:cs="Times New Roman"/>
          <w:b/>
          <w:lang w:eastAsia="cs-CZ"/>
        </w:rPr>
        <w:t xml:space="preserve">Oddíl </w:t>
      </w:r>
      <w:r w:rsidRPr="00A715CA">
        <w:rPr>
          <w:rFonts w:eastAsia="Times New Roman" w:cs="Times New Roman"/>
          <w:b/>
          <w:lang w:eastAsia="cs-CZ"/>
        </w:rPr>
        <w:t>II.</w:t>
      </w:r>
      <w:r>
        <w:rPr>
          <w:rFonts w:eastAsia="Times New Roman" w:cs="Times New Roman"/>
          <w:b/>
          <w:lang w:eastAsia="cs-CZ"/>
        </w:rPr>
        <w:t xml:space="preserve"> </w:t>
      </w:r>
      <w:r w:rsidRPr="00A715CA">
        <w:rPr>
          <w:rFonts w:eastAsia="Times New Roman" w:cs="Times New Roman"/>
          <w:b/>
          <w:lang w:eastAsia="cs-CZ"/>
        </w:rPr>
        <w:t>1.</w:t>
      </w:r>
      <w:r>
        <w:rPr>
          <w:rFonts w:eastAsia="Times New Roman" w:cs="Times New Roman"/>
          <w:b/>
          <w:lang w:eastAsia="cs-CZ"/>
        </w:rPr>
        <w:t xml:space="preserve"> </w:t>
      </w:r>
      <w:r w:rsidRPr="00A715CA">
        <w:rPr>
          <w:rFonts w:eastAsia="Times New Roman" w:cs="Times New Roman"/>
          <w:b/>
          <w:lang w:eastAsia="cs-CZ"/>
        </w:rPr>
        <w:t>5)</w:t>
      </w:r>
      <w:r w:rsidRPr="00236C19">
        <w:rPr>
          <w:rFonts w:eastAsia="Times New Roman" w:cs="Times New Roman"/>
          <w:b/>
          <w:lang w:eastAsia="cs-CZ"/>
        </w:rPr>
        <w:t>:</w:t>
      </w:r>
      <w:r w:rsidR="00BA569B" w:rsidRPr="00BA569B">
        <w:t xml:space="preserve"> </w:t>
      </w:r>
      <w:r w:rsidR="00BA569B" w:rsidRPr="00BA569B">
        <w:rPr>
          <w:rFonts w:eastAsia="Times New Roman" w:cs="Times New Roman"/>
          <w:b/>
          <w:lang w:eastAsia="cs-CZ"/>
        </w:rPr>
        <w:t>Předpokládaná celková hodnota</w:t>
      </w:r>
    </w:p>
    <w:p w14:paraId="063E1EBB" w14:textId="427419EE" w:rsidR="00A715CA" w:rsidRDefault="00BA569B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a</w:t>
      </w:r>
    </w:p>
    <w:p w14:paraId="7B87F955" w14:textId="17152D98" w:rsidR="00A715CA" w:rsidRDefault="00A715CA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36C19">
        <w:rPr>
          <w:rFonts w:eastAsia="Times New Roman" w:cs="Times New Roman"/>
          <w:b/>
          <w:lang w:eastAsia="cs-CZ"/>
        </w:rPr>
        <w:t xml:space="preserve">Oddíl </w:t>
      </w:r>
      <w:r w:rsidRPr="00A715CA">
        <w:rPr>
          <w:rFonts w:eastAsia="Times New Roman" w:cs="Times New Roman"/>
          <w:b/>
          <w:lang w:eastAsia="cs-CZ"/>
        </w:rPr>
        <w:t>II.</w:t>
      </w:r>
      <w:r>
        <w:rPr>
          <w:rFonts w:eastAsia="Times New Roman" w:cs="Times New Roman"/>
          <w:b/>
          <w:lang w:eastAsia="cs-CZ"/>
        </w:rPr>
        <w:t xml:space="preserve"> </w:t>
      </w:r>
      <w:r w:rsidRPr="00A715CA">
        <w:rPr>
          <w:rFonts w:eastAsia="Times New Roman" w:cs="Times New Roman"/>
          <w:b/>
          <w:lang w:eastAsia="cs-CZ"/>
        </w:rPr>
        <w:t>2.</w:t>
      </w:r>
      <w:r>
        <w:rPr>
          <w:rFonts w:eastAsia="Times New Roman" w:cs="Times New Roman"/>
          <w:b/>
          <w:lang w:eastAsia="cs-CZ"/>
        </w:rPr>
        <w:t xml:space="preserve"> </w:t>
      </w:r>
      <w:r w:rsidRPr="00A715CA">
        <w:rPr>
          <w:rFonts w:eastAsia="Times New Roman" w:cs="Times New Roman"/>
          <w:b/>
          <w:lang w:eastAsia="cs-CZ"/>
        </w:rPr>
        <w:t>6)</w:t>
      </w:r>
      <w:r w:rsidRPr="00236C19">
        <w:rPr>
          <w:rFonts w:eastAsia="Times New Roman" w:cs="Times New Roman"/>
          <w:b/>
          <w:lang w:eastAsia="cs-CZ"/>
        </w:rPr>
        <w:t>:</w:t>
      </w:r>
      <w:r w:rsidR="00BA569B">
        <w:rPr>
          <w:rFonts w:eastAsia="Times New Roman" w:cs="Times New Roman"/>
          <w:b/>
          <w:lang w:eastAsia="cs-CZ"/>
        </w:rPr>
        <w:t xml:space="preserve"> </w:t>
      </w:r>
      <w:r w:rsidR="00BA569B" w:rsidRPr="00BA569B">
        <w:rPr>
          <w:rFonts w:eastAsia="Times New Roman" w:cs="Times New Roman"/>
          <w:b/>
          <w:lang w:eastAsia="cs-CZ"/>
        </w:rPr>
        <w:t>Předpokládaná hodnota</w:t>
      </w:r>
    </w:p>
    <w:p w14:paraId="3F44F0EF" w14:textId="15D9CC92" w:rsidR="00A715CA" w:rsidRPr="00083DAD" w:rsidRDefault="00BA569B" w:rsidP="0035429E">
      <w:pPr>
        <w:spacing w:after="0" w:line="240" w:lineRule="auto"/>
        <w:rPr>
          <w:rFonts w:ascii="Arial" w:hAnsi="Arial" w:cs="Arial"/>
          <w:b/>
          <w:bCs/>
          <w:color w:val="000000"/>
          <w:shd w:val="clear" w:color="auto" w:fill="E9E9F4"/>
        </w:rPr>
      </w:pPr>
      <w:r>
        <w:rPr>
          <w:rFonts w:eastAsia="Times New Roman" w:cs="Times New Roman"/>
          <w:b/>
          <w:lang w:eastAsia="cs-CZ"/>
        </w:rPr>
        <w:t>P</w:t>
      </w:r>
      <w:r w:rsidR="00083DAD">
        <w:rPr>
          <w:rFonts w:eastAsia="Times New Roman" w:cs="Times New Roman"/>
          <w:b/>
          <w:lang w:eastAsia="cs-CZ"/>
        </w:rPr>
        <w:t>ůvodní text</w:t>
      </w:r>
      <w:r>
        <w:rPr>
          <w:rFonts w:eastAsia="Times New Roman" w:cs="Times New Roman"/>
          <w:b/>
          <w:lang w:eastAsia="cs-CZ"/>
        </w:rPr>
        <w:t xml:space="preserve">: </w:t>
      </w:r>
      <w:r w:rsidR="00083DAD">
        <w:t>Hodnota bez DP</w:t>
      </w:r>
      <w:r w:rsidR="00083DAD">
        <w:t xml:space="preserve">H: </w:t>
      </w:r>
      <w:r w:rsidRPr="00083DAD">
        <w:rPr>
          <w:rFonts w:eastAsia="Times New Roman" w:cs="Times New Roman"/>
          <w:lang w:eastAsia="cs-CZ"/>
        </w:rPr>
        <w:t>1 889</w:t>
      </w:r>
      <w:r w:rsidRPr="00BA569B">
        <w:rPr>
          <w:rFonts w:eastAsia="Times New Roman" w:cs="Times New Roman"/>
          <w:lang w:eastAsia="cs-CZ"/>
        </w:rPr>
        <w:t xml:space="preserve"> 891 305,00</w:t>
      </w:r>
    </w:p>
    <w:p w14:paraId="5759C8A3" w14:textId="65D2EB67" w:rsidR="00BA569B" w:rsidRDefault="00BA569B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N</w:t>
      </w:r>
      <w:r w:rsidR="00083DAD">
        <w:rPr>
          <w:rFonts w:eastAsia="Times New Roman" w:cs="Times New Roman"/>
          <w:b/>
          <w:lang w:eastAsia="cs-CZ"/>
        </w:rPr>
        <w:t>ový text</w:t>
      </w:r>
      <w:r>
        <w:rPr>
          <w:rFonts w:eastAsia="Times New Roman" w:cs="Times New Roman"/>
          <w:b/>
          <w:lang w:eastAsia="cs-CZ"/>
        </w:rPr>
        <w:t xml:space="preserve">: </w:t>
      </w:r>
      <w:r w:rsidR="00083DAD">
        <w:t xml:space="preserve">Hodnota bez DPH: </w:t>
      </w:r>
      <w:r w:rsidRPr="00BA569B">
        <w:rPr>
          <w:rFonts w:eastAsia="Times New Roman" w:cs="Times New Roman"/>
          <w:lang w:eastAsia="cs-CZ"/>
        </w:rPr>
        <w:t>1 987 784 095,00</w:t>
      </w:r>
    </w:p>
    <w:p w14:paraId="471D638A" w14:textId="27F6DE18" w:rsidR="00BA569B" w:rsidRDefault="00BA569B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4B2FE55" w14:textId="77777777" w:rsidR="00BA569B" w:rsidRDefault="00BA569B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C79C24" w14:textId="2AD8EA61" w:rsidR="00A715CA" w:rsidRDefault="00A715CA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36C19">
        <w:rPr>
          <w:rFonts w:eastAsia="Times New Roman" w:cs="Times New Roman"/>
          <w:b/>
          <w:lang w:eastAsia="cs-CZ"/>
        </w:rPr>
        <w:t xml:space="preserve">Oddíl </w:t>
      </w:r>
      <w:r w:rsidRPr="00A715CA">
        <w:rPr>
          <w:rFonts w:eastAsia="Times New Roman" w:cs="Times New Roman"/>
          <w:b/>
          <w:lang w:eastAsia="cs-CZ"/>
        </w:rPr>
        <w:t>II.</w:t>
      </w:r>
      <w:r>
        <w:rPr>
          <w:rFonts w:eastAsia="Times New Roman" w:cs="Times New Roman"/>
          <w:b/>
          <w:lang w:eastAsia="cs-CZ"/>
        </w:rPr>
        <w:t xml:space="preserve"> </w:t>
      </w:r>
      <w:r w:rsidRPr="00A715CA">
        <w:rPr>
          <w:rFonts w:eastAsia="Times New Roman" w:cs="Times New Roman"/>
          <w:b/>
          <w:lang w:eastAsia="cs-CZ"/>
        </w:rPr>
        <w:t>2.</w:t>
      </w:r>
      <w:r>
        <w:rPr>
          <w:rFonts w:eastAsia="Times New Roman" w:cs="Times New Roman"/>
          <w:b/>
          <w:lang w:eastAsia="cs-CZ"/>
        </w:rPr>
        <w:t xml:space="preserve"> </w:t>
      </w:r>
      <w:r w:rsidRPr="00A715CA">
        <w:rPr>
          <w:rFonts w:eastAsia="Times New Roman" w:cs="Times New Roman"/>
          <w:b/>
          <w:lang w:eastAsia="cs-CZ"/>
        </w:rPr>
        <w:t>14)</w:t>
      </w:r>
      <w:r w:rsidRPr="00236C19">
        <w:rPr>
          <w:rFonts w:eastAsia="Times New Roman" w:cs="Times New Roman"/>
          <w:b/>
          <w:lang w:eastAsia="cs-CZ"/>
        </w:rPr>
        <w:t>:</w:t>
      </w:r>
      <w:r w:rsidR="00BA569B">
        <w:rPr>
          <w:rFonts w:eastAsia="Times New Roman" w:cs="Times New Roman"/>
          <w:b/>
          <w:lang w:eastAsia="cs-CZ"/>
        </w:rPr>
        <w:t xml:space="preserve"> </w:t>
      </w:r>
      <w:r w:rsidR="00BA569B" w:rsidRPr="00BA569B">
        <w:rPr>
          <w:rFonts w:eastAsia="Times New Roman" w:cs="Times New Roman"/>
          <w:b/>
          <w:lang w:eastAsia="cs-CZ"/>
        </w:rPr>
        <w:t>Další informace</w:t>
      </w:r>
    </w:p>
    <w:p w14:paraId="4D91D7A5" w14:textId="2C6521D3" w:rsidR="00A715CA" w:rsidRDefault="00BA569B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Původní text: </w:t>
      </w:r>
    </w:p>
    <w:p w14:paraId="3ECF59FE" w14:textId="1BAB3834" w:rsidR="00BA569B" w:rsidRPr="00BA569B" w:rsidRDefault="00BA569B" w:rsidP="00BA56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A569B">
        <w:rPr>
          <w:rFonts w:eastAsia="Times New Roman" w:cs="Times New Roman"/>
          <w:lang w:eastAsia="cs-CZ"/>
        </w:rPr>
        <w:t>Předpokládaná hodnota veřejné zakázky po odečtení hodnoty vyhrazených změn závazků ze smlouvy (tzn. vyhrazených „víceprací“) činí 1 820 588 479,- Kč (bez DPH).</w:t>
      </w:r>
    </w:p>
    <w:p w14:paraId="244BB56E" w14:textId="7DF52B4F" w:rsidR="00BA569B" w:rsidRDefault="00BA569B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Nový text:</w:t>
      </w:r>
    </w:p>
    <w:p w14:paraId="5BF7C892" w14:textId="4439995B" w:rsidR="00A715CA" w:rsidRPr="00BA569B" w:rsidRDefault="00BA569B" w:rsidP="00BA569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A569B">
        <w:rPr>
          <w:rFonts w:eastAsia="Times New Roman" w:cs="Times New Roman"/>
          <w:lang w:eastAsia="cs-CZ"/>
        </w:rPr>
        <w:t>Předpokládaná hodnota veřejné zakázky po odečtení hodnoty vyhrazených změn závazků ze smlouvy (tzn. vyhrazených „víceprací“) činí 1 914 716 162,- Kč (bez DPH).</w:t>
      </w:r>
    </w:p>
    <w:p w14:paraId="74A2AA55" w14:textId="77777777" w:rsidR="00A715CA" w:rsidRDefault="00A715CA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971464" w14:textId="77777777" w:rsidR="009A0FA7" w:rsidRDefault="009A0FA7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7790308" w14:textId="77777777" w:rsidR="009A0FA7" w:rsidRDefault="009A0FA7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2F743A1" w14:textId="77777777" w:rsidR="009A0FA7" w:rsidRDefault="009A0FA7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69BFE3A" w14:textId="04B08552" w:rsidR="0035429E" w:rsidRPr="00236C19" w:rsidRDefault="0035429E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36C19">
        <w:rPr>
          <w:rFonts w:eastAsia="Times New Roman" w:cs="Times New Roman"/>
          <w:b/>
          <w:lang w:eastAsia="cs-CZ"/>
        </w:rPr>
        <w:lastRenderedPageBreak/>
        <w:t xml:space="preserve">Oddíl IV. 2.2): </w:t>
      </w:r>
    </w:p>
    <w:p w14:paraId="1974BC9B" w14:textId="2A1C5E07" w:rsidR="0035429E" w:rsidRPr="00236C19" w:rsidRDefault="0035429E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36C19">
        <w:rPr>
          <w:rFonts w:eastAsia="Times New Roman" w:cs="Times New Roman"/>
          <w:lang w:eastAsia="cs-CZ"/>
        </w:rPr>
        <w:t xml:space="preserve">rušíme datum 27. 1. 2021 v 10:00 hod. a nahrazujeme datem </w:t>
      </w:r>
      <w:r w:rsidR="009A089A">
        <w:rPr>
          <w:rFonts w:eastAsia="Times New Roman" w:cs="Times New Roman"/>
          <w:lang w:eastAsia="cs-CZ"/>
        </w:rPr>
        <w:t>4</w:t>
      </w:r>
      <w:r w:rsidR="00222985">
        <w:rPr>
          <w:rFonts w:eastAsia="Times New Roman" w:cs="Times New Roman"/>
          <w:lang w:eastAsia="cs-CZ"/>
        </w:rPr>
        <w:t>. 3</w:t>
      </w:r>
      <w:r w:rsidRPr="00236C19">
        <w:rPr>
          <w:rFonts w:eastAsia="Times New Roman" w:cs="Times New Roman"/>
          <w:lang w:eastAsia="cs-CZ"/>
        </w:rPr>
        <w:t>. 2021 v 10:00 hod.,</w:t>
      </w:r>
      <w:r w:rsidRPr="00236C19">
        <w:rPr>
          <w:rFonts w:eastAsia="Times New Roman" w:cs="Times New Roman"/>
          <w:b/>
          <w:lang w:eastAsia="cs-CZ"/>
        </w:rPr>
        <w:t xml:space="preserve"> </w:t>
      </w:r>
    </w:p>
    <w:p w14:paraId="2E744F5D" w14:textId="77777777" w:rsidR="0035429E" w:rsidRPr="00236C19" w:rsidRDefault="0035429E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36C19">
        <w:rPr>
          <w:rFonts w:eastAsia="Times New Roman" w:cs="Times New Roman"/>
          <w:b/>
          <w:lang w:eastAsia="cs-CZ"/>
        </w:rPr>
        <w:t xml:space="preserve">Oddíl IV. 2.7): </w:t>
      </w:r>
    </w:p>
    <w:p w14:paraId="3F158072" w14:textId="7B3E808B" w:rsidR="0035429E" w:rsidRPr="0035429E" w:rsidRDefault="0035429E" w:rsidP="0035429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36C19">
        <w:rPr>
          <w:rFonts w:eastAsia="Times New Roman" w:cs="Times New Roman"/>
          <w:lang w:eastAsia="cs-CZ"/>
        </w:rPr>
        <w:t xml:space="preserve">rušíme datum 27. 1. 2021 v 10:00 hod. a nahrazujeme datem </w:t>
      </w:r>
      <w:r w:rsidR="009A089A">
        <w:rPr>
          <w:rFonts w:eastAsia="Times New Roman" w:cs="Times New Roman"/>
          <w:lang w:eastAsia="cs-CZ"/>
        </w:rPr>
        <w:t>4</w:t>
      </w:r>
      <w:r w:rsidR="00222985">
        <w:rPr>
          <w:rFonts w:eastAsia="Times New Roman" w:cs="Times New Roman"/>
          <w:lang w:eastAsia="cs-CZ"/>
        </w:rPr>
        <w:t>. 3</w:t>
      </w:r>
      <w:r w:rsidRPr="00236C19">
        <w:rPr>
          <w:rFonts w:eastAsia="Times New Roman" w:cs="Times New Roman"/>
          <w:lang w:eastAsia="cs-CZ"/>
        </w:rPr>
        <w:t>. 2021 v 10:00 hod.</w:t>
      </w:r>
    </w:p>
    <w:p w14:paraId="36ED7134" w14:textId="77777777" w:rsidR="0035429E" w:rsidRPr="0035429E" w:rsidRDefault="0035429E" w:rsidP="0035429E">
      <w:pPr>
        <w:spacing w:after="0" w:line="240" w:lineRule="auto"/>
        <w:rPr>
          <w:rFonts w:eastAsia="Times New Roman" w:cs="Times New Roman"/>
          <w:lang w:eastAsia="cs-CZ"/>
        </w:rPr>
      </w:pPr>
    </w:p>
    <w:p w14:paraId="31131A29" w14:textId="77777777" w:rsidR="00F12F22" w:rsidRDefault="00F12F22" w:rsidP="0035429E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1C9EEC" w14:textId="6D8C0E72" w:rsidR="0035429E" w:rsidRPr="0035429E" w:rsidRDefault="0035429E" w:rsidP="0035429E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35429E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35429E">
          <w:rPr>
            <w:rFonts w:eastAsia="Calibri" w:cs="Times New Roman"/>
            <w:u w:val="single"/>
            <w:lang w:eastAsia="cs-CZ"/>
          </w:rPr>
          <w:t>https://zakazky.spravazeleznic.cz/</w:t>
        </w:r>
      </w:hyperlink>
      <w:r w:rsidRPr="0035429E">
        <w:rPr>
          <w:rFonts w:eastAsia="Calibri" w:cs="Times New Roman"/>
          <w:u w:val="single"/>
          <w:lang w:eastAsia="cs-CZ"/>
        </w:rPr>
        <w:t>.</w:t>
      </w:r>
    </w:p>
    <w:p w14:paraId="20D0F130" w14:textId="77777777" w:rsidR="00CD58EC" w:rsidRPr="00BD5319" w:rsidRDefault="00CD58EC" w:rsidP="00CD58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0B7F80A" w14:textId="77777777" w:rsidR="00B908A4" w:rsidRDefault="00B908A4" w:rsidP="00CD58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1B96407" w14:textId="77777777" w:rsidR="00F12F22" w:rsidRDefault="00F12F22" w:rsidP="00CD58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8C3A243" w14:textId="77777777" w:rsidR="00F12F22" w:rsidRDefault="00F12F22" w:rsidP="00CD58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AC191B0" w14:textId="4C60CDCA" w:rsidR="00CD58EC" w:rsidRPr="0089172A" w:rsidRDefault="00CD58EC" w:rsidP="00CD58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9172A">
        <w:rPr>
          <w:rFonts w:eastAsia="Calibri" w:cs="Times New Roman"/>
          <w:b/>
          <w:bCs/>
          <w:lang w:eastAsia="cs-CZ"/>
        </w:rPr>
        <w:t>Příloha:</w:t>
      </w:r>
    </w:p>
    <w:p w14:paraId="47A90F67" w14:textId="77777777" w:rsidR="00222985" w:rsidRPr="00222985" w:rsidRDefault="00222985" w:rsidP="0022298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22985">
        <w:rPr>
          <w:rFonts w:eastAsia="Calibri" w:cs="Times New Roman"/>
          <w:bCs/>
          <w:lang w:eastAsia="cs-CZ"/>
        </w:rPr>
        <w:t>XDC_Brno_Mal-Ada_zm10_20210215.xml</w:t>
      </w:r>
    </w:p>
    <w:p w14:paraId="3BC0C7A6" w14:textId="77777777" w:rsidR="00222985" w:rsidRPr="00222985" w:rsidRDefault="00222985" w:rsidP="0022298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22985">
        <w:rPr>
          <w:rFonts w:eastAsia="Calibri" w:cs="Times New Roman"/>
          <w:bCs/>
          <w:lang w:eastAsia="cs-CZ"/>
        </w:rPr>
        <w:t>XLS_Brno_Mal-Ada_zm10_20210215.xlsx</w:t>
      </w:r>
    </w:p>
    <w:p w14:paraId="6DB7EDFD" w14:textId="77777777" w:rsidR="00222985" w:rsidRPr="00222985" w:rsidRDefault="00222985" w:rsidP="0022298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22985">
        <w:rPr>
          <w:rFonts w:eastAsia="Calibri" w:cs="Times New Roman"/>
          <w:bCs/>
          <w:lang w:eastAsia="cs-CZ"/>
        </w:rPr>
        <w:t>2.7.4 Výkres výztuže ŽB křídel O1+O2.pdf</w:t>
      </w:r>
    </w:p>
    <w:p w14:paraId="7F361B24" w14:textId="4431F613" w:rsidR="00CD58EC" w:rsidRPr="008478F3" w:rsidRDefault="00222985" w:rsidP="002229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22985">
        <w:rPr>
          <w:rFonts w:eastAsia="Calibri" w:cs="Times New Roman"/>
          <w:bCs/>
          <w:lang w:eastAsia="cs-CZ"/>
        </w:rPr>
        <w:t>2.9.1 Výkres dilatačního závěru.pdf</w:t>
      </w:r>
    </w:p>
    <w:p w14:paraId="59BC2931" w14:textId="17E8CD10" w:rsidR="00CD58EC" w:rsidRDefault="00CD58EC" w:rsidP="00CD58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0FAEE9" w14:textId="77777777" w:rsidR="007125BF" w:rsidRPr="008478F3" w:rsidRDefault="007125BF" w:rsidP="00CD58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85130C" w14:textId="62BBEA08" w:rsidR="00CD58EC" w:rsidRPr="00BD5319" w:rsidRDefault="00CD58EC" w:rsidP="00CD58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478F3">
        <w:rPr>
          <w:rFonts w:eastAsia="Calibri" w:cs="Times New Roman"/>
          <w:lang w:eastAsia="cs-CZ"/>
        </w:rPr>
        <w:t>V </w:t>
      </w:r>
      <w:r w:rsidR="0035429E">
        <w:rPr>
          <w:rFonts w:eastAsia="Calibri" w:cs="Times New Roman"/>
          <w:lang w:eastAsia="cs-CZ"/>
        </w:rPr>
        <w:t>Praze</w:t>
      </w:r>
      <w:r w:rsidRPr="008478F3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222985">
        <w:rPr>
          <w:rFonts w:eastAsia="Calibri" w:cs="Times New Roman"/>
          <w:lang w:eastAsia="cs-CZ"/>
        </w:rPr>
        <w:t>15</w:t>
      </w:r>
      <w:r w:rsidR="00A615E0">
        <w:rPr>
          <w:rFonts w:eastAsia="Calibri" w:cs="Times New Roman"/>
          <w:lang w:eastAsia="cs-CZ"/>
        </w:rPr>
        <w:t>.</w:t>
      </w:r>
      <w:r w:rsidR="00F73D54">
        <w:rPr>
          <w:rFonts w:eastAsia="Calibri" w:cs="Times New Roman"/>
          <w:lang w:eastAsia="cs-CZ"/>
        </w:rPr>
        <w:t xml:space="preserve"> </w:t>
      </w:r>
      <w:r w:rsidR="00222985">
        <w:rPr>
          <w:rFonts w:eastAsia="Calibri" w:cs="Times New Roman"/>
          <w:lang w:eastAsia="cs-CZ"/>
        </w:rPr>
        <w:t>2</w:t>
      </w:r>
      <w:r w:rsidR="00A615E0">
        <w:rPr>
          <w:rFonts w:eastAsia="Calibri" w:cs="Times New Roman"/>
          <w:lang w:eastAsia="cs-CZ"/>
        </w:rPr>
        <w:t>.</w:t>
      </w:r>
      <w:r w:rsidR="00F73D54">
        <w:rPr>
          <w:rFonts w:eastAsia="Calibri" w:cs="Times New Roman"/>
          <w:lang w:eastAsia="cs-CZ"/>
        </w:rPr>
        <w:t xml:space="preserve"> </w:t>
      </w:r>
      <w:r w:rsidR="00A615E0">
        <w:rPr>
          <w:rFonts w:eastAsia="Calibri" w:cs="Times New Roman"/>
          <w:lang w:eastAsia="cs-CZ"/>
        </w:rPr>
        <w:t>2021</w:t>
      </w:r>
    </w:p>
    <w:p w14:paraId="66386975" w14:textId="77777777" w:rsidR="00CD58EC" w:rsidRDefault="00CD58EC" w:rsidP="00CD58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328CE4" w14:textId="77777777" w:rsidR="00CD58EC" w:rsidRDefault="00CD58EC" w:rsidP="00CD58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53C312" w14:textId="77777777" w:rsidR="00CD58EC" w:rsidRDefault="00CD58EC" w:rsidP="00CD58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CC5D82" w14:textId="77777777" w:rsidR="00A615E0" w:rsidRPr="00BD5319" w:rsidRDefault="00A615E0" w:rsidP="00CD58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6F64E1" w14:textId="77777777" w:rsidR="00CD58EC" w:rsidRDefault="00CD58EC" w:rsidP="00CD58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7DCF54" w14:textId="77777777" w:rsidR="00CD58EC" w:rsidRPr="00BD5319" w:rsidRDefault="00CD58EC" w:rsidP="00CD58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8776DA" w14:textId="77777777" w:rsidR="00CD58EC" w:rsidRPr="00BD5319" w:rsidRDefault="00CD58EC" w:rsidP="00CD58EC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15128E9" w14:textId="77777777" w:rsidR="0035429E" w:rsidRPr="0035429E" w:rsidRDefault="0035429E" w:rsidP="0035429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5429E">
        <w:rPr>
          <w:rFonts w:eastAsia="Calibri" w:cs="Times New Roman"/>
          <w:b/>
          <w:bCs/>
          <w:lang w:eastAsia="cs-CZ"/>
        </w:rPr>
        <w:t>Ing. Karel Švejda, MBA</w:t>
      </w:r>
    </w:p>
    <w:p w14:paraId="719B2046" w14:textId="77777777" w:rsidR="0035429E" w:rsidRPr="0035429E" w:rsidRDefault="0035429E" w:rsidP="0035429E">
      <w:pPr>
        <w:spacing w:after="0" w:line="240" w:lineRule="auto"/>
        <w:rPr>
          <w:rFonts w:eastAsia="Calibri" w:cs="Times New Roman"/>
          <w:lang w:eastAsia="cs-CZ"/>
        </w:rPr>
      </w:pPr>
      <w:r w:rsidRPr="0035429E">
        <w:rPr>
          <w:rFonts w:eastAsia="Calibri" w:cs="Times New Roman"/>
          <w:lang w:eastAsia="cs-CZ"/>
        </w:rPr>
        <w:t>ředitel odboru investičního</w:t>
      </w:r>
    </w:p>
    <w:p w14:paraId="67320F05" w14:textId="77777777" w:rsidR="0035429E" w:rsidRPr="0035429E" w:rsidRDefault="0035429E" w:rsidP="0035429E">
      <w:pPr>
        <w:spacing w:after="0" w:line="240" w:lineRule="auto"/>
        <w:rPr>
          <w:rFonts w:eastAsia="Calibri" w:cs="Times New Roman"/>
          <w:lang w:eastAsia="cs-CZ"/>
        </w:rPr>
      </w:pPr>
      <w:r w:rsidRPr="0035429E">
        <w:rPr>
          <w:rFonts w:eastAsia="Calibri" w:cs="Times New Roman"/>
          <w:lang w:eastAsia="cs-CZ"/>
        </w:rPr>
        <w:t>na základě „Pověření“ č. 2449</w:t>
      </w:r>
    </w:p>
    <w:p w14:paraId="06771ABF" w14:textId="77777777" w:rsidR="0035429E" w:rsidRPr="0035429E" w:rsidRDefault="0035429E" w:rsidP="0035429E">
      <w:pPr>
        <w:spacing w:after="0" w:line="240" w:lineRule="auto"/>
        <w:rPr>
          <w:rFonts w:eastAsia="Calibri" w:cs="Times New Roman"/>
          <w:lang w:eastAsia="cs-CZ"/>
        </w:rPr>
      </w:pPr>
      <w:r w:rsidRPr="0035429E">
        <w:rPr>
          <w:rFonts w:eastAsia="Calibri" w:cs="Times New Roman"/>
          <w:lang w:eastAsia="cs-CZ"/>
        </w:rPr>
        <w:t>ze dne 11. 5. 2018</w:t>
      </w:r>
    </w:p>
    <w:p w14:paraId="094314C0" w14:textId="7E44B475" w:rsidR="008B3D45" w:rsidRPr="005F08F3" w:rsidRDefault="0035429E" w:rsidP="00C84DE6">
      <w:pPr>
        <w:spacing w:after="0" w:line="240" w:lineRule="auto"/>
        <w:rPr>
          <w:rFonts w:eastAsia="Times New Roman" w:cs="Arial"/>
          <w:lang w:eastAsia="cs-CZ"/>
        </w:rPr>
      </w:pPr>
      <w:r w:rsidRPr="0035429E">
        <w:rPr>
          <w:rFonts w:eastAsia="Calibri" w:cs="Times New Roman"/>
          <w:lang w:eastAsia="cs-CZ"/>
        </w:rPr>
        <w:t>Správa železnic, státní organizace</w:t>
      </w:r>
    </w:p>
    <w:sectPr w:rsidR="008B3D45" w:rsidRPr="005F08F3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04A88" w14:textId="77777777" w:rsidR="00FD5B3F" w:rsidRDefault="00FD5B3F" w:rsidP="00962258">
      <w:pPr>
        <w:spacing w:after="0" w:line="240" w:lineRule="auto"/>
      </w:pPr>
      <w:r>
        <w:separator/>
      </w:r>
    </w:p>
  </w:endnote>
  <w:endnote w:type="continuationSeparator" w:id="0">
    <w:p w14:paraId="679CF71F" w14:textId="77777777" w:rsidR="00FD5B3F" w:rsidRDefault="00FD5B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E3CF3" w14:paraId="5C4DC15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785F15B" w14:textId="04976482" w:rsidR="00BE3CF3" w:rsidRPr="00B8518B" w:rsidRDefault="00BE3CF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02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fldSimple w:instr=" NUMPAGES   \* MERGEFORMAT ">
            <w:r w:rsidR="00040212" w:rsidRPr="00040212">
              <w:rPr>
                <w:rStyle w:val="slostrnky"/>
                <w:noProof/>
              </w:rPr>
              <w:t>3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892D7D" w14:textId="77777777" w:rsidR="00BE3CF3" w:rsidRDefault="00BE3CF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A2F0F2" w14:textId="77777777" w:rsidR="00BE3CF3" w:rsidRDefault="00BE3CF3" w:rsidP="00B8518B">
          <w:pPr>
            <w:pStyle w:val="Zpat"/>
          </w:pPr>
        </w:p>
      </w:tc>
      <w:tc>
        <w:tcPr>
          <w:tcW w:w="2921" w:type="dxa"/>
        </w:tcPr>
        <w:p w14:paraId="13025A45" w14:textId="77777777" w:rsidR="00BE3CF3" w:rsidRDefault="00BE3CF3" w:rsidP="00D831A3">
          <w:pPr>
            <w:pStyle w:val="Zpat"/>
          </w:pPr>
        </w:p>
      </w:tc>
    </w:tr>
  </w:tbl>
  <w:p w14:paraId="2DFEE9E4" w14:textId="77777777" w:rsidR="00BE3CF3" w:rsidRPr="00B8518B" w:rsidRDefault="00BE3CF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4524D129" wp14:editId="3078E943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9A7789"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2999813D" wp14:editId="00FFC918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31EFC5"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E3CF3" w14:paraId="005C33E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FFE01A" w14:textId="5123E4D2" w:rsidR="00BE3CF3" w:rsidRPr="00B8518B" w:rsidRDefault="00BE3CF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02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fldSimple w:instr=" NUMPAGES   \* MERGEFORMAT ">
            <w:r w:rsidR="00040212" w:rsidRPr="00040212">
              <w:rPr>
                <w:rStyle w:val="slostrnky"/>
                <w:noProof/>
              </w:rPr>
              <w:t>3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44ECEF" w14:textId="77777777" w:rsidR="00BE3CF3" w:rsidRDefault="00BE3CF3" w:rsidP="003A5DB8">
          <w:pPr>
            <w:pStyle w:val="Zpat"/>
          </w:pPr>
          <w:r>
            <w:t>Správa železnic, státní organizace</w:t>
          </w:r>
        </w:p>
        <w:p w14:paraId="46425C19" w14:textId="77777777" w:rsidR="00BE3CF3" w:rsidRDefault="00BE3CF3" w:rsidP="003A5DB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D40BA9" w14:textId="77777777" w:rsidR="00BE3CF3" w:rsidRDefault="00BE3CF3" w:rsidP="003A5DB8">
          <w:pPr>
            <w:pStyle w:val="Zpat"/>
          </w:pPr>
          <w:r>
            <w:t>Sídlo: Dlážděná 1003/7, 110 00 Praha 1</w:t>
          </w:r>
        </w:p>
        <w:p w14:paraId="33D057C5" w14:textId="77777777" w:rsidR="00BE3CF3" w:rsidRDefault="00BE3CF3" w:rsidP="003A5DB8">
          <w:pPr>
            <w:pStyle w:val="Zpat"/>
          </w:pPr>
          <w:r>
            <w:t>IČO: 709 94 234 DIČ: CZ 709 94 234</w:t>
          </w:r>
        </w:p>
        <w:p w14:paraId="5AC3E054" w14:textId="77777777" w:rsidR="00BE3CF3" w:rsidRDefault="00BE3CF3" w:rsidP="003A5DB8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781E676" w14:textId="77777777" w:rsidR="00BE3CF3" w:rsidRPr="00D84AC6" w:rsidRDefault="00BE3CF3" w:rsidP="003A5DB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D72FE94" w14:textId="77777777" w:rsidR="00BE3CF3" w:rsidRPr="00D84AC6" w:rsidRDefault="00BE3CF3" w:rsidP="003A5DB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F9D5911" w14:textId="77777777" w:rsidR="00BE3CF3" w:rsidRPr="00D84AC6" w:rsidRDefault="00BE3CF3" w:rsidP="003A5DB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6ED131" w14:textId="77777777" w:rsidR="00BE3CF3" w:rsidRDefault="00BE3CF3" w:rsidP="003A5DB8">
          <w:pPr>
            <w:pStyle w:val="Zpat"/>
          </w:pPr>
        </w:p>
      </w:tc>
    </w:tr>
  </w:tbl>
  <w:p w14:paraId="6C40A685" w14:textId="77777777" w:rsidR="00BE3CF3" w:rsidRPr="00B8518B" w:rsidRDefault="00BE3CF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4FED92D0" wp14:editId="68260CB4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907A37"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16C238C0" wp14:editId="3407CBAF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E2C456"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07412898" w14:textId="77777777" w:rsidR="00BE3CF3" w:rsidRPr="00460660" w:rsidRDefault="00BE3CF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2C433" w14:textId="77777777" w:rsidR="00FD5B3F" w:rsidRDefault="00FD5B3F" w:rsidP="00962258">
      <w:pPr>
        <w:spacing w:after="0" w:line="240" w:lineRule="auto"/>
      </w:pPr>
      <w:r>
        <w:separator/>
      </w:r>
    </w:p>
  </w:footnote>
  <w:footnote w:type="continuationSeparator" w:id="0">
    <w:p w14:paraId="555B79F8" w14:textId="77777777" w:rsidR="00FD5B3F" w:rsidRDefault="00FD5B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E3CF3" w14:paraId="44E979E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B4CDEF4" w14:textId="77777777" w:rsidR="00BE3CF3" w:rsidRPr="00B8518B" w:rsidRDefault="00BE3CF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11FDAC" w14:textId="77777777" w:rsidR="00BE3CF3" w:rsidRDefault="00BE3CF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3D90D1" w14:textId="77777777" w:rsidR="00BE3CF3" w:rsidRPr="00D6163D" w:rsidRDefault="00BE3CF3" w:rsidP="00D6163D">
          <w:pPr>
            <w:pStyle w:val="Druhdokumentu"/>
          </w:pPr>
        </w:p>
      </w:tc>
    </w:tr>
  </w:tbl>
  <w:p w14:paraId="4BF6031C" w14:textId="77777777" w:rsidR="00BE3CF3" w:rsidRPr="00D6163D" w:rsidRDefault="00BE3CF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E3CF3" w14:paraId="56026B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CA38F4B" w14:textId="77777777" w:rsidR="00BE3CF3" w:rsidRPr="00B8518B" w:rsidRDefault="00BE3CF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FD25F94" wp14:editId="74A9A40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B05ADAE" wp14:editId="13E4B4A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3C68F5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BD00CB" w14:textId="77777777" w:rsidR="00BE3CF3" w:rsidRDefault="00BE3CF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D44FB3" w14:textId="77777777" w:rsidR="00BE3CF3" w:rsidRPr="00D6163D" w:rsidRDefault="00BE3CF3" w:rsidP="00FC6389">
          <w:pPr>
            <w:pStyle w:val="Druhdokumentu"/>
          </w:pPr>
        </w:p>
      </w:tc>
    </w:tr>
    <w:tr w:rsidR="00BE3CF3" w14:paraId="2228217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5EAC4F6" w14:textId="77777777" w:rsidR="00BE3CF3" w:rsidRPr="00B8518B" w:rsidRDefault="00BE3CF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92F2C7" w14:textId="77777777" w:rsidR="00BE3CF3" w:rsidRDefault="00BE3CF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7874DD" w14:textId="77777777" w:rsidR="00BE3CF3" w:rsidRDefault="00BE3CF3" w:rsidP="00FC6389">
          <w:pPr>
            <w:pStyle w:val="Druhdokumentu"/>
            <w:rPr>
              <w:noProof/>
            </w:rPr>
          </w:pPr>
        </w:p>
      </w:tc>
    </w:tr>
  </w:tbl>
  <w:p w14:paraId="7897E01D" w14:textId="77777777" w:rsidR="00BE3CF3" w:rsidRPr="00D6163D" w:rsidRDefault="00BE3CF3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7F3D066" wp14:editId="6F8EAF7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3F09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57DA03C" w14:textId="77777777" w:rsidR="00BE3CF3" w:rsidRPr="00460660" w:rsidRDefault="00BE3CF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4140"/>
        </w:tabs>
        <w:ind w:left="4140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811AA"/>
    <w:multiLevelType w:val="hybridMultilevel"/>
    <w:tmpl w:val="98F8F798"/>
    <w:lvl w:ilvl="0" w:tplc="B4D27E52">
      <w:start w:val="1"/>
      <w:numFmt w:val="lowerRoman"/>
      <w:lvlText w:val="%1)"/>
      <w:lvlJc w:val="left"/>
      <w:pPr>
        <w:ind w:left="145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8" w15:restartNumberingAfterBreak="0">
    <w:nsid w:val="3B601928"/>
    <w:multiLevelType w:val="hybridMultilevel"/>
    <w:tmpl w:val="4718F7C0"/>
    <w:lvl w:ilvl="0" w:tplc="DBAAA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cs="Times New Roman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87096"/>
    <w:multiLevelType w:val="hybridMultilevel"/>
    <w:tmpl w:val="FC04A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C5B1A"/>
    <w:multiLevelType w:val="hybridMultilevel"/>
    <w:tmpl w:val="9AE490AC"/>
    <w:lvl w:ilvl="0" w:tplc="9A1E07E4">
      <w:start w:val="1"/>
      <w:numFmt w:val="lowerRoman"/>
      <w:lvlText w:val="%1)"/>
      <w:lvlJc w:val="left"/>
      <w:pPr>
        <w:ind w:left="1457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3" w15:restartNumberingAfterBreak="0">
    <w:nsid w:val="73CE7FFD"/>
    <w:multiLevelType w:val="hybridMultilevel"/>
    <w:tmpl w:val="69DEE824"/>
    <w:lvl w:ilvl="0" w:tplc="2AD0B1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14"/>
  </w:num>
  <w:num w:numId="5">
    <w:abstractNumId w:val="0"/>
  </w:num>
  <w:num w:numId="6">
    <w:abstractNumId w:val="9"/>
  </w:num>
  <w:num w:numId="7">
    <w:abstractNumId w:val="6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7"/>
  </w:num>
  <w:num w:numId="11">
    <w:abstractNumId w:val="11"/>
  </w:num>
  <w:num w:numId="12">
    <w:abstractNumId w:val="13"/>
  </w:num>
  <w:num w:numId="13">
    <w:abstractNumId w:val="3"/>
  </w:num>
  <w:num w:numId="14">
    <w:abstractNumId w:val="1"/>
  </w:num>
  <w:num w:numId="15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0212"/>
    <w:rsid w:val="00042904"/>
    <w:rsid w:val="00044D53"/>
    <w:rsid w:val="00046D34"/>
    <w:rsid w:val="00072C1E"/>
    <w:rsid w:val="00083DAD"/>
    <w:rsid w:val="00087596"/>
    <w:rsid w:val="000B3A82"/>
    <w:rsid w:val="000B6C7E"/>
    <w:rsid w:val="000B7907"/>
    <w:rsid w:val="000C0429"/>
    <w:rsid w:val="000C45E8"/>
    <w:rsid w:val="000D354C"/>
    <w:rsid w:val="00113675"/>
    <w:rsid w:val="00114472"/>
    <w:rsid w:val="00145DE7"/>
    <w:rsid w:val="0015037B"/>
    <w:rsid w:val="00163D2F"/>
    <w:rsid w:val="00170EC5"/>
    <w:rsid w:val="001747C1"/>
    <w:rsid w:val="0018596A"/>
    <w:rsid w:val="001A7667"/>
    <w:rsid w:val="001B69C2"/>
    <w:rsid w:val="001C2BC9"/>
    <w:rsid w:val="001C4DA0"/>
    <w:rsid w:val="001E137D"/>
    <w:rsid w:val="00207DF5"/>
    <w:rsid w:val="00222985"/>
    <w:rsid w:val="00236C19"/>
    <w:rsid w:val="00245A2D"/>
    <w:rsid w:val="0025522B"/>
    <w:rsid w:val="00266828"/>
    <w:rsid w:val="00267369"/>
    <w:rsid w:val="0026785D"/>
    <w:rsid w:val="002831BF"/>
    <w:rsid w:val="002918B8"/>
    <w:rsid w:val="002B527C"/>
    <w:rsid w:val="002C31BF"/>
    <w:rsid w:val="002D2F3A"/>
    <w:rsid w:val="002D58EE"/>
    <w:rsid w:val="002E0CD7"/>
    <w:rsid w:val="002F026B"/>
    <w:rsid w:val="002F0417"/>
    <w:rsid w:val="0031135D"/>
    <w:rsid w:val="00311B58"/>
    <w:rsid w:val="00317716"/>
    <w:rsid w:val="0032298D"/>
    <w:rsid w:val="0035429E"/>
    <w:rsid w:val="00357BC6"/>
    <w:rsid w:val="0037111D"/>
    <w:rsid w:val="003756B9"/>
    <w:rsid w:val="003956C6"/>
    <w:rsid w:val="003A5DB8"/>
    <w:rsid w:val="003C1EE6"/>
    <w:rsid w:val="003E6B9A"/>
    <w:rsid w:val="003E75CE"/>
    <w:rsid w:val="003F421C"/>
    <w:rsid w:val="004012DB"/>
    <w:rsid w:val="0041380F"/>
    <w:rsid w:val="00432C0F"/>
    <w:rsid w:val="00450F07"/>
    <w:rsid w:val="00453CD3"/>
    <w:rsid w:val="00455BB9"/>
    <w:rsid w:val="00455BC7"/>
    <w:rsid w:val="00456187"/>
    <w:rsid w:val="00460660"/>
    <w:rsid w:val="00460CCB"/>
    <w:rsid w:val="00467BEB"/>
    <w:rsid w:val="00477370"/>
    <w:rsid w:val="00486107"/>
    <w:rsid w:val="00491827"/>
    <w:rsid w:val="004926B0"/>
    <w:rsid w:val="00495A29"/>
    <w:rsid w:val="004A7C69"/>
    <w:rsid w:val="004B1550"/>
    <w:rsid w:val="004C4399"/>
    <w:rsid w:val="004C69ED"/>
    <w:rsid w:val="004C787C"/>
    <w:rsid w:val="004F4B9B"/>
    <w:rsid w:val="00501654"/>
    <w:rsid w:val="00511AB9"/>
    <w:rsid w:val="00513217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119E"/>
    <w:rsid w:val="00596C7E"/>
    <w:rsid w:val="005A5F24"/>
    <w:rsid w:val="005A64E9"/>
    <w:rsid w:val="005B1E04"/>
    <w:rsid w:val="005B5EE9"/>
    <w:rsid w:val="005D7B73"/>
    <w:rsid w:val="005E6A6E"/>
    <w:rsid w:val="005F08F3"/>
    <w:rsid w:val="006104F6"/>
    <w:rsid w:val="0061068E"/>
    <w:rsid w:val="00612248"/>
    <w:rsid w:val="00660AD3"/>
    <w:rsid w:val="006706B5"/>
    <w:rsid w:val="0067755B"/>
    <w:rsid w:val="006A26FB"/>
    <w:rsid w:val="006A5570"/>
    <w:rsid w:val="006A58C1"/>
    <w:rsid w:val="006A689C"/>
    <w:rsid w:val="006B22CF"/>
    <w:rsid w:val="006B3D79"/>
    <w:rsid w:val="006E0578"/>
    <w:rsid w:val="006E314D"/>
    <w:rsid w:val="006E7F06"/>
    <w:rsid w:val="00710723"/>
    <w:rsid w:val="007125BF"/>
    <w:rsid w:val="00712ED1"/>
    <w:rsid w:val="0072367D"/>
    <w:rsid w:val="00723ED1"/>
    <w:rsid w:val="00735ED4"/>
    <w:rsid w:val="00743525"/>
    <w:rsid w:val="007531A0"/>
    <w:rsid w:val="00753453"/>
    <w:rsid w:val="0076286B"/>
    <w:rsid w:val="00764595"/>
    <w:rsid w:val="007645D0"/>
    <w:rsid w:val="00766846"/>
    <w:rsid w:val="00766A8A"/>
    <w:rsid w:val="0077036E"/>
    <w:rsid w:val="0077673A"/>
    <w:rsid w:val="007846E1"/>
    <w:rsid w:val="007B570C"/>
    <w:rsid w:val="007E4A6E"/>
    <w:rsid w:val="007E65CC"/>
    <w:rsid w:val="007F4B52"/>
    <w:rsid w:val="007F56A7"/>
    <w:rsid w:val="00807DD0"/>
    <w:rsid w:val="00813F11"/>
    <w:rsid w:val="0081756C"/>
    <w:rsid w:val="00821A26"/>
    <w:rsid w:val="00832915"/>
    <w:rsid w:val="00873D5E"/>
    <w:rsid w:val="00891334"/>
    <w:rsid w:val="0089172A"/>
    <w:rsid w:val="008A3568"/>
    <w:rsid w:val="008B3D45"/>
    <w:rsid w:val="008D022C"/>
    <w:rsid w:val="008D03B9"/>
    <w:rsid w:val="008E28F6"/>
    <w:rsid w:val="008F18D6"/>
    <w:rsid w:val="008F4C9B"/>
    <w:rsid w:val="00904780"/>
    <w:rsid w:val="00906B4E"/>
    <w:rsid w:val="009113A8"/>
    <w:rsid w:val="0091686F"/>
    <w:rsid w:val="00917204"/>
    <w:rsid w:val="00922385"/>
    <w:rsid w:val="009223DF"/>
    <w:rsid w:val="00936091"/>
    <w:rsid w:val="00940D8A"/>
    <w:rsid w:val="00952D46"/>
    <w:rsid w:val="00962258"/>
    <w:rsid w:val="009678B7"/>
    <w:rsid w:val="0097345B"/>
    <w:rsid w:val="00981087"/>
    <w:rsid w:val="00982411"/>
    <w:rsid w:val="00992D9C"/>
    <w:rsid w:val="00996CB8"/>
    <w:rsid w:val="009A089A"/>
    <w:rsid w:val="009A0FA7"/>
    <w:rsid w:val="009A7568"/>
    <w:rsid w:val="009B2E97"/>
    <w:rsid w:val="009B3C69"/>
    <w:rsid w:val="009B72CC"/>
    <w:rsid w:val="009C3BAD"/>
    <w:rsid w:val="009D6124"/>
    <w:rsid w:val="009D7643"/>
    <w:rsid w:val="009E07F4"/>
    <w:rsid w:val="009E235D"/>
    <w:rsid w:val="009F392E"/>
    <w:rsid w:val="00A17566"/>
    <w:rsid w:val="00A277DA"/>
    <w:rsid w:val="00A34AC1"/>
    <w:rsid w:val="00A44328"/>
    <w:rsid w:val="00A615E0"/>
    <w:rsid w:val="00A6177B"/>
    <w:rsid w:val="00A653C2"/>
    <w:rsid w:val="00A66136"/>
    <w:rsid w:val="00A715CA"/>
    <w:rsid w:val="00A84002"/>
    <w:rsid w:val="00AA4CBB"/>
    <w:rsid w:val="00AA65FA"/>
    <w:rsid w:val="00AA7351"/>
    <w:rsid w:val="00AB212C"/>
    <w:rsid w:val="00AB60B2"/>
    <w:rsid w:val="00AD056F"/>
    <w:rsid w:val="00AD2773"/>
    <w:rsid w:val="00AD378B"/>
    <w:rsid w:val="00AD6731"/>
    <w:rsid w:val="00AE1DDE"/>
    <w:rsid w:val="00AF7700"/>
    <w:rsid w:val="00B12B5C"/>
    <w:rsid w:val="00B15B5E"/>
    <w:rsid w:val="00B15D0D"/>
    <w:rsid w:val="00B23CA3"/>
    <w:rsid w:val="00B24159"/>
    <w:rsid w:val="00B3491A"/>
    <w:rsid w:val="00B402FD"/>
    <w:rsid w:val="00B4593A"/>
    <w:rsid w:val="00B45E9E"/>
    <w:rsid w:val="00B55F9C"/>
    <w:rsid w:val="00B612C4"/>
    <w:rsid w:val="00B75BEF"/>
    <w:rsid w:val="00B75EE1"/>
    <w:rsid w:val="00B76D16"/>
    <w:rsid w:val="00B77481"/>
    <w:rsid w:val="00B8518B"/>
    <w:rsid w:val="00B8725E"/>
    <w:rsid w:val="00B908A4"/>
    <w:rsid w:val="00BA4A31"/>
    <w:rsid w:val="00BA569B"/>
    <w:rsid w:val="00BB26DC"/>
    <w:rsid w:val="00BB3740"/>
    <w:rsid w:val="00BC1801"/>
    <w:rsid w:val="00BD5319"/>
    <w:rsid w:val="00BD7E91"/>
    <w:rsid w:val="00BE3CF3"/>
    <w:rsid w:val="00BE5E0A"/>
    <w:rsid w:val="00BF374D"/>
    <w:rsid w:val="00BF6D48"/>
    <w:rsid w:val="00C02D0A"/>
    <w:rsid w:val="00C03A6E"/>
    <w:rsid w:val="00C074F8"/>
    <w:rsid w:val="00C149FF"/>
    <w:rsid w:val="00C15F54"/>
    <w:rsid w:val="00C30759"/>
    <w:rsid w:val="00C36FA8"/>
    <w:rsid w:val="00C44F6A"/>
    <w:rsid w:val="00C7191B"/>
    <w:rsid w:val="00C727E5"/>
    <w:rsid w:val="00C75B19"/>
    <w:rsid w:val="00C8207D"/>
    <w:rsid w:val="00C84DE6"/>
    <w:rsid w:val="00CB5D53"/>
    <w:rsid w:val="00CB7B5A"/>
    <w:rsid w:val="00CC0EF8"/>
    <w:rsid w:val="00CC1E2B"/>
    <w:rsid w:val="00CD1FC4"/>
    <w:rsid w:val="00CD58EC"/>
    <w:rsid w:val="00CE371D"/>
    <w:rsid w:val="00D02A4D"/>
    <w:rsid w:val="00D21061"/>
    <w:rsid w:val="00D26AB8"/>
    <w:rsid w:val="00D316A7"/>
    <w:rsid w:val="00D378F4"/>
    <w:rsid w:val="00D4108E"/>
    <w:rsid w:val="00D44E4B"/>
    <w:rsid w:val="00D6163D"/>
    <w:rsid w:val="00D63009"/>
    <w:rsid w:val="00D831A3"/>
    <w:rsid w:val="00D86A53"/>
    <w:rsid w:val="00D902AD"/>
    <w:rsid w:val="00DA6FFE"/>
    <w:rsid w:val="00DC18ED"/>
    <w:rsid w:val="00DC3110"/>
    <w:rsid w:val="00DD330E"/>
    <w:rsid w:val="00DD46F3"/>
    <w:rsid w:val="00DD58A6"/>
    <w:rsid w:val="00DE56F2"/>
    <w:rsid w:val="00DF116D"/>
    <w:rsid w:val="00E10710"/>
    <w:rsid w:val="00E424F4"/>
    <w:rsid w:val="00E633A0"/>
    <w:rsid w:val="00E6705F"/>
    <w:rsid w:val="00E67AF4"/>
    <w:rsid w:val="00E824F1"/>
    <w:rsid w:val="00EB104F"/>
    <w:rsid w:val="00EC130A"/>
    <w:rsid w:val="00ED027A"/>
    <w:rsid w:val="00ED14BD"/>
    <w:rsid w:val="00F01440"/>
    <w:rsid w:val="00F12DEC"/>
    <w:rsid w:val="00F12F22"/>
    <w:rsid w:val="00F1715C"/>
    <w:rsid w:val="00F310F8"/>
    <w:rsid w:val="00F335FB"/>
    <w:rsid w:val="00F35939"/>
    <w:rsid w:val="00F45607"/>
    <w:rsid w:val="00F5379A"/>
    <w:rsid w:val="00F64786"/>
    <w:rsid w:val="00F659EB"/>
    <w:rsid w:val="00F73D54"/>
    <w:rsid w:val="00F804A7"/>
    <w:rsid w:val="00F862D6"/>
    <w:rsid w:val="00F86BA6"/>
    <w:rsid w:val="00F91DA5"/>
    <w:rsid w:val="00FC6389"/>
    <w:rsid w:val="00FD2F51"/>
    <w:rsid w:val="00FD5B3F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1BE8A0"/>
  <w15:docId w15:val="{0B831412-4A1C-4232-B01F-95305CDB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5D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5DB8"/>
    <w:rPr>
      <w:b/>
      <w:bCs/>
      <w:sz w:val="20"/>
      <w:szCs w:val="20"/>
    </w:rPr>
  </w:style>
  <w:style w:type="paragraph" w:customStyle="1" w:styleId="Nadpisbezsl1-2">
    <w:name w:val="_Nadpis_bez_čísl_1-2"/>
    <w:next w:val="Normln"/>
    <w:qFormat/>
    <w:rsid w:val="00D86A5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D86A53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D86A53"/>
    <w:rPr>
      <w:rFonts w:ascii="Verdana" w:hAnsi="Verdana"/>
    </w:rPr>
  </w:style>
  <w:style w:type="character" w:customStyle="1" w:styleId="Odrka1-1Char">
    <w:name w:val="_Odrážka_1-1_• Char"/>
    <w:basedOn w:val="Standardnpsmoodstavce"/>
    <w:link w:val="Odrka1-1"/>
    <w:locked/>
    <w:rsid w:val="00981087"/>
  </w:style>
  <w:style w:type="paragraph" w:customStyle="1" w:styleId="Odrka1-1">
    <w:name w:val="_Odrážka_1-1_•"/>
    <w:basedOn w:val="Normln"/>
    <w:link w:val="Odrka1-1Char"/>
    <w:qFormat/>
    <w:rsid w:val="00981087"/>
    <w:pPr>
      <w:numPr>
        <w:numId w:val="7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981087"/>
    <w:pPr>
      <w:numPr>
        <w:ilvl w:val="1"/>
      </w:numPr>
      <w:tabs>
        <w:tab w:val="clear" w:pos="4140"/>
        <w:tab w:val="num" w:pos="360"/>
        <w:tab w:val="num" w:pos="1191"/>
        <w:tab w:val="num" w:pos="1531"/>
      </w:tabs>
      <w:spacing w:after="60"/>
      <w:ind w:left="1531" w:hanging="453"/>
    </w:pPr>
  </w:style>
  <w:style w:type="paragraph" w:customStyle="1" w:styleId="Odrka1-3">
    <w:name w:val="_Odrážka_1-3_·"/>
    <w:basedOn w:val="Odrka1-2-"/>
    <w:qFormat/>
    <w:rsid w:val="00981087"/>
    <w:pPr>
      <w:numPr>
        <w:ilvl w:val="2"/>
      </w:numPr>
      <w:tabs>
        <w:tab w:val="num" w:pos="360"/>
        <w:tab w:val="num" w:pos="1191"/>
        <w:tab w:val="num" w:pos="1843"/>
      </w:tabs>
      <w:ind w:left="1729" w:hanging="652"/>
    </w:pPr>
  </w:style>
  <w:style w:type="character" w:customStyle="1" w:styleId="Tun9b">
    <w:name w:val="_Tučně 9b"/>
    <w:basedOn w:val="Standardnpsmoodstavce"/>
    <w:uiPriority w:val="1"/>
    <w:qFormat/>
    <w:rsid w:val="00981087"/>
    <w:rPr>
      <w:b/>
      <w:bCs w:val="0"/>
    </w:rPr>
  </w:style>
  <w:style w:type="paragraph" w:customStyle="1" w:styleId="Odstavec1-1a">
    <w:name w:val="_Odstavec_1-1_a)"/>
    <w:basedOn w:val="Normln"/>
    <w:qFormat/>
    <w:rsid w:val="00981087"/>
    <w:pPr>
      <w:numPr>
        <w:numId w:val="8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981087"/>
    <w:pPr>
      <w:numPr>
        <w:ilvl w:val="1"/>
        <w:numId w:val="8"/>
      </w:numPr>
      <w:spacing w:after="60"/>
      <w:jc w:val="both"/>
    </w:pPr>
  </w:style>
  <w:style w:type="paragraph" w:customStyle="1" w:styleId="Odstavec1-31">
    <w:name w:val="_Odstavec_1-3_1)"/>
    <w:qFormat/>
    <w:rsid w:val="00981087"/>
    <w:pPr>
      <w:numPr>
        <w:ilvl w:val="2"/>
        <w:numId w:val="8"/>
      </w:numPr>
      <w:spacing w:after="60"/>
      <w:jc w:val="both"/>
    </w:pPr>
  </w:style>
  <w:style w:type="table" w:customStyle="1" w:styleId="Tabulka1">
    <w:name w:val="_Tabulka_1"/>
    <w:basedOn w:val="Mkatabulky"/>
    <w:uiPriority w:val="99"/>
    <w:rsid w:val="00CC0EF8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">
    <w:name w:val="_Tabulka"/>
    <w:basedOn w:val="Textbezodsazen"/>
    <w:qFormat/>
    <w:rsid w:val="00CC0EF8"/>
    <w:pPr>
      <w:spacing w:before="40" w:after="40" w:line="240" w:lineRule="auto"/>
      <w:jc w:val="left"/>
    </w:pPr>
  </w:style>
  <w:style w:type="table" w:customStyle="1" w:styleId="Tabulka11">
    <w:name w:val="_Tabulka_11"/>
    <w:basedOn w:val="Mkatabulky"/>
    <w:uiPriority w:val="99"/>
    <w:rsid w:val="00C7191B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12">
    <w:name w:val="_Tabulka_12"/>
    <w:basedOn w:val="Mkatabulky"/>
    <w:uiPriority w:val="99"/>
    <w:rsid w:val="00821A26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2-1">
    <w:name w:val="_Nadpis_2-1"/>
    <w:next w:val="Nadpis2-2"/>
    <w:qFormat/>
    <w:rsid w:val="001A7667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1A7667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1A7667"/>
    <w:pPr>
      <w:numPr>
        <w:ilvl w:val="2"/>
        <w:numId w:val="13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1A7667"/>
    <w:rPr>
      <w:rFonts w:ascii="Verdana" w:hAnsi="Verdana"/>
    </w:rPr>
  </w:style>
  <w:style w:type="paragraph" w:customStyle="1" w:styleId="Text2-2">
    <w:name w:val="_Text_2-2"/>
    <w:basedOn w:val="Text2-1"/>
    <w:qFormat/>
    <w:rsid w:val="001A7667"/>
    <w:pPr>
      <w:numPr>
        <w:ilvl w:val="3"/>
      </w:numPr>
      <w:tabs>
        <w:tab w:val="clear" w:pos="1701"/>
        <w:tab w:val="num" w:pos="360"/>
      </w:tabs>
    </w:pPr>
  </w:style>
  <w:style w:type="paragraph" w:customStyle="1" w:styleId="Default">
    <w:name w:val="Default"/>
    <w:rsid w:val="009C3BA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Text1-2">
    <w:name w:val="_Text_1-2"/>
    <w:basedOn w:val="Text1-1"/>
    <w:qFormat/>
    <w:rsid w:val="00B4593A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B4593A"/>
    <w:pPr>
      <w:numPr>
        <w:ilvl w:val="1"/>
        <w:numId w:val="14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B4593A"/>
    <w:pPr>
      <w:keepNext/>
      <w:numPr>
        <w:numId w:val="1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B45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sharepoint/v3/field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B909C-2DF0-455A-B3E1-FE5F6BBE3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73</TotalTime>
  <Pages>3</Pages>
  <Words>750</Words>
  <Characters>4426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26</cp:revision>
  <cp:lastPrinted>2021-01-14T12:41:00Z</cp:lastPrinted>
  <dcterms:created xsi:type="dcterms:W3CDTF">2021-01-20T10:27:00Z</dcterms:created>
  <dcterms:modified xsi:type="dcterms:W3CDTF">2021-02-15T13:13:00Z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