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2C7E7F" w:rsidRDefault="00F422D3" w:rsidP="002C7E7F">
      <w:pPr>
        <w:pStyle w:val="Titul2"/>
        <w:spacing w:after="0"/>
      </w:pPr>
      <w:r>
        <w:t xml:space="preserve">Název zakázky: </w:t>
      </w:r>
    </w:p>
    <w:p w:rsidR="002C7E7F" w:rsidRDefault="002C7E7F" w:rsidP="002C7E7F">
      <w:pPr>
        <w:pStyle w:val="Titul2"/>
        <w:spacing w:after="0"/>
      </w:pPr>
      <w:r>
        <w:t>Soubor dvou staveb:</w:t>
      </w:r>
    </w:p>
    <w:p w:rsidR="002C7E7F" w:rsidRDefault="002C7E7F" w:rsidP="002C7E7F">
      <w:pPr>
        <w:pStyle w:val="Titul2"/>
        <w:spacing w:after="0"/>
      </w:pPr>
      <w:r>
        <w:t xml:space="preserve">1)Rekonstrukce traťové koleje Křenovice </w:t>
      </w:r>
      <w:proofErr w:type="spellStart"/>
      <w:proofErr w:type="gramStart"/>
      <w:r>
        <w:t>h.n</w:t>
      </w:r>
      <w:proofErr w:type="spellEnd"/>
      <w:r>
        <w:t>.</w:t>
      </w:r>
      <w:proofErr w:type="gramEnd"/>
      <w:r>
        <w:t xml:space="preserve"> – Holubice v km 24,566 – 25,161</w:t>
      </w:r>
    </w:p>
    <w:p w:rsidR="00F422D3" w:rsidRDefault="002C7E7F" w:rsidP="002C7E7F">
      <w:pPr>
        <w:pStyle w:val="Titul2"/>
        <w:spacing w:after="0"/>
      </w:pPr>
      <w:r>
        <w:t xml:space="preserve">2)Sanace železničního spodku Křenovice </w:t>
      </w:r>
      <w:proofErr w:type="spellStart"/>
      <w:proofErr w:type="gramStart"/>
      <w:r>
        <w:t>h.n</w:t>
      </w:r>
      <w:proofErr w:type="spellEnd"/>
      <w:r>
        <w:t>.</w:t>
      </w:r>
      <w:proofErr w:type="gramEnd"/>
      <w:r>
        <w:t xml:space="preserve"> – Holubice v km 24,566 – 25,161</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2C7E7F" w:rsidP="00F91101">
      <w:pPr>
        <w:spacing w:after="120"/>
        <w:ind w:left="567"/>
        <w:jc w:val="both"/>
        <w:rPr>
          <w:rFonts w:ascii="Verdana" w:hAnsi="Verdana" w:cs="Calibri"/>
        </w:rPr>
      </w:pPr>
      <w:r w:rsidRPr="002C7E7F">
        <w:t>Mgr. Lenka Dieguezová</w:t>
      </w:r>
      <w:r w:rsidR="00F91101" w:rsidRPr="005C7EED">
        <w:rPr>
          <w:rFonts w:ascii="Verdana" w:hAnsi="Verdana" w:cs="Calibri"/>
        </w:rPr>
        <w:t xml:space="preserve">, tel.: </w:t>
      </w:r>
      <w:r w:rsidRPr="002C7E7F">
        <w:t>+420 724 932 386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2C7E7F" w:rsidP="00F91101">
      <w:pPr>
        <w:spacing w:after="120"/>
        <w:ind w:left="567"/>
        <w:jc w:val="both"/>
        <w:rPr>
          <w:rFonts w:ascii="Verdana" w:hAnsi="Verdana" w:cs="Calibri"/>
        </w:rPr>
      </w:pPr>
      <w:r w:rsidRPr="002C7E7F">
        <w:t>Dagmar Štefanová</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2C7E7F">
        <w:t>+420 972 625 390</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8C4792" w:rsidP="00F91101">
      <w:pPr>
        <w:pStyle w:val="Textbezodsazen"/>
        <w:ind w:left="567"/>
      </w:pPr>
      <w:r>
        <w:t>Lubomír Štěpánek</w:t>
      </w:r>
      <w:r w:rsidR="00F91101" w:rsidRPr="005C7EED">
        <w:rPr>
          <w:rFonts w:ascii="Verdana" w:hAnsi="Verdana" w:cs="Calibri"/>
        </w:rPr>
        <w:t xml:space="preserve">, tel.: </w:t>
      </w:r>
      <w:r w:rsidRPr="002C7E7F">
        <w:t>+420</w:t>
      </w:r>
      <w:r>
        <w:t> </w:t>
      </w:r>
      <w:r w:rsidRPr="008C4792">
        <w:t>722</w:t>
      </w:r>
      <w:r>
        <w:t> </w:t>
      </w:r>
      <w:r w:rsidRPr="008C4792">
        <w:t>971</w:t>
      </w:r>
      <w:r>
        <w:t xml:space="preserve"> </w:t>
      </w:r>
      <w:r w:rsidRPr="008C4792">
        <w:t>960</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B42F40" w:rsidRDefault="00F422D3" w:rsidP="002C7E7F">
      <w:pPr>
        <w:pStyle w:val="Textbezodsazen"/>
        <w:spacing w:after="0"/>
      </w:pPr>
      <w:r>
        <w:t xml:space="preserve">ISPROFOND: </w:t>
      </w:r>
    </w:p>
    <w:p w:rsidR="002C7E7F" w:rsidRDefault="002C7E7F" w:rsidP="002C7E7F">
      <w:pPr>
        <w:pStyle w:val="Textbezodsazen"/>
        <w:spacing w:after="0"/>
      </w:pPr>
      <w:r>
        <w:t xml:space="preserve">- 1) „Rekonstrukce traťové koleje Křenovice </w:t>
      </w:r>
      <w:proofErr w:type="spellStart"/>
      <w:proofErr w:type="gramStart"/>
      <w:r>
        <w:t>h.n</w:t>
      </w:r>
      <w:proofErr w:type="spellEnd"/>
      <w:r>
        <w:t>.</w:t>
      </w:r>
      <w:proofErr w:type="gramEnd"/>
      <w:r>
        <w:t xml:space="preserve"> – Holubice v km 24,566 – 25,161“: 5623520062</w:t>
      </w:r>
    </w:p>
    <w:p w:rsidR="002C7E7F" w:rsidRDefault="002C7E7F" w:rsidP="002C7E7F">
      <w:pPr>
        <w:pStyle w:val="Textbezodsazen"/>
        <w:spacing w:after="0"/>
      </w:pPr>
      <w:r>
        <w:t xml:space="preserve">- 2) „Sanace železničního spodku Křenovice </w:t>
      </w:r>
      <w:proofErr w:type="spellStart"/>
      <w:proofErr w:type="gramStart"/>
      <w:r>
        <w:t>h.n</w:t>
      </w:r>
      <w:proofErr w:type="spellEnd"/>
      <w:r>
        <w:t>.</w:t>
      </w:r>
      <w:proofErr w:type="gramEnd"/>
      <w:r>
        <w:t xml:space="preserve"> – Holubice v km 24,566 – 25,161“: 5623520063</w:t>
      </w:r>
    </w:p>
    <w:p w:rsidR="009C79C6" w:rsidRDefault="009C79C6" w:rsidP="00B42F40">
      <w:pPr>
        <w:pStyle w:val="Textbezodsazen"/>
      </w:pPr>
    </w:p>
    <w:p w:rsidR="00F422D3" w:rsidRDefault="00F422D3" w:rsidP="00B42F40">
      <w:pPr>
        <w:pStyle w:val="Textbezodsazen"/>
      </w:pPr>
      <w:r w:rsidRPr="00B42F40">
        <w:lastRenderedPageBreak/>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6E4252" w:rsidRPr="00E853D2">
        <w:rPr>
          <w:rStyle w:val="Tun"/>
        </w:rPr>
        <w:t>Soubor</w:t>
      </w:r>
      <w:r w:rsidR="006E4252">
        <w:rPr>
          <w:rStyle w:val="Tun"/>
        </w:rPr>
        <w:t xml:space="preserve"> dvou</w:t>
      </w:r>
      <w:r w:rsidR="006E4252" w:rsidRPr="00E853D2">
        <w:rPr>
          <w:rStyle w:val="Tun"/>
        </w:rPr>
        <w:t xml:space="preserve"> staveb</w:t>
      </w:r>
      <w:r w:rsidR="006E4252">
        <w:rPr>
          <w:rStyle w:val="Tun"/>
        </w:rPr>
        <w:t xml:space="preserve">: </w:t>
      </w:r>
      <w:r w:rsidR="006E4252" w:rsidRPr="002244FA">
        <w:rPr>
          <w:b/>
        </w:rPr>
        <w:t>1)</w:t>
      </w:r>
      <w:r w:rsidR="006E4252">
        <w:rPr>
          <w:b/>
        </w:rPr>
        <w:t xml:space="preserve"> „</w:t>
      </w:r>
      <w:r w:rsidR="006E4252" w:rsidRPr="002244FA">
        <w:rPr>
          <w:b/>
        </w:rPr>
        <w:t xml:space="preserve">Rekonstrukce traťové koleje Křenovice </w:t>
      </w:r>
      <w:proofErr w:type="spellStart"/>
      <w:proofErr w:type="gramStart"/>
      <w:r w:rsidR="006E4252" w:rsidRPr="002244FA">
        <w:rPr>
          <w:b/>
        </w:rPr>
        <w:t>h.n</w:t>
      </w:r>
      <w:proofErr w:type="spellEnd"/>
      <w:r w:rsidR="006E4252" w:rsidRPr="002244FA">
        <w:rPr>
          <w:b/>
        </w:rPr>
        <w:t>.</w:t>
      </w:r>
      <w:proofErr w:type="gramEnd"/>
      <w:r w:rsidR="006E4252" w:rsidRPr="002244FA">
        <w:rPr>
          <w:b/>
        </w:rPr>
        <w:t xml:space="preserve"> – Holubice v km 24,566 – 25,161</w:t>
      </w:r>
      <w:r w:rsidR="006E4252" w:rsidRPr="00E853D2">
        <w:rPr>
          <w:b/>
        </w:rPr>
        <w:t>“</w:t>
      </w:r>
      <w:r w:rsidR="006E4252" w:rsidRPr="005351BF">
        <w:t xml:space="preserve"> (dále jen „stavba 1“)</w:t>
      </w:r>
      <w:r w:rsidR="006E4252" w:rsidRPr="00E853D2">
        <w:rPr>
          <w:b/>
        </w:rPr>
        <w:t xml:space="preserve"> a </w:t>
      </w:r>
      <w:r w:rsidR="006E4252" w:rsidRPr="002244FA">
        <w:rPr>
          <w:b/>
        </w:rPr>
        <w:t>2)</w:t>
      </w:r>
      <w:r w:rsidR="006E4252" w:rsidRPr="002244FA">
        <w:rPr>
          <w:b/>
        </w:rPr>
        <w:tab/>
      </w:r>
      <w:r w:rsidR="006E4252">
        <w:rPr>
          <w:b/>
        </w:rPr>
        <w:t xml:space="preserve"> „</w:t>
      </w:r>
      <w:r w:rsidR="006E4252" w:rsidRPr="002244FA">
        <w:rPr>
          <w:b/>
        </w:rPr>
        <w:t xml:space="preserve">Sanace železničního spodku Křenovice </w:t>
      </w:r>
      <w:proofErr w:type="spellStart"/>
      <w:r w:rsidR="006E4252" w:rsidRPr="002244FA">
        <w:rPr>
          <w:b/>
        </w:rPr>
        <w:t>h.n</w:t>
      </w:r>
      <w:proofErr w:type="spellEnd"/>
      <w:r w:rsidR="006E4252" w:rsidRPr="002244FA">
        <w:rPr>
          <w:b/>
        </w:rPr>
        <w:t>. – Holubice v km 24,566 – 25,161</w:t>
      </w:r>
      <w:r w:rsidR="006E4252" w:rsidRPr="00E853D2">
        <w:rPr>
          <w:b/>
        </w:rPr>
        <w:t>“</w:t>
      </w:r>
      <w:r w:rsidR="006E4252">
        <w:rPr>
          <w:b/>
        </w:rPr>
        <w:t xml:space="preserve"> </w:t>
      </w:r>
      <w:r w:rsidR="006E4252">
        <w:t>(dále jen „stavba 2“)</w:t>
      </w:r>
      <w:r w:rsidR="00F91101" w:rsidRPr="005C7EED">
        <w:t xml:space="preserve">.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lastRenderedPageBreak/>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lastRenderedPageBreak/>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lastRenderedPageBreak/>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1967FA" w:rsidRPr="00AC511A" w:rsidRDefault="001967FA" w:rsidP="001967FA">
      <w:pPr>
        <w:spacing w:after="120"/>
        <w:ind w:left="709"/>
        <w:jc w:val="both"/>
        <w:rPr>
          <w:rFonts w:ascii="Verdana" w:eastAsia="Verdana" w:hAnsi="Verdana" w:cs="Times New Roman"/>
          <w:b/>
        </w:rPr>
      </w:pPr>
      <w:r w:rsidRPr="00AC511A">
        <w:rPr>
          <w:rFonts w:ascii="Verdana" w:eastAsia="Verdana" w:hAnsi="Verdana" w:cs="Times New Roman"/>
          <w:b/>
        </w:rPr>
        <w:t>z toho:</w:t>
      </w:r>
    </w:p>
    <w:p w:rsidR="001967FA" w:rsidRPr="00AC511A" w:rsidRDefault="001967FA" w:rsidP="001967FA">
      <w:pPr>
        <w:spacing w:after="120"/>
        <w:ind w:left="709"/>
        <w:jc w:val="both"/>
        <w:rPr>
          <w:rFonts w:ascii="Verdana" w:eastAsia="Verdana" w:hAnsi="Verdana" w:cs="Times New Roman"/>
          <w:b/>
        </w:rPr>
      </w:pPr>
      <w:r w:rsidRPr="00AC511A">
        <w:rPr>
          <w:rFonts w:ascii="Verdana" w:eastAsia="Verdana" w:hAnsi="Verdana" w:cs="Times New Roman"/>
          <w:b/>
        </w:rPr>
        <w:t>1)</w:t>
      </w:r>
      <w:r w:rsidRPr="00AC511A">
        <w:rPr>
          <w:rFonts w:ascii="Verdana" w:eastAsia="Verdana" w:hAnsi="Verdana" w:cs="Times New Roman"/>
          <w:b/>
        </w:rPr>
        <w:tab/>
        <w:t>Cena Díla pro stavbu</w:t>
      </w:r>
    </w:p>
    <w:p w:rsidR="001967FA" w:rsidRPr="00EF2404" w:rsidRDefault="001967FA" w:rsidP="001967FA">
      <w:pPr>
        <w:spacing w:after="120"/>
        <w:ind w:left="1418"/>
        <w:jc w:val="both"/>
        <w:rPr>
          <w:rFonts w:eastAsia="Verdana" w:cs="Times New Roman"/>
          <w:b/>
          <w:lang w:val="x-none"/>
        </w:rPr>
      </w:pPr>
      <w:r w:rsidRPr="00AC511A">
        <w:rPr>
          <w:rFonts w:ascii="Verdana" w:eastAsia="Verdana" w:hAnsi="Verdana" w:cs="Times New Roman"/>
          <w:b/>
        </w:rPr>
        <w:t xml:space="preserve">„Rekonstrukce traťové koleje Křenovice </w:t>
      </w:r>
      <w:proofErr w:type="spellStart"/>
      <w:proofErr w:type="gramStart"/>
      <w:r w:rsidRPr="00AC511A">
        <w:rPr>
          <w:rFonts w:ascii="Verdana" w:eastAsia="Verdana" w:hAnsi="Verdana" w:cs="Times New Roman"/>
          <w:b/>
        </w:rPr>
        <w:t>h.n</w:t>
      </w:r>
      <w:proofErr w:type="spellEnd"/>
      <w:r w:rsidRPr="00AC511A">
        <w:rPr>
          <w:rFonts w:ascii="Verdana" w:eastAsia="Verdana" w:hAnsi="Verdana" w:cs="Times New Roman"/>
          <w:b/>
        </w:rPr>
        <w:t>.</w:t>
      </w:r>
      <w:proofErr w:type="gramEnd"/>
      <w:r w:rsidRPr="00AC511A">
        <w:rPr>
          <w:rFonts w:ascii="Verdana" w:eastAsia="Verdana" w:hAnsi="Verdana" w:cs="Times New Roman"/>
          <w:b/>
        </w:rPr>
        <w:t xml:space="preserve"> – Holubice v km 24,566 – 25,161“ bez DPH:  </w:t>
      </w:r>
      <w:r w:rsidR="00315CA8" w:rsidRPr="00315CA8">
        <w:rPr>
          <w:rFonts w:eastAsia="Verdana" w:cs="Times New Roman"/>
          <w:b/>
          <w:highlight w:val="yellow"/>
        </w:rPr>
        <w:t>"[VLOŽÍ DODAVATEL]</w:t>
      </w:r>
      <w:r w:rsidRPr="00EF2404">
        <w:rPr>
          <w:rFonts w:eastAsia="Verdana" w:cs="Times New Roman"/>
          <w:b/>
          <w:highlight w:val="yellow"/>
        </w:rPr>
        <w:t>"</w:t>
      </w:r>
      <w:r w:rsidRPr="00EF2404">
        <w:rPr>
          <w:rFonts w:eastAsia="Verdana" w:cs="Times New Roman"/>
          <w:b/>
        </w:rPr>
        <w:t xml:space="preserve"> korun českých</w:t>
      </w:r>
    </w:p>
    <w:p w:rsidR="001967FA" w:rsidRPr="00AC511A" w:rsidRDefault="001967FA" w:rsidP="001967FA">
      <w:pPr>
        <w:spacing w:after="120"/>
        <w:ind w:left="426" w:firstLine="283"/>
        <w:jc w:val="both"/>
        <w:rPr>
          <w:rFonts w:ascii="Verdana" w:eastAsia="Verdana" w:hAnsi="Verdana" w:cs="Times New Roman"/>
          <w:b/>
        </w:rPr>
      </w:pPr>
      <w:r w:rsidRPr="00AC511A">
        <w:rPr>
          <w:rFonts w:ascii="Verdana" w:eastAsia="Verdana" w:hAnsi="Verdana" w:cs="Times New Roman"/>
          <w:b/>
        </w:rPr>
        <w:t>2)</w:t>
      </w:r>
      <w:r w:rsidRPr="00AC511A">
        <w:rPr>
          <w:rFonts w:ascii="Verdana" w:eastAsia="Verdana" w:hAnsi="Verdana" w:cs="Times New Roman"/>
          <w:b/>
        </w:rPr>
        <w:tab/>
        <w:t xml:space="preserve">Cena Díla pro stavbu </w:t>
      </w:r>
    </w:p>
    <w:p w:rsidR="0015618F" w:rsidRDefault="001967FA" w:rsidP="001967FA">
      <w:pPr>
        <w:tabs>
          <w:tab w:val="right" w:leader="dot" w:pos="7371"/>
        </w:tabs>
        <w:spacing w:before="120"/>
        <w:ind w:left="1418"/>
        <w:rPr>
          <w:rFonts w:eastAsia="Verdana" w:cs="Times New Roman"/>
          <w:b/>
        </w:rPr>
      </w:pPr>
      <w:r w:rsidRPr="00AC511A">
        <w:rPr>
          <w:rFonts w:ascii="Verdana" w:eastAsia="Verdana" w:hAnsi="Verdana" w:cs="Times New Roman"/>
          <w:b/>
        </w:rPr>
        <w:t xml:space="preserve">„Sanace železničního spodku Křenovice </w:t>
      </w:r>
      <w:proofErr w:type="spellStart"/>
      <w:proofErr w:type="gramStart"/>
      <w:r w:rsidRPr="00AC511A">
        <w:rPr>
          <w:rFonts w:ascii="Verdana" w:eastAsia="Verdana" w:hAnsi="Verdana" w:cs="Times New Roman"/>
          <w:b/>
        </w:rPr>
        <w:t>h.n</w:t>
      </w:r>
      <w:proofErr w:type="spellEnd"/>
      <w:r w:rsidRPr="00AC511A">
        <w:rPr>
          <w:rFonts w:ascii="Verdana" w:eastAsia="Verdana" w:hAnsi="Verdana" w:cs="Times New Roman"/>
          <w:b/>
        </w:rPr>
        <w:t>.</w:t>
      </w:r>
      <w:proofErr w:type="gramEnd"/>
      <w:r w:rsidRPr="00AC511A">
        <w:rPr>
          <w:rFonts w:ascii="Verdana" w:eastAsia="Verdana" w:hAnsi="Verdana" w:cs="Times New Roman"/>
          <w:b/>
        </w:rPr>
        <w:t xml:space="preserve"> – Holubice v km 24,566 – 25,161“ bez DPH: </w:t>
      </w:r>
      <w:r w:rsidR="00315CA8" w:rsidRPr="00315CA8">
        <w:rPr>
          <w:rFonts w:eastAsia="Verdana" w:cs="Times New Roman"/>
          <w:b/>
          <w:highlight w:val="yellow"/>
        </w:rPr>
        <w:t xml:space="preserve">"[VLOŽÍ DODAVATEL]" </w:t>
      </w:r>
      <w:bookmarkStart w:id="0" w:name="_GoBack"/>
      <w:bookmarkEnd w:id="0"/>
      <w:r w:rsidRPr="00EF2404">
        <w:rPr>
          <w:rFonts w:eastAsia="Verdana" w:cs="Times New Roman"/>
          <w:b/>
        </w:rPr>
        <w:t xml:space="preserve"> korun českých</w:t>
      </w:r>
    </w:p>
    <w:p w:rsidR="0015618F" w:rsidRDefault="0015618F" w:rsidP="008274AC">
      <w:pPr>
        <w:tabs>
          <w:tab w:val="right" w:leader="dot" w:pos="7371"/>
        </w:tabs>
        <w:spacing w:before="120"/>
        <w:ind w:left="737"/>
        <w:jc w:val="both"/>
        <w:rPr>
          <w:rFonts w:ascii="Verdana" w:hAnsi="Verdana" w:cs="Arial"/>
        </w:rPr>
      </w:pPr>
      <w:r w:rsidRPr="00336371">
        <w:rPr>
          <w:rFonts w:eastAsia="Times New Roman" w:cs="Calibri"/>
          <w:b/>
          <w:u w:val="single"/>
          <w:lang w:eastAsia="cs-CZ"/>
        </w:rPr>
        <w:t>Fakturace proběhne u těchto staveb</w:t>
      </w:r>
      <w:r w:rsidRPr="00336371">
        <w:rPr>
          <w:rFonts w:eastAsia="Times New Roman" w:cs="Calibri"/>
          <w:b/>
          <w:lang w:eastAsia="cs-CZ"/>
        </w:rPr>
        <w:t xml:space="preserve"> „</w:t>
      </w:r>
      <w:r w:rsidR="008274AC" w:rsidRPr="008274AC">
        <w:rPr>
          <w:rFonts w:eastAsia="Times New Roman" w:cs="Calibri"/>
          <w:b/>
          <w:lang w:eastAsia="cs-CZ"/>
        </w:rPr>
        <w:t xml:space="preserve">Rekonstrukce traťové koleje Křenovice </w:t>
      </w:r>
      <w:proofErr w:type="spellStart"/>
      <w:proofErr w:type="gramStart"/>
      <w:r w:rsidR="008274AC" w:rsidRPr="008274AC">
        <w:rPr>
          <w:rFonts w:eastAsia="Times New Roman" w:cs="Calibri"/>
          <w:b/>
          <w:lang w:eastAsia="cs-CZ"/>
        </w:rPr>
        <w:t>h.n</w:t>
      </w:r>
      <w:proofErr w:type="spellEnd"/>
      <w:r w:rsidR="008274AC" w:rsidRPr="008274AC">
        <w:rPr>
          <w:rFonts w:eastAsia="Times New Roman" w:cs="Calibri"/>
          <w:b/>
          <w:lang w:eastAsia="cs-CZ"/>
        </w:rPr>
        <w:t>.</w:t>
      </w:r>
      <w:proofErr w:type="gramEnd"/>
      <w:r w:rsidR="008274AC" w:rsidRPr="008274AC">
        <w:rPr>
          <w:rFonts w:eastAsia="Times New Roman" w:cs="Calibri"/>
          <w:b/>
          <w:lang w:eastAsia="cs-CZ"/>
        </w:rPr>
        <w:t xml:space="preserve"> – Holubice v km 24,566 – 25,161</w:t>
      </w:r>
      <w:r w:rsidRPr="00336371">
        <w:rPr>
          <w:rFonts w:eastAsia="Times New Roman" w:cs="Calibri"/>
          <w:b/>
          <w:lang w:eastAsia="cs-CZ"/>
        </w:rPr>
        <w:t>“ a „</w:t>
      </w:r>
      <w:r w:rsidR="008274AC" w:rsidRPr="00AC511A">
        <w:rPr>
          <w:rFonts w:ascii="Verdana" w:eastAsia="Verdana" w:hAnsi="Verdana" w:cs="Times New Roman"/>
          <w:b/>
        </w:rPr>
        <w:t xml:space="preserve">Sanace železničního spodku Křenovice </w:t>
      </w:r>
      <w:proofErr w:type="spellStart"/>
      <w:r w:rsidR="008274AC" w:rsidRPr="00AC511A">
        <w:rPr>
          <w:rFonts w:ascii="Verdana" w:eastAsia="Verdana" w:hAnsi="Verdana" w:cs="Times New Roman"/>
          <w:b/>
        </w:rPr>
        <w:t>h.n</w:t>
      </w:r>
      <w:proofErr w:type="spellEnd"/>
      <w:r w:rsidR="008274AC" w:rsidRPr="00AC511A">
        <w:rPr>
          <w:rFonts w:ascii="Verdana" w:eastAsia="Verdana" w:hAnsi="Verdana" w:cs="Times New Roman"/>
          <w:b/>
        </w:rPr>
        <w:t>. – Holubice v km 24,566 – 25,161</w:t>
      </w:r>
      <w:r w:rsidRPr="00336371">
        <w:rPr>
          <w:rFonts w:eastAsia="Times New Roman" w:cs="Calibri"/>
          <w:b/>
          <w:lang w:eastAsia="cs-CZ"/>
        </w:rPr>
        <w:t xml:space="preserve">“ </w:t>
      </w:r>
      <w:r w:rsidRPr="00336371">
        <w:rPr>
          <w:rFonts w:eastAsia="Times New Roman" w:cs="Calibri"/>
          <w:b/>
          <w:u w:val="single"/>
          <w:lang w:eastAsia="cs-CZ"/>
        </w:rPr>
        <w:t>samostatně</w:t>
      </w:r>
      <w:r w:rsidRPr="00336371">
        <w:rPr>
          <w:rFonts w:eastAsia="Times New Roman" w:cs="Calibri"/>
          <w:b/>
          <w:lang w:eastAsia="cs-CZ"/>
        </w:rPr>
        <w:t>.</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w:t>
      </w:r>
      <w:r w:rsidRPr="005C7EED">
        <w:lastRenderedPageBreak/>
        <w:t xml:space="preserve">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lastRenderedPageBreak/>
        <w:t>Ukončení výkonu činnosti</w:t>
      </w:r>
      <w:r w:rsidRPr="0095676E">
        <w:t xml:space="preserve">: do </w:t>
      </w:r>
      <w:r w:rsidR="0095676E" w:rsidRPr="0095676E">
        <w:rPr>
          <w:rFonts w:cs="Arial"/>
        </w:rPr>
        <w:t xml:space="preserve">8 </w:t>
      </w:r>
      <w:r w:rsidRPr="0095676E">
        <w:t>měsíců ode</w:t>
      </w:r>
      <w:r w:rsidRPr="005C7EED">
        <w:t xml:space="preserv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1A7564" w:rsidRPr="001A7564" w:rsidRDefault="001A7564" w:rsidP="001A7564">
      <w:pPr>
        <w:pStyle w:val="Text1-1"/>
      </w:pPr>
      <w:proofErr w:type="spellStart"/>
      <w:r w:rsidRPr="001A7564">
        <w:t>Compliance</w:t>
      </w:r>
      <w:proofErr w:type="spellEnd"/>
      <w:r w:rsidRPr="001A7564">
        <w:t xml:space="preserve"> doložka a etické zásady</w:t>
      </w:r>
    </w:p>
    <w:p w:rsidR="001A7564" w:rsidRPr="001A7564" w:rsidRDefault="001A7564" w:rsidP="001A7564">
      <w:pPr>
        <w:pStyle w:val="Text1-1"/>
        <w:numPr>
          <w:ilvl w:val="0"/>
          <w:numId w:val="0"/>
        </w:numPr>
        <w:ind w:left="737"/>
      </w:pPr>
      <w:r w:rsidRPr="001A756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A7564">
        <w:t>compliance</w:t>
      </w:r>
      <w:proofErr w:type="spellEnd"/>
      <w:r w:rsidRPr="001A7564">
        <w:t xml:space="preserve"> programů a etických hodnot druhé smluvní strany, pakliže těmito dokumenty dotčené smluvní strany disponují, a jsou uveřejněny na webových stránkách smluvních stran (společností).</w:t>
      </w:r>
    </w:p>
    <w:p w:rsidR="001A7564" w:rsidRPr="001A7564" w:rsidRDefault="001A7564" w:rsidP="001A7564">
      <w:pPr>
        <w:pStyle w:val="Text1-1"/>
      </w:pPr>
      <w:r w:rsidRPr="001A7564">
        <w:t>Sociálně a environmentálně odpovědné zadávání</w:t>
      </w:r>
    </w:p>
    <w:p w:rsidR="001A7564" w:rsidRPr="001A7564" w:rsidRDefault="001A7564" w:rsidP="001A7564">
      <w:pPr>
        <w:pStyle w:val="Text1-2"/>
      </w:pPr>
      <w:r w:rsidRPr="001A7564">
        <w:t xml:space="preserve">Zhotovitel se zavazuje sjednat si s dalšími osobami, které se na jeho straně podílejí na realizaci Díla a jsou podnikateli, stejnou nebo kratší dobu splatnosti daňových dokladů, jaká je sjednána v této Smlouvě. V případě zjištění </w:t>
      </w:r>
      <w:r w:rsidRPr="001A7564">
        <w:lastRenderedPageBreak/>
        <w:t>porušení povinnosti dle tohoto odstavce se Zhotovitel zavazuje uhradit Objednateli smluvní pokutu ve výši 1% z Ceny Díla za každý případ, minimálně však 10 000 Kč a maximálně 200 000 Kč za každý případ.</w:t>
      </w:r>
    </w:p>
    <w:p w:rsidR="001A7564" w:rsidRPr="001A7564" w:rsidRDefault="001A7564" w:rsidP="001A7564">
      <w:pPr>
        <w:pStyle w:val="Text1-2"/>
      </w:pPr>
      <w:r w:rsidRPr="001A7564">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5.5.1. Předkládaná smluvní dokumentace bude anonymizovaná tak, aby neobsahovala osobní údaje či obchodní tajemství Zhotovitele či smluvních partnerů Zhotovitele; musí z ní však být vždy zřejmé splnění povinnosti dle odst. 5.5.1 této Smlouvy. Za každý byť i započatý den prodlení se splněním povinnosti předložit každou jednotlivou smluvní dokumentaci dle tohoto odstavce se Zhotovitel zavazuje uhradit Objednateli smluvní pokutu ve výši 2 000 Kč.</w:t>
      </w:r>
    </w:p>
    <w:p w:rsidR="001A7564" w:rsidRPr="001A7564" w:rsidRDefault="001A7564" w:rsidP="001A7564">
      <w:pPr>
        <w:pStyle w:val="Text1-2"/>
      </w:pPr>
      <w:r w:rsidRPr="001A7564">
        <w:t xml:space="preserve">Případné porady, které Zhotovitel pro účely plnění předmětu Díla svolá, budou probíhat primárně distančním způsobem (elektronicky, např. MS </w:t>
      </w:r>
      <w:proofErr w:type="spellStart"/>
      <w:r w:rsidRPr="001A7564">
        <w:t>Teams</w:t>
      </w:r>
      <w:proofErr w:type="spellEnd"/>
      <w:r w:rsidRPr="001A7564">
        <w:t xml:space="preserve">, Google </w:t>
      </w:r>
      <w:proofErr w:type="spellStart"/>
      <w:r w:rsidRPr="001A7564">
        <w:t>meet</w:t>
      </w:r>
      <w:proofErr w:type="spellEnd"/>
      <w:r w:rsidRPr="001A7564">
        <w:t>, atp.), pokud nebude nutné, aby byly spojeny s místním šetřením.</w:t>
      </w:r>
    </w:p>
    <w:p w:rsidR="001A7564" w:rsidRPr="001A7564" w:rsidRDefault="001A7564" w:rsidP="001A7564">
      <w:pPr>
        <w:pStyle w:val="Text1-2"/>
      </w:pPr>
      <w:r w:rsidRPr="001A7564">
        <w:t>Zhotovitel se zavazuje, že v průběhu plnění Díla umožní v souvislosti s plněním Díla provedení studentské exkurze, a to v kancelářích Zhotovitele nebo při provádění prací přímo na staveništi. Pokud Zhotovitel neumožní provedení exkurze, je povinen uhradit Objednateli smluvní pokutu ve výši 100 000 Kč.</w:t>
      </w:r>
    </w:p>
    <w:p w:rsidR="001A7564" w:rsidRPr="001A7564" w:rsidRDefault="001A7564" w:rsidP="001A7564">
      <w:pPr>
        <w:pStyle w:val="Text1-2"/>
      </w:pPr>
      <w:proofErr w:type="gramStart"/>
      <w:r w:rsidRPr="001A7564">
        <w:t>Objednatel</w:t>
      </w:r>
      <w:proofErr w:type="gramEnd"/>
      <w:r w:rsidRPr="001A7564">
        <w:t xml:space="preserve"> oznámí </w:t>
      </w:r>
      <w:proofErr w:type="gramStart"/>
      <w:r w:rsidRPr="001A7564">
        <w:t>Zhotovitel</w:t>
      </w:r>
      <w:proofErr w:type="gramEnd"/>
      <w:r w:rsidRPr="001A7564">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1A7564" w:rsidRPr="001A7564" w:rsidRDefault="001A7564" w:rsidP="001A7564">
      <w:pPr>
        <w:pStyle w:val="Text1-2"/>
      </w:pPr>
      <w:r w:rsidRPr="001A7564">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1A7564" w:rsidRPr="001A7564" w:rsidRDefault="001A7564" w:rsidP="001A7564">
      <w:pPr>
        <w:pStyle w:val="Text1-2"/>
      </w:pPr>
      <w:r w:rsidRPr="001A7564">
        <w:t>Zhotovitel se zavazuje provést účastníky exkurze po dotčených místech dle podmínek a omezení stanovených BOZP a poskytnout účastníkům exkurze odborný výklad k aktuálně prováděným činnostem.</w:t>
      </w:r>
    </w:p>
    <w:p w:rsidR="001A7564" w:rsidRPr="001A7564" w:rsidRDefault="001A7564" w:rsidP="001A7564">
      <w:pPr>
        <w:pStyle w:val="Text1-2"/>
      </w:pPr>
      <w:r w:rsidRPr="001A7564">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1A7564" w:rsidRPr="001A7564" w:rsidRDefault="001A7564" w:rsidP="001A7564">
      <w:pPr>
        <w:pStyle w:val="Text1-2"/>
        <w:rPr>
          <w:b/>
          <w:caps/>
        </w:rPr>
      </w:pPr>
      <w:r w:rsidRPr="001A7564">
        <w:t xml:space="preserve">Ustanoveními o smluvních pokutách uvedenými v odst. </w:t>
      </w:r>
      <w:r w:rsidR="00E1761F">
        <w:t>5</w:t>
      </w:r>
      <w:r w:rsidRPr="001A7564">
        <w:t>.</w:t>
      </w:r>
      <w:r w:rsidR="00E1761F">
        <w:t>5</w:t>
      </w:r>
      <w:r w:rsidRPr="001A7564">
        <w:t xml:space="preserve"> této Smlouvy není dotčeno uplatňování smluvních pokut uvedených v čl. </w:t>
      </w:r>
      <w:r w:rsidR="00E1761F">
        <w:t>6</w:t>
      </w:r>
      <w:r w:rsidRPr="001A7564">
        <w:t xml:space="preserve"> </w:t>
      </w:r>
      <w:r w:rsidR="00E1761F">
        <w:t>této Smlouvy.</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w:t>
      </w:r>
      <w:r w:rsidRPr="005C7EED">
        <w:rPr>
          <w:rFonts w:ascii="Verdana" w:hAnsi="Verdana" w:cs="Calibri"/>
        </w:rPr>
        <w:lastRenderedPageBreak/>
        <w:t>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lastRenderedPageBreak/>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w:t>
      </w:r>
      <w:r w:rsidRPr="005C7EED">
        <w:rPr>
          <w:rFonts w:ascii="Verdana" w:hAnsi="Verdana"/>
          <w:sz w:val="18"/>
          <w:szCs w:val="18"/>
        </w:rPr>
        <w:lastRenderedPageBreak/>
        <w:t xml:space="preserve">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CB4F6D" w:rsidRDefault="00CB4F6D" w:rsidP="0016651F">
      <w:pPr>
        <w:sectPr w:rsidR="00CB4F6D"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p>
    <w:p w:rsidR="00F762A8" w:rsidRDefault="00F762A8" w:rsidP="00FA5D86">
      <w:pPr>
        <w:pStyle w:val="Nadpisbezsl1-1"/>
      </w:pPr>
    </w:p>
    <w:sectPr w:rsidR="00F762A8" w:rsidSect="00A21A01">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B0A" w:rsidRDefault="006D1B0A" w:rsidP="00962258">
      <w:pPr>
        <w:spacing w:after="0" w:line="240" w:lineRule="auto"/>
      </w:pPr>
      <w:r>
        <w:separator/>
      </w:r>
    </w:p>
  </w:endnote>
  <w:endnote w:type="continuationSeparator" w:id="0">
    <w:p w:rsidR="006D1B0A" w:rsidRDefault="006D1B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5CA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5CA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5C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5C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B0A" w:rsidRDefault="006D1B0A" w:rsidP="00962258">
      <w:pPr>
        <w:spacing w:after="0" w:line="240" w:lineRule="auto"/>
      </w:pPr>
      <w:r>
        <w:separator/>
      </w:r>
    </w:p>
  </w:footnote>
  <w:footnote w:type="continuationSeparator" w:id="0">
    <w:p w:rsidR="006D1B0A" w:rsidRDefault="006D1B0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70528" behindDoc="0" locked="1" layoutInCell="1" allowOverlap="1" wp14:anchorId="5D48E68E" wp14:editId="50C1BBDD">
                <wp:simplePos x="0" y="0"/>
                <wp:positionH relativeFrom="page">
                  <wp:posOffset>-30480</wp:posOffset>
                </wp:positionH>
                <wp:positionV relativeFrom="page">
                  <wp:posOffset>-6350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93762A3"/>
    <w:multiLevelType w:val="hybridMultilevel"/>
    <w:tmpl w:val="463E2F84"/>
    <w:lvl w:ilvl="0" w:tplc="27FEC60C">
      <w:start w:val="1"/>
      <w:numFmt w:val="upperLetter"/>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22">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9"/>
  </w:num>
  <w:num w:numId="5">
    <w:abstractNumId w:val="11"/>
  </w:num>
  <w:num w:numId="6">
    <w:abstractNumId w:val="20"/>
  </w:num>
  <w:num w:numId="7">
    <w:abstractNumId w:val="23"/>
  </w:num>
  <w:num w:numId="8">
    <w:abstractNumId w:val="0"/>
  </w:num>
  <w:num w:numId="9">
    <w:abstractNumId w:val="4"/>
  </w:num>
  <w:num w:numId="10">
    <w:abstractNumId w:val="27"/>
  </w:num>
  <w:num w:numId="11">
    <w:abstractNumId w:val="3"/>
  </w:num>
  <w:num w:numId="12">
    <w:abstractNumId w:val="15"/>
  </w:num>
  <w:num w:numId="13">
    <w:abstractNumId w:val="17"/>
  </w:num>
  <w:num w:numId="14">
    <w:abstractNumId w:val="2"/>
  </w:num>
  <w:num w:numId="15">
    <w:abstractNumId w:val="24"/>
  </w:num>
  <w:num w:numId="16">
    <w:abstractNumId w:val="6"/>
  </w:num>
  <w:num w:numId="17">
    <w:abstractNumId w:val="16"/>
  </w:num>
  <w:num w:numId="18">
    <w:abstractNumId w:val="14"/>
  </w:num>
  <w:num w:numId="19">
    <w:abstractNumId w:val="22"/>
  </w:num>
  <w:num w:numId="20">
    <w:abstractNumId w:val="10"/>
  </w:num>
  <w:num w:numId="21">
    <w:abstractNumId w:val="19"/>
  </w:num>
  <w:num w:numId="22">
    <w:abstractNumId w:val="25"/>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21"/>
  </w:num>
  <w:num w:numId="31">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5618F"/>
    <w:rsid w:val="001656A2"/>
    <w:rsid w:val="00165977"/>
    <w:rsid w:val="0016651F"/>
    <w:rsid w:val="00170EC5"/>
    <w:rsid w:val="001747C1"/>
    <w:rsid w:val="00177D6B"/>
    <w:rsid w:val="00187660"/>
    <w:rsid w:val="00191F90"/>
    <w:rsid w:val="001967FA"/>
    <w:rsid w:val="001A7564"/>
    <w:rsid w:val="001B4E74"/>
    <w:rsid w:val="001C5817"/>
    <w:rsid w:val="001C645F"/>
    <w:rsid w:val="001E678E"/>
    <w:rsid w:val="001F518E"/>
    <w:rsid w:val="002038D5"/>
    <w:rsid w:val="002071BB"/>
    <w:rsid w:val="00207DF5"/>
    <w:rsid w:val="00221D5C"/>
    <w:rsid w:val="00225027"/>
    <w:rsid w:val="00225674"/>
    <w:rsid w:val="00240B81"/>
    <w:rsid w:val="00247D01"/>
    <w:rsid w:val="00255B10"/>
    <w:rsid w:val="00261A5B"/>
    <w:rsid w:val="00262E5B"/>
    <w:rsid w:val="0026404F"/>
    <w:rsid w:val="00276AFE"/>
    <w:rsid w:val="00276B64"/>
    <w:rsid w:val="00293D02"/>
    <w:rsid w:val="002A3B57"/>
    <w:rsid w:val="002C31BF"/>
    <w:rsid w:val="002C7E7F"/>
    <w:rsid w:val="002D5203"/>
    <w:rsid w:val="002D7FD6"/>
    <w:rsid w:val="002E0CD7"/>
    <w:rsid w:val="002E0CFB"/>
    <w:rsid w:val="002E5C7B"/>
    <w:rsid w:val="002F4333"/>
    <w:rsid w:val="0030003A"/>
    <w:rsid w:val="00315CA8"/>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1D8D"/>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5D5"/>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1B0A"/>
    <w:rsid w:val="006D6786"/>
    <w:rsid w:val="006E0578"/>
    <w:rsid w:val="006E314D"/>
    <w:rsid w:val="006E4252"/>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274AC"/>
    <w:rsid w:val="00846789"/>
    <w:rsid w:val="00866994"/>
    <w:rsid w:val="008739ED"/>
    <w:rsid w:val="00875022"/>
    <w:rsid w:val="00883098"/>
    <w:rsid w:val="008A3568"/>
    <w:rsid w:val="008B48D3"/>
    <w:rsid w:val="008C4792"/>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676E"/>
    <w:rsid w:val="00962258"/>
    <w:rsid w:val="009678B7"/>
    <w:rsid w:val="009719A4"/>
    <w:rsid w:val="00992D9C"/>
    <w:rsid w:val="00996CB8"/>
    <w:rsid w:val="009A324F"/>
    <w:rsid w:val="009B2E97"/>
    <w:rsid w:val="009B4201"/>
    <w:rsid w:val="009B5146"/>
    <w:rsid w:val="009C418E"/>
    <w:rsid w:val="009C442C"/>
    <w:rsid w:val="009C79C6"/>
    <w:rsid w:val="009E07F4"/>
    <w:rsid w:val="009E0829"/>
    <w:rsid w:val="009F0867"/>
    <w:rsid w:val="009F309B"/>
    <w:rsid w:val="009F392E"/>
    <w:rsid w:val="009F53C5"/>
    <w:rsid w:val="009F638B"/>
    <w:rsid w:val="00A0740E"/>
    <w:rsid w:val="00A21A01"/>
    <w:rsid w:val="00A349C6"/>
    <w:rsid w:val="00A50641"/>
    <w:rsid w:val="00A50DE0"/>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24A2B"/>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3493C"/>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C7965"/>
    <w:rsid w:val="00DD46F3"/>
    <w:rsid w:val="00DE56F2"/>
    <w:rsid w:val="00DF116D"/>
    <w:rsid w:val="00E16FF7"/>
    <w:rsid w:val="00E175B2"/>
    <w:rsid w:val="00E1761F"/>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A5D86"/>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2E275D6D-E655-4050-97E2-95107EE74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TotalTime>
  <Pages>15</Pages>
  <Words>5699</Words>
  <Characters>33627</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2019-03-12T14:16:00Z</cp:lastPrinted>
  <dcterms:created xsi:type="dcterms:W3CDTF">2021-02-02T17:10:00Z</dcterms:created>
  <dcterms:modified xsi:type="dcterms:W3CDTF">2021-02-03T08:36:00Z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