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01B60B09" w:rsidR="00F77E39" w:rsidRDefault="00F77E39" w:rsidP="00F77E39">
      <w:pPr>
        <w:pStyle w:val="Titul2"/>
      </w:pPr>
      <w:r>
        <w:t>Projektová dokumentace a z</w:t>
      </w:r>
      <w:r w:rsidR="00603B10">
        <w:t>hotovení stavby</w:t>
      </w:r>
      <w:r w:rsidR="00D2426D">
        <w:t xml:space="preserve"> </w:t>
      </w:r>
      <w:r w:rsidR="00A92FBA">
        <w:t>–</w:t>
      </w:r>
      <w:r>
        <w:t xml:space="preserve"> podlimitní</w:t>
      </w:r>
    </w:p>
    <w:p w14:paraId="7D98AE72" w14:textId="77777777" w:rsidR="00A92FBA" w:rsidRDefault="00A92FBA" w:rsidP="00F77E39">
      <w:pPr>
        <w:pStyle w:val="Titul2"/>
      </w:pPr>
    </w:p>
    <w:p w14:paraId="11810F86" w14:textId="6F734094" w:rsidR="00AD0C7B" w:rsidRPr="0099478A" w:rsidRDefault="00603B10" w:rsidP="00EB46E5">
      <w:pPr>
        <w:pStyle w:val="Titul2"/>
      </w:pPr>
      <w:r w:rsidRPr="0099478A">
        <w:t xml:space="preserve">„Rekonstrukce přejezdu P2331 v </w:t>
      </w:r>
      <w:proofErr w:type="gramStart"/>
      <w:r w:rsidRPr="0099478A">
        <w:t>km 3,900</w:t>
      </w:r>
      <w:proofErr w:type="gramEnd"/>
      <w:r w:rsidRPr="0099478A">
        <w:t xml:space="preserve"> trati Louny</w:t>
      </w:r>
      <w:r w:rsidR="00724005" w:rsidRPr="0099478A">
        <w:t xml:space="preserve"> </w:t>
      </w:r>
      <w:r w:rsidRPr="0099478A">
        <w:t>– Rakovník a rekonstrukce PZS s doplněním závor</w:t>
      </w:r>
      <w:r w:rsidR="00A92FBA" w:rsidRPr="0099478A">
        <w:t>“</w:t>
      </w:r>
    </w:p>
    <w:p w14:paraId="1F3D33BD" w14:textId="77777777" w:rsidR="00D2426D" w:rsidRDefault="00D2426D" w:rsidP="00F46EA7">
      <w:pPr>
        <w:pStyle w:val="Text1-1"/>
        <w:numPr>
          <w:ilvl w:val="0"/>
          <w:numId w:val="0"/>
        </w:numPr>
        <w:tabs>
          <w:tab w:val="left" w:pos="708"/>
        </w:tabs>
        <w:ind w:left="737" w:hanging="737"/>
        <w:rPr>
          <w:color w:val="FF0000"/>
        </w:rPr>
      </w:pPr>
    </w:p>
    <w:p w14:paraId="09F6AC03" w14:textId="77777777" w:rsidR="00D2426D" w:rsidRDefault="00D2426D" w:rsidP="00F46EA7">
      <w:pPr>
        <w:pStyle w:val="Text1-1"/>
        <w:numPr>
          <w:ilvl w:val="0"/>
          <w:numId w:val="0"/>
        </w:numPr>
        <w:tabs>
          <w:tab w:val="left" w:pos="708"/>
        </w:tabs>
        <w:ind w:left="737" w:hanging="737"/>
        <w:rPr>
          <w:color w:val="FF0000"/>
        </w:rPr>
      </w:pPr>
    </w:p>
    <w:p w14:paraId="5731941A" w14:textId="77777777" w:rsidR="00D2426D" w:rsidRDefault="00D2426D" w:rsidP="00F46EA7">
      <w:pPr>
        <w:pStyle w:val="Text1-1"/>
        <w:numPr>
          <w:ilvl w:val="0"/>
          <w:numId w:val="0"/>
        </w:numPr>
        <w:tabs>
          <w:tab w:val="left" w:pos="708"/>
        </w:tabs>
        <w:ind w:left="737" w:hanging="737"/>
        <w:rPr>
          <w:color w:val="FF0000"/>
        </w:rPr>
      </w:pPr>
    </w:p>
    <w:p w14:paraId="240B9F4F" w14:textId="77777777" w:rsidR="00D2426D" w:rsidRDefault="00D2426D" w:rsidP="00F46EA7">
      <w:pPr>
        <w:pStyle w:val="Text1-1"/>
        <w:numPr>
          <w:ilvl w:val="0"/>
          <w:numId w:val="0"/>
        </w:numPr>
        <w:tabs>
          <w:tab w:val="left" w:pos="708"/>
        </w:tabs>
        <w:ind w:left="737" w:hanging="737"/>
        <w:rPr>
          <w:color w:val="FF0000"/>
        </w:rPr>
      </w:pPr>
    </w:p>
    <w:p w14:paraId="6CEB68D2" w14:textId="77777777" w:rsidR="00D2426D" w:rsidRDefault="00D2426D" w:rsidP="00F46EA7">
      <w:pPr>
        <w:pStyle w:val="Text1-1"/>
        <w:numPr>
          <w:ilvl w:val="0"/>
          <w:numId w:val="0"/>
        </w:numPr>
        <w:tabs>
          <w:tab w:val="left" w:pos="708"/>
        </w:tabs>
        <w:ind w:left="737" w:hanging="737"/>
        <w:rPr>
          <w:color w:val="FF0000"/>
        </w:rPr>
      </w:pPr>
    </w:p>
    <w:p w14:paraId="1E21394D" w14:textId="77777777" w:rsidR="00D2426D" w:rsidRDefault="00D2426D" w:rsidP="00F46EA7">
      <w:pPr>
        <w:pStyle w:val="Text1-1"/>
        <w:numPr>
          <w:ilvl w:val="0"/>
          <w:numId w:val="0"/>
        </w:numPr>
        <w:tabs>
          <w:tab w:val="left" w:pos="708"/>
        </w:tabs>
        <w:ind w:left="737" w:hanging="737"/>
        <w:rPr>
          <w:color w:val="FF0000"/>
        </w:rPr>
      </w:pPr>
    </w:p>
    <w:p w14:paraId="7B9FFFEF" w14:textId="77777777" w:rsidR="00D2426D" w:rsidRDefault="00D2426D" w:rsidP="00F46EA7">
      <w:pPr>
        <w:pStyle w:val="Text1-1"/>
        <w:numPr>
          <w:ilvl w:val="0"/>
          <w:numId w:val="0"/>
        </w:numPr>
        <w:tabs>
          <w:tab w:val="left" w:pos="708"/>
        </w:tabs>
        <w:ind w:left="737" w:hanging="737"/>
        <w:rPr>
          <w:color w:val="FF0000"/>
        </w:rPr>
      </w:pPr>
    </w:p>
    <w:p w14:paraId="442A602C" w14:textId="77777777" w:rsidR="00D2426D" w:rsidRDefault="00D2426D" w:rsidP="00F46EA7">
      <w:pPr>
        <w:pStyle w:val="Text1-1"/>
        <w:numPr>
          <w:ilvl w:val="0"/>
          <w:numId w:val="0"/>
        </w:numPr>
        <w:tabs>
          <w:tab w:val="left" w:pos="708"/>
        </w:tabs>
        <w:ind w:left="737" w:hanging="737"/>
        <w:rPr>
          <w:color w:val="FF0000"/>
        </w:rPr>
      </w:pPr>
    </w:p>
    <w:p w14:paraId="28B844A3" w14:textId="77777777" w:rsidR="00D2426D" w:rsidRDefault="00D2426D" w:rsidP="00F46EA7">
      <w:pPr>
        <w:pStyle w:val="Text1-1"/>
        <w:numPr>
          <w:ilvl w:val="0"/>
          <w:numId w:val="0"/>
        </w:numPr>
        <w:tabs>
          <w:tab w:val="left" w:pos="708"/>
        </w:tabs>
        <w:ind w:left="737" w:hanging="737"/>
        <w:rPr>
          <w:color w:val="FF0000"/>
        </w:rPr>
      </w:pP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70A95AAA" w14:textId="0F1CB7B1" w:rsidR="00826B7B" w:rsidRPr="00D2426D" w:rsidRDefault="00F46EA7" w:rsidP="00A92FBA">
      <w:pPr>
        <w:pStyle w:val="Text1-1"/>
        <w:numPr>
          <w:ilvl w:val="0"/>
          <w:numId w:val="0"/>
        </w:numPr>
        <w:tabs>
          <w:tab w:val="left" w:pos="708"/>
        </w:tabs>
        <w:ind w:left="737" w:hanging="737"/>
        <w:rPr>
          <w:color w:val="FF0000"/>
        </w:rPr>
      </w:pPr>
      <w:proofErr w:type="gramStart"/>
      <w:r w:rsidRPr="00D2426D">
        <w:t>Č.j.</w:t>
      </w:r>
      <w:proofErr w:type="gramEnd"/>
      <w:r w:rsidRPr="00D2426D">
        <w:t xml:space="preserve"> </w:t>
      </w:r>
      <w:r w:rsidR="00724005" w:rsidRPr="00724005">
        <w:t>2581/2021-SŽ-SSZ-OVZ</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11946DA4" w14:textId="73ACB97B" w:rsidR="00501896"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2649419" w:history="1">
        <w:r w:rsidR="00501896" w:rsidRPr="00020100">
          <w:rPr>
            <w:rStyle w:val="Hypertextovodkaz"/>
          </w:rPr>
          <w:t>1.</w:t>
        </w:r>
        <w:r w:rsidR="00501896">
          <w:rPr>
            <w:rFonts w:eastAsiaTheme="minorEastAsia"/>
            <w:caps w:val="0"/>
            <w:noProof/>
            <w:sz w:val="22"/>
            <w:szCs w:val="22"/>
            <w:lang w:eastAsia="cs-CZ"/>
          </w:rPr>
          <w:tab/>
        </w:r>
        <w:r w:rsidR="00501896" w:rsidRPr="00020100">
          <w:rPr>
            <w:rStyle w:val="Hypertextovodkaz"/>
          </w:rPr>
          <w:t>ÚVODNÍ USTANOVENÍ</w:t>
        </w:r>
        <w:r w:rsidR="00501896">
          <w:rPr>
            <w:noProof/>
            <w:webHidden/>
          </w:rPr>
          <w:tab/>
        </w:r>
        <w:r w:rsidR="00501896">
          <w:rPr>
            <w:noProof/>
            <w:webHidden/>
          </w:rPr>
          <w:fldChar w:fldCharType="begin"/>
        </w:r>
        <w:r w:rsidR="00501896">
          <w:rPr>
            <w:noProof/>
            <w:webHidden/>
          </w:rPr>
          <w:instrText xml:space="preserve"> PAGEREF _Toc62649419 \h </w:instrText>
        </w:r>
        <w:r w:rsidR="00501896">
          <w:rPr>
            <w:noProof/>
            <w:webHidden/>
          </w:rPr>
        </w:r>
        <w:r w:rsidR="00501896">
          <w:rPr>
            <w:noProof/>
            <w:webHidden/>
          </w:rPr>
          <w:fldChar w:fldCharType="separate"/>
        </w:r>
        <w:r w:rsidR="003155E2">
          <w:rPr>
            <w:noProof/>
            <w:webHidden/>
          </w:rPr>
          <w:t>3</w:t>
        </w:r>
        <w:r w:rsidR="00501896">
          <w:rPr>
            <w:noProof/>
            <w:webHidden/>
          </w:rPr>
          <w:fldChar w:fldCharType="end"/>
        </w:r>
      </w:hyperlink>
    </w:p>
    <w:p w14:paraId="063EF231" w14:textId="1DF3B5F5" w:rsidR="00501896" w:rsidRDefault="003155E2">
      <w:pPr>
        <w:pStyle w:val="Obsah1"/>
        <w:rPr>
          <w:rFonts w:eastAsiaTheme="minorEastAsia"/>
          <w:caps w:val="0"/>
          <w:noProof/>
          <w:sz w:val="22"/>
          <w:szCs w:val="22"/>
          <w:lang w:eastAsia="cs-CZ"/>
        </w:rPr>
      </w:pPr>
      <w:hyperlink w:anchor="_Toc62649420" w:history="1">
        <w:r w:rsidR="00501896" w:rsidRPr="00020100">
          <w:rPr>
            <w:rStyle w:val="Hypertextovodkaz"/>
          </w:rPr>
          <w:t>2.</w:t>
        </w:r>
        <w:r w:rsidR="00501896">
          <w:rPr>
            <w:rFonts w:eastAsiaTheme="minorEastAsia"/>
            <w:caps w:val="0"/>
            <w:noProof/>
            <w:sz w:val="22"/>
            <w:szCs w:val="22"/>
            <w:lang w:eastAsia="cs-CZ"/>
          </w:rPr>
          <w:tab/>
        </w:r>
        <w:r w:rsidR="00501896" w:rsidRPr="00020100">
          <w:rPr>
            <w:rStyle w:val="Hypertextovodkaz"/>
          </w:rPr>
          <w:t>IDENTIFIKAČNÍ ÚDAJE ZADAVATELE</w:t>
        </w:r>
        <w:r w:rsidR="00501896">
          <w:rPr>
            <w:noProof/>
            <w:webHidden/>
          </w:rPr>
          <w:tab/>
        </w:r>
        <w:r w:rsidR="00501896">
          <w:rPr>
            <w:noProof/>
            <w:webHidden/>
          </w:rPr>
          <w:fldChar w:fldCharType="begin"/>
        </w:r>
        <w:r w:rsidR="00501896">
          <w:rPr>
            <w:noProof/>
            <w:webHidden/>
          </w:rPr>
          <w:instrText xml:space="preserve"> PAGEREF _Toc62649420 \h </w:instrText>
        </w:r>
        <w:r w:rsidR="00501896">
          <w:rPr>
            <w:noProof/>
            <w:webHidden/>
          </w:rPr>
        </w:r>
        <w:r w:rsidR="00501896">
          <w:rPr>
            <w:noProof/>
            <w:webHidden/>
          </w:rPr>
          <w:fldChar w:fldCharType="separate"/>
        </w:r>
        <w:r>
          <w:rPr>
            <w:noProof/>
            <w:webHidden/>
          </w:rPr>
          <w:t>3</w:t>
        </w:r>
        <w:r w:rsidR="00501896">
          <w:rPr>
            <w:noProof/>
            <w:webHidden/>
          </w:rPr>
          <w:fldChar w:fldCharType="end"/>
        </w:r>
      </w:hyperlink>
    </w:p>
    <w:p w14:paraId="37DDEB76" w14:textId="50248432" w:rsidR="00501896" w:rsidRDefault="003155E2">
      <w:pPr>
        <w:pStyle w:val="Obsah1"/>
        <w:rPr>
          <w:rFonts w:eastAsiaTheme="minorEastAsia"/>
          <w:caps w:val="0"/>
          <w:noProof/>
          <w:sz w:val="22"/>
          <w:szCs w:val="22"/>
          <w:lang w:eastAsia="cs-CZ"/>
        </w:rPr>
      </w:pPr>
      <w:hyperlink w:anchor="_Toc62649421" w:history="1">
        <w:r w:rsidR="00501896" w:rsidRPr="00020100">
          <w:rPr>
            <w:rStyle w:val="Hypertextovodkaz"/>
          </w:rPr>
          <w:t>3.</w:t>
        </w:r>
        <w:r w:rsidR="00501896">
          <w:rPr>
            <w:rFonts w:eastAsiaTheme="minorEastAsia"/>
            <w:caps w:val="0"/>
            <w:noProof/>
            <w:sz w:val="22"/>
            <w:szCs w:val="22"/>
            <w:lang w:eastAsia="cs-CZ"/>
          </w:rPr>
          <w:tab/>
        </w:r>
        <w:r w:rsidR="00501896" w:rsidRPr="00020100">
          <w:rPr>
            <w:rStyle w:val="Hypertextovodkaz"/>
          </w:rPr>
          <w:t>KOMUNIKACE MEZI ZADAVATELEM a DODAVATELEM</w:t>
        </w:r>
        <w:r w:rsidR="00501896">
          <w:rPr>
            <w:noProof/>
            <w:webHidden/>
          </w:rPr>
          <w:tab/>
        </w:r>
        <w:r w:rsidR="00501896">
          <w:rPr>
            <w:noProof/>
            <w:webHidden/>
          </w:rPr>
          <w:fldChar w:fldCharType="begin"/>
        </w:r>
        <w:r w:rsidR="00501896">
          <w:rPr>
            <w:noProof/>
            <w:webHidden/>
          </w:rPr>
          <w:instrText xml:space="preserve"> PAGEREF _Toc62649421 \h </w:instrText>
        </w:r>
        <w:r w:rsidR="00501896">
          <w:rPr>
            <w:noProof/>
            <w:webHidden/>
          </w:rPr>
        </w:r>
        <w:r w:rsidR="00501896">
          <w:rPr>
            <w:noProof/>
            <w:webHidden/>
          </w:rPr>
          <w:fldChar w:fldCharType="separate"/>
        </w:r>
        <w:r>
          <w:rPr>
            <w:noProof/>
            <w:webHidden/>
          </w:rPr>
          <w:t>4</w:t>
        </w:r>
        <w:r w:rsidR="00501896">
          <w:rPr>
            <w:noProof/>
            <w:webHidden/>
          </w:rPr>
          <w:fldChar w:fldCharType="end"/>
        </w:r>
      </w:hyperlink>
    </w:p>
    <w:p w14:paraId="579EE768" w14:textId="5718F795" w:rsidR="00501896" w:rsidRDefault="003155E2">
      <w:pPr>
        <w:pStyle w:val="Obsah1"/>
        <w:rPr>
          <w:rFonts w:eastAsiaTheme="minorEastAsia"/>
          <w:caps w:val="0"/>
          <w:noProof/>
          <w:sz w:val="22"/>
          <w:szCs w:val="22"/>
          <w:lang w:eastAsia="cs-CZ"/>
        </w:rPr>
      </w:pPr>
      <w:hyperlink w:anchor="_Toc62649422" w:history="1">
        <w:r w:rsidR="00501896" w:rsidRPr="00020100">
          <w:rPr>
            <w:rStyle w:val="Hypertextovodkaz"/>
          </w:rPr>
          <w:t>4.</w:t>
        </w:r>
        <w:r w:rsidR="00501896">
          <w:rPr>
            <w:rFonts w:eastAsiaTheme="minorEastAsia"/>
            <w:caps w:val="0"/>
            <w:noProof/>
            <w:sz w:val="22"/>
            <w:szCs w:val="22"/>
            <w:lang w:eastAsia="cs-CZ"/>
          </w:rPr>
          <w:tab/>
        </w:r>
        <w:r w:rsidR="00501896" w:rsidRPr="00020100">
          <w:rPr>
            <w:rStyle w:val="Hypertextovodkaz"/>
          </w:rPr>
          <w:t>ÚČEL A PŘEDMĚT PLNĚNÍ VEŘEJNÉ ZAKÁZKY</w:t>
        </w:r>
        <w:r w:rsidR="00501896">
          <w:rPr>
            <w:noProof/>
            <w:webHidden/>
          </w:rPr>
          <w:tab/>
        </w:r>
        <w:r w:rsidR="00501896">
          <w:rPr>
            <w:noProof/>
            <w:webHidden/>
          </w:rPr>
          <w:fldChar w:fldCharType="begin"/>
        </w:r>
        <w:r w:rsidR="00501896">
          <w:rPr>
            <w:noProof/>
            <w:webHidden/>
          </w:rPr>
          <w:instrText xml:space="preserve"> PAGEREF _Toc62649422 \h </w:instrText>
        </w:r>
        <w:r w:rsidR="00501896">
          <w:rPr>
            <w:noProof/>
            <w:webHidden/>
          </w:rPr>
        </w:r>
        <w:r w:rsidR="00501896">
          <w:rPr>
            <w:noProof/>
            <w:webHidden/>
          </w:rPr>
          <w:fldChar w:fldCharType="separate"/>
        </w:r>
        <w:r>
          <w:rPr>
            <w:noProof/>
            <w:webHidden/>
          </w:rPr>
          <w:t>4</w:t>
        </w:r>
        <w:r w:rsidR="00501896">
          <w:rPr>
            <w:noProof/>
            <w:webHidden/>
          </w:rPr>
          <w:fldChar w:fldCharType="end"/>
        </w:r>
      </w:hyperlink>
    </w:p>
    <w:p w14:paraId="06205CF2" w14:textId="4BA76C3A" w:rsidR="00501896" w:rsidRDefault="003155E2">
      <w:pPr>
        <w:pStyle w:val="Obsah1"/>
        <w:rPr>
          <w:rFonts w:eastAsiaTheme="minorEastAsia"/>
          <w:caps w:val="0"/>
          <w:noProof/>
          <w:sz w:val="22"/>
          <w:szCs w:val="22"/>
          <w:lang w:eastAsia="cs-CZ"/>
        </w:rPr>
      </w:pPr>
      <w:hyperlink w:anchor="_Toc62649423" w:history="1">
        <w:r w:rsidR="00501896" w:rsidRPr="00020100">
          <w:rPr>
            <w:rStyle w:val="Hypertextovodkaz"/>
          </w:rPr>
          <w:t>5.</w:t>
        </w:r>
        <w:r w:rsidR="00501896">
          <w:rPr>
            <w:rFonts w:eastAsiaTheme="minorEastAsia"/>
            <w:caps w:val="0"/>
            <w:noProof/>
            <w:sz w:val="22"/>
            <w:szCs w:val="22"/>
            <w:lang w:eastAsia="cs-CZ"/>
          </w:rPr>
          <w:tab/>
        </w:r>
        <w:r w:rsidR="00501896" w:rsidRPr="00020100">
          <w:rPr>
            <w:rStyle w:val="Hypertextovodkaz"/>
          </w:rPr>
          <w:t>ZDROJE FINANCOVÁNÍ A PŘEDPOKLÁDANÁ HODNOTA VEŘEJNÉ ZAKÁZKY</w:t>
        </w:r>
        <w:r w:rsidR="00501896">
          <w:rPr>
            <w:noProof/>
            <w:webHidden/>
          </w:rPr>
          <w:tab/>
        </w:r>
        <w:r w:rsidR="00501896">
          <w:rPr>
            <w:noProof/>
            <w:webHidden/>
          </w:rPr>
          <w:fldChar w:fldCharType="begin"/>
        </w:r>
        <w:r w:rsidR="00501896">
          <w:rPr>
            <w:noProof/>
            <w:webHidden/>
          </w:rPr>
          <w:instrText xml:space="preserve"> PAGEREF _Toc62649423 \h </w:instrText>
        </w:r>
        <w:r w:rsidR="00501896">
          <w:rPr>
            <w:noProof/>
            <w:webHidden/>
          </w:rPr>
        </w:r>
        <w:r w:rsidR="00501896">
          <w:rPr>
            <w:noProof/>
            <w:webHidden/>
          </w:rPr>
          <w:fldChar w:fldCharType="separate"/>
        </w:r>
        <w:r>
          <w:rPr>
            <w:noProof/>
            <w:webHidden/>
          </w:rPr>
          <w:t>5</w:t>
        </w:r>
        <w:r w:rsidR="00501896">
          <w:rPr>
            <w:noProof/>
            <w:webHidden/>
          </w:rPr>
          <w:fldChar w:fldCharType="end"/>
        </w:r>
      </w:hyperlink>
    </w:p>
    <w:p w14:paraId="229A736D" w14:textId="3C328D59" w:rsidR="00501896" w:rsidRDefault="003155E2">
      <w:pPr>
        <w:pStyle w:val="Obsah1"/>
        <w:rPr>
          <w:rFonts w:eastAsiaTheme="minorEastAsia"/>
          <w:caps w:val="0"/>
          <w:noProof/>
          <w:sz w:val="22"/>
          <w:szCs w:val="22"/>
          <w:lang w:eastAsia="cs-CZ"/>
        </w:rPr>
      </w:pPr>
      <w:hyperlink w:anchor="_Toc62649424" w:history="1">
        <w:r w:rsidR="00501896" w:rsidRPr="00020100">
          <w:rPr>
            <w:rStyle w:val="Hypertextovodkaz"/>
          </w:rPr>
          <w:t>6.</w:t>
        </w:r>
        <w:r w:rsidR="00501896">
          <w:rPr>
            <w:rFonts w:eastAsiaTheme="minorEastAsia"/>
            <w:caps w:val="0"/>
            <w:noProof/>
            <w:sz w:val="22"/>
            <w:szCs w:val="22"/>
            <w:lang w:eastAsia="cs-CZ"/>
          </w:rPr>
          <w:tab/>
        </w:r>
        <w:r w:rsidR="00501896" w:rsidRPr="00020100">
          <w:rPr>
            <w:rStyle w:val="Hypertextovodkaz"/>
          </w:rPr>
          <w:t>OBSAH ZADÁVACÍ DOKUMENTACE</w:t>
        </w:r>
        <w:r w:rsidR="00501896">
          <w:rPr>
            <w:noProof/>
            <w:webHidden/>
          </w:rPr>
          <w:tab/>
        </w:r>
        <w:r w:rsidR="00501896">
          <w:rPr>
            <w:noProof/>
            <w:webHidden/>
          </w:rPr>
          <w:fldChar w:fldCharType="begin"/>
        </w:r>
        <w:r w:rsidR="00501896">
          <w:rPr>
            <w:noProof/>
            <w:webHidden/>
          </w:rPr>
          <w:instrText xml:space="preserve"> PAGEREF _Toc62649424 \h </w:instrText>
        </w:r>
        <w:r w:rsidR="00501896">
          <w:rPr>
            <w:noProof/>
            <w:webHidden/>
          </w:rPr>
        </w:r>
        <w:r w:rsidR="00501896">
          <w:rPr>
            <w:noProof/>
            <w:webHidden/>
          </w:rPr>
          <w:fldChar w:fldCharType="separate"/>
        </w:r>
        <w:r>
          <w:rPr>
            <w:noProof/>
            <w:webHidden/>
          </w:rPr>
          <w:t>5</w:t>
        </w:r>
        <w:r w:rsidR="00501896">
          <w:rPr>
            <w:noProof/>
            <w:webHidden/>
          </w:rPr>
          <w:fldChar w:fldCharType="end"/>
        </w:r>
      </w:hyperlink>
    </w:p>
    <w:p w14:paraId="1A4AE954" w14:textId="1F191350" w:rsidR="00501896" w:rsidRDefault="003155E2">
      <w:pPr>
        <w:pStyle w:val="Obsah1"/>
        <w:rPr>
          <w:rFonts w:eastAsiaTheme="minorEastAsia"/>
          <w:caps w:val="0"/>
          <w:noProof/>
          <w:sz w:val="22"/>
          <w:szCs w:val="22"/>
          <w:lang w:eastAsia="cs-CZ"/>
        </w:rPr>
      </w:pPr>
      <w:hyperlink w:anchor="_Toc62649425" w:history="1">
        <w:r w:rsidR="00501896" w:rsidRPr="00020100">
          <w:rPr>
            <w:rStyle w:val="Hypertextovodkaz"/>
          </w:rPr>
          <w:t>7.</w:t>
        </w:r>
        <w:r w:rsidR="00501896">
          <w:rPr>
            <w:rFonts w:eastAsiaTheme="minorEastAsia"/>
            <w:caps w:val="0"/>
            <w:noProof/>
            <w:sz w:val="22"/>
            <w:szCs w:val="22"/>
            <w:lang w:eastAsia="cs-CZ"/>
          </w:rPr>
          <w:tab/>
        </w:r>
        <w:r w:rsidR="00501896" w:rsidRPr="00020100">
          <w:rPr>
            <w:rStyle w:val="Hypertextovodkaz"/>
          </w:rPr>
          <w:t>VYSVĚTLENÍ, ZMĚNY A DOPLNĚNÍ ZADÁVACÍ DOKUMENTACE</w:t>
        </w:r>
        <w:r w:rsidR="00501896">
          <w:rPr>
            <w:noProof/>
            <w:webHidden/>
          </w:rPr>
          <w:tab/>
        </w:r>
        <w:r w:rsidR="00501896">
          <w:rPr>
            <w:noProof/>
            <w:webHidden/>
          </w:rPr>
          <w:fldChar w:fldCharType="begin"/>
        </w:r>
        <w:r w:rsidR="00501896">
          <w:rPr>
            <w:noProof/>
            <w:webHidden/>
          </w:rPr>
          <w:instrText xml:space="preserve"> PAGEREF _Toc62649425 \h </w:instrText>
        </w:r>
        <w:r w:rsidR="00501896">
          <w:rPr>
            <w:noProof/>
            <w:webHidden/>
          </w:rPr>
        </w:r>
        <w:r w:rsidR="00501896">
          <w:rPr>
            <w:noProof/>
            <w:webHidden/>
          </w:rPr>
          <w:fldChar w:fldCharType="separate"/>
        </w:r>
        <w:r>
          <w:rPr>
            <w:noProof/>
            <w:webHidden/>
          </w:rPr>
          <w:t>5</w:t>
        </w:r>
        <w:r w:rsidR="00501896">
          <w:rPr>
            <w:noProof/>
            <w:webHidden/>
          </w:rPr>
          <w:fldChar w:fldCharType="end"/>
        </w:r>
      </w:hyperlink>
    </w:p>
    <w:p w14:paraId="46E5EEFE" w14:textId="3CE121E7" w:rsidR="00501896" w:rsidRDefault="003155E2">
      <w:pPr>
        <w:pStyle w:val="Obsah1"/>
        <w:rPr>
          <w:rFonts w:eastAsiaTheme="minorEastAsia"/>
          <w:caps w:val="0"/>
          <w:noProof/>
          <w:sz w:val="22"/>
          <w:szCs w:val="22"/>
          <w:lang w:eastAsia="cs-CZ"/>
        </w:rPr>
      </w:pPr>
      <w:hyperlink w:anchor="_Toc62649426" w:history="1">
        <w:r w:rsidR="00501896" w:rsidRPr="00020100">
          <w:rPr>
            <w:rStyle w:val="Hypertextovodkaz"/>
          </w:rPr>
          <w:t>8.</w:t>
        </w:r>
        <w:r w:rsidR="00501896">
          <w:rPr>
            <w:rFonts w:eastAsiaTheme="minorEastAsia"/>
            <w:caps w:val="0"/>
            <w:noProof/>
            <w:sz w:val="22"/>
            <w:szCs w:val="22"/>
            <w:lang w:eastAsia="cs-CZ"/>
          </w:rPr>
          <w:tab/>
        </w:r>
        <w:r w:rsidR="00501896" w:rsidRPr="00020100">
          <w:rPr>
            <w:rStyle w:val="Hypertextovodkaz"/>
          </w:rPr>
          <w:t>POŽADAVKY ZADAVATELE NA KVALIFIKACI</w:t>
        </w:r>
        <w:r w:rsidR="00501896">
          <w:rPr>
            <w:noProof/>
            <w:webHidden/>
          </w:rPr>
          <w:tab/>
        </w:r>
        <w:r w:rsidR="00501896">
          <w:rPr>
            <w:noProof/>
            <w:webHidden/>
          </w:rPr>
          <w:fldChar w:fldCharType="begin"/>
        </w:r>
        <w:r w:rsidR="00501896">
          <w:rPr>
            <w:noProof/>
            <w:webHidden/>
          </w:rPr>
          <w:instrText xml:space="preserve"> PAGEREF _Toc62649426 \h </w:instrText>
        </w:r>
        <w:r w:rsidR="00501896">
          <w:rPr>
            <w:noProof/>
            <w:webHidden/>
          </w:rPr>
        </w:r>
        <w:r w:rsidR="00501896">
          <w:rPr>
            <w:noProof/>
            <w:webHidden/>
          </w:rPr>
          <w:fldChar w:fldCharType="separate"/>
        </w:r>
        <w:r>
          <w:rPr>
            <w:noProof/>
            <w:webHidden/>
          </w:rPr>
          <w:t>6</w:t>
        </w:r>
        <w:r w:rsidR="00501896">
          <w:rPr>
            <w:noProof/>
            <w:webHidden/>
          </w:rPr>
          <w:fldChar w:fldCharType="end"/>
        </w:r>
      </w:hyperlink>
    </w:p>
    <w:p w14:paraId="7E0E57F1" w14:textId="2699DA84" w:rsidR="00501896" w:rsidRDefault="003155E2">
      <w:pPr>
        <w:pStyle w:val="Obsah1"/>
        <w:rPr>
          <w:rFonts w:eastAsiaTheme="minorEastAsia"/>
          <w:caps w:val="0"/>
          <w:noProof/>
          <w:sz w:val="22"/>
          <w:szCs w:val="22"/>
          <w:lang w:eastAsia="cs-CZ"/>
        </w:rPr>
      </w:pPr>
      <w:hyperlink w:anchor="_Toc62649427" w:history="1">
        <w:r w:rsidR="00501896" w:rsidRPr="00020100">
          <w:rPr>
            <w:rStyle w:val="Hypertextovodkaz"/>
          </w:rPr>
          <w:t>9.</w:t>
        </w:r>
        <w:r w:rsidR="00501896">
          <w:rPr>
            <w:rFonts w:eastAsiaTheme="minorEastAsia"/>
            <w:caps w:val="0"/>
            <w:noProof/>
            <w:sz w:val="22"/>
            <w:szCs w:val="22"/>
            <w:lang w:eastAsia="cs-CZ"/>
          </w:rPr>
          <w:tab/>
        </w:r>
        <w:r w:rsidR="00501896" w:rsidRPr="00020100">
          <w:rPr>
            <w:rStyle w:val="Hypertextovodkaz"/>
          </w:rPr>
          <w:t>DALŠÍ INFORMACE/DOKUMENTY PŘEDKLÁDANÉ DODAVATELEM V NABÍDCE</w:t>
        </w:r>
        <w:r w:rsidR="00501896">
          <w:rPr>
            <w:noProof/>
            <w:webHidden/>
          </w:rPr>
          <w:tab/>
        </w:r>
        <w:r w:rsidR="00501896">
          <w:rPr>
            <w:noProof/>
            <w:webHidden/>
          </w:rPr>
          <w:fldChar w:fldCharType="begin"/>
        </w:r>
        <w:r w:rsidR="00501896">
          <w:rPr>
            <w:noProof/>
            <w:webHidden/>
          </w:rPr>
          <w:instrText xml:space="preserve"> PAGEREF _Toc62649427 \h </w:instrText>
        </w:r>
        <w:r w:rsidR="00501896">
          <w:rPr>
            <w:noProof/>
            <w:webHidden/>
          </w:rPr>
        </w:r>
        <w:r w:rsidR="00501896">
          <w:rPr>
            <w:noProof/>
            <w:webHidden/>
          </w:rPr>
          <w:fldChar w:fldCharType="separate"/>
        </w:r>
        <w:r>
          <w:rPr>
            <w:noProof/>
            <w:webHidden/>
          </w:rPr>
          <w:t>17</w:t>
        </w:r>
        <w:r w:rsidR="00501896">
          <w:rPr>
            <w:noProof/>
            <w:webHidden/>
          </w:rPr>
          <w:fldChar w:fldCharType="end"/>
        </w:r>
      </w:hyperlink>
    </w:p>
    <w:p w14:paraId="0750B84F" w14:textId="544E9698" w:rsidR="00501896" w:rsidRDefault="003155E2">
      <w:pPr>
        <w:pStyle w:val="Obsah1"/>
        <w:rPr>
          <w:rFonts w:eastAsiaTheme="minorEastAsia"/>
          <w:caps w:val="0"/>
          <w:noProof/>
          <w:sz w:val="22"/>
          <w:szCs w:val="22"/>
          <w:lang w:eastAsia="cs-CZ"/>
        </w:rPr>
      </w:pPr>
      <w:hyperlink w:anchor="_Toc62649428" w:history="1">
        <w:r w:rsidR="00501896" w:rsidRPr="00020100">
          <w:rPr>
            <w:rStyle w:val="Hypertextovodkaz"/>
          </w:rPr>
          <w:t>10.</w:t>
        </w:r>
        <w:r w:rsidR="00501896">
          <w:rPr>
            <w:rFonts w:eastAsiaTheme="minorEastAsia"/>
            <w:caps w:val="0"/>
            <w:noProof/>
            <w:sz w:val="22"/>
            <w:szCs w:val="22"/>
            <w:lang w:eastAsia="cs-CZ"/>
          </w:rPr>
          <w:tab/>
        </w:r>
        <w:r w:rsidR="00501896" w:rsidRPr="00020100">
          <w:rPr>
            <w:rStyle w:val="Hypertextovodkaz"/>
          </w:rPr>
          <w:t>PROHLÍDKA MÍSTA PLNĚNÍ (STAVENIŠTĚ)</w:t>
        </w:r>
        <w:r w:rsidR="00501896">
          <w:rPr>
            <w:noProof/>
            <w:webHidden/>
          </w:rPr>
          <w:tab/>
        </w:r>
        <w:r w:rsidR="00501896">
          <w:rPr>
            <w:noProof/>
            <w:webHidden/>
          </w:rPr>
          <w:fldChar w:fldCharType="begin"/>
        </w:r>
        <w:r w:rsidR="00501896">
          <w:rPr>
            <w:noProof/>
            <w:webHidden/>
          </w:rPr>
          <w:instrText xml:space="preserve"> PAGEREF _Toc62649428 \h </w:instrText>
        </w:r>
        <w:r w:rsidR="00501896">
          <w:rPr>
            <w:noProof/>
            <w:webHidden/>
          </w:rPr>
        </w:r>
        <w:r w:rsidR="00501896">
          <w:rPr>
            <w:noProof/>
            <w:webHidden/>
          </w:rPr>
          <w:fldChar w:fldCharType="separate"/>
        </w:r>
        <w:r>
          <w:rPr>
            <w:noProof/>
            <w:webHidden/>
          </w:rPr>
          <w:t>20</w:t>
        </w:r>
        <w:r w:rsidR="00501896">
          <w:rPr>
            <w:noProof/>
            <w:webHidden/>
          </w:rPr>
          <w:fldChar w:fldCharType="end"/>
        </w:r>
      </w:hyperlink>
    </w:p>
    <w:p w14:paraId="3EBB56A3" w14:textId="653527A2" w:rsidR="00501896" w:rsidRDefault="003155E2">
      <w:pPr>
        <w:pStyle w:val="Obsah1"/>
        <w:rPr>
          <w:rFonts w:eastAsiaTheme="minorEastAsia"/>
          <w:caps w:val="0"/>
          <w:noProof/>
          <w:sz w:val="22"/>
          <w:szCs w:val="22"/>
          <w:lang w:eastAsia="cs-CZ"/>
        </w:rPr>
      </w:pPr>
      <w:hyperlink w:anchor="_Toc62649429" w:history="1">
        <w:r w:rsidR="00501896" w:rsidRPr="00020100">
          <w:rPr>
            <w:rStyle w:val="Hypertextovodkaz"/>
          </w:rPr>
          <w:t>11.</w:t>
        </w:r>
        <w:r w:rsidR="00501896">
          <w:rPr>
            <w:rFonts w:eastAsiaTheme="minorEastAsia"/>
            <w:caps w:val="0"/>
            <w:noProof/>
            <w:sz w:val="22"/>
            <w:szCs w:val="22"/>
            <w:lang w:eastAsia="cs-CZ"/>
          </w:rPr>
          <w:tab/>
        </w:r>
        <w:r w:rsidR="00501896" w:rsidRPr="00020100">
          <w:rPr>
            <w:rStyle w:val="Hypertextovodkaz"/>
          </w:rPr>
          <w:t>JAZYK NABÍDEK A KOMUNIKAČNÍ JAZYK</w:t>
        </w:r>
        <w:r w:rsidR="00501896">
          <w:rPr>
            <w:noProof/>
            <w:webHidden/>
          </w:rPr>
          <w:tab/>
        </w:r>
        <w:r w:rsidR="00501896">
          <w:rPr>
            <w:noProof/>
            <w:webHidden/>
          </w:rPr>
          <w:fldChar w:fldCharType="begin"/>
        </w:r>
        <w:r w:rsidR="00501896">
          <w:rPr>
            <w:noProof/>
            <w:webHidden/>
          </w:rPr>
          <w:instrText xml:space="preserve"> PAGEREF _Toc62649429 \h </w:instrText>
        </w:r>
        <w:r w:rsidR="00501896">
          <w:rPr>
            <w:noProof/>
            <w:webHidden/>
          </w:rPr>
        </w:r>
        <w:r w:rsidR="00501896">
          <w:rPr>
            <w:noProof/>
            <w:webHidden/>
          </w:rPr>
          <w:fldChar w:fldCharType="separate"/>
        </w:r>
        <w:r>
          <w:rPr>
            <w:noProof/>
            <w:webHidden/>
          </w:rPr>
          <w:t>20</w:t>
        </w:r>
        <w:r w:rsidR="00501896">
          <w:rPr>
            <w:noProof/>
            <w:webHidden/>
          </w:rPr>
          <w:fldChar w:fldCharType="end"/>
        </w:r>
      </w:hyperlink>
    </w:p>
    <w:p w14:paraId="33F77DF0" w14:textId="481E54A5" w:rsidR="00501896" w:rsidRDefault="003155E2">
      <w:pPr>
        <w:pStyle w:val="Obsah1"/>
        <w:rPr>
          <w:rFonts w:eastAsiaTheme="minorEastAsia"/>
          <w:caps w:val="0"/>
          <w:noProof/>
          <w:sz w:val="22"/>
          <w:szCs w:val="22"/>
          <w:lang w:eastAsia="cs-CZ"/>
        </w:rPr>
      </w:pPr>
      <w:hyperlink w:anchor="_Toc62649430" w:history="1">
        <w:r w:rsidR="00501896" w:rsidRPr="00020100">
          <w:rPr>
            <w:rStyle w:val="Hypertextovodkaz"/>
          </w:rPr>
          <w:t>12.</w:t>
        </w:r>
        <w:r w:rsidR="00501896">
          <w:rPr>
            <w:rFonts w:eastAsiaTheme="minorEastAsia"/>
            <w:caps w:val="0"/>
            <w:noProof/>
            <w:sz w:val="22"/>
            <w:szCs w:val="22"/>
            <w:lang w:eastAsia="cs-CZ"/>
          </w:rPr>
          <w:tab/>
        </w:r>
        <w:r w:rsidR="00501896" w:rsidRPr="00020100">
          <w:rPr>
            <w:rStyle w:val="Hypertextovodkaz"/>
          </w:rPr>
          <w:t>OBSAH A PODÁVÁNÍ NABÍDEK</w:t>
        </w:r>
        <w:r w:rsidR="00501896">
          <w:rPr>
            <w:noProof/>
            <w:webHidden/>
          </w:rPr>
          <w:tab/>
        </w:r>
        <w:r w:rsidR="00501896">
          <w:rPr>
            <w:noProof/>
            <w:webHidden/>
          </w:rPr>
          <w:fldChar w:fldCharType="begin"/>
        </w:r>
        <w:r w:rsidR="00501896">
          <w:rPr>
            <w:noProof/>
            <w:webHidden/>
          </w:rPr>
          <w:instrText xml:space="preserve"> PAGEREF _Toc62649430 \h </w:instrText>
        </w:r>
        <w:r w:rsidR="00501896">
          <w:rPr>
            <w:noProof/>
            <w:webHidden/>
          </w:rPr>
        </w:r>
        <w:r w:rsidR="00501896">
          <w:rPr>
            <w:noProof/>
            <w:webHidden/>
          </w:rPr>
          <w:fldChar w:fldCharType="separate"/>
        </w:r>
        <w:r>
          <w:rPr>
            <w:noProof/>
            <w:webHidden/>
          </w:rPr>
          <w:t>20</w:t>
        </w:r>
        <w:r w:rsidR="00501896">
          <w:rPr>
            <w:noProof/>
            <w:webHidden/>
          </w:rPr>
          <w:fldChar w:fldCharType="end"/>
        </w:r>
      </w:hyperlink>
    </w:p>
    <w:p w14:paraId="38A7280B" w14:textId="3BC7A1B5" w:rsidR="00501896" w:rsidRDefault="003155E2">
      <w:pPr>
        <w:pStyle w:val="Obsah1"/>
        <w:rPr>
          <w:rFonts w:eastAsiaTheme="minorEastAsia"/>
          <w:caps w:val="0"/>
          <w:noProof/>
          <w:sz w:val="22"/>
          <w:szCs w:val="22"/>
          <w:lang w:eastAsia="cs-CZ"/>
        </w:rPr>
      </w:pPr>
      <w:hyperlink w:anchor="_Toc62649431" w:history="1">
        <w:r w:rsidR="00501896" w:rsidRPr="00020100">
          <w:rPr>
            <w:rStyle w:val="Hypertextovodkaz"/>
          </w:rPr>
          <w:t>13.</w:t>
        </w:r>
        <w:r w:rsidR="00501896">
          <w:rPr>
            <w:rFonts w:eastAsiaTheme="minorEastAsia"/>
            <w:caps w:val="0"/>
            <w:noProof/>
            <w:sz w:val="22"/>
            <w:szCs w:val="22"/>
            <w:lang w:eastAsia="cs-CZ"/>
          </w:rPr>
          <w:tab/>
        </w:r>
        <w:r w:rsidR="00501896" w:rsidRPr="00020100">
          <w:rPr>
            <w:rStyle w:val="Hypertextovodkaz"/>
          </w:rPr>
          <w:t>POŽADAVKY NA ZPRACOVÁNÍ NABÍDKOVÉ CENY</w:t>
        </w:r>
        <w:r w:rsidR="00501896">
          <w:rPr>
            <w:noProof/>
            <w:webHidden/>
          </w:rPr>
          <w:tab/>
        </w:r>
        <w:r w:rsidR="00501896">
          <w:rPr>
            <w:noProof/>
            <w:webHidden/>
          </w:rPr>
          <w:fldChar w:fldCharType="begin"/>
        </w:r>
        <w:r w:rsidR="00501896">
          <w:rPr>
            <w:noProof/>
            <w:webHidden/>
          </w:rPr>
          <w:instrText xml:space="preserve"> PAGEREF _Toc62649431 \h </w:instrText>
        </w:r>
        <w:r w:rsidR="00501896">
          <w:rPr>
            <w:noProof/>
            <w:webHidden/>
          </w:rPr>
        </w:r>
        <w:r w:rsidR="00501896">
          <w:rPr>
            <w:noProof/>
            <w:webHidden/>
          </w:rPr>
          <w:fldChar w:fldCharType="separate"/>
        </w:r>
        <w:r>
          <w:rPr>
            <w:noProof/>
            <w:webHidden/>
          </w:rPr>
          <w:t>22</w:t>
        </w:r>
        <w:r w:rsidR="00501896">
          <w:rPr>
            <w:noProof/>
            <w:webHidden/>
          </w:rPr>
          <w:fldChar w:fldCharType="end"/>
        </w:r>
      </w:hyperlink>
    </w:p>
    <w:p w14:paraId="7FB80F40" w14:textId="581CB82F" w:rsidR="00501896" w:rsidRDefault="003155E2">
      <w:pPr>
        <w:pStyle w:val="Obsah1"/>
        <w:rPr>
          <w:rFonts w:eastAsiaTheme="minorEastAsia"/>
          <w:caps w:val="0"/>
          <w:noProof/>
          <w:sz w:val="22"/>
          <w:szCs w:val="22"/>
          <w:lang w:eastAsia="cs-CZ"/>
        </w:rPr>
      </w:pPr>
      <w:hyperlink w:anchor="_Toc62649432" w:history="1">
        <w:r w:rsidR="00501896" w:rsidRPr="00020100">
          <w:rPr>
            <w:rStyle w:val="Hypertextovodkaz"/>
          </w:rPr>
          <w:t>14.</w:t>
        </w:r>
        <w:r w:rsidR="00501896">
          <w:rPr>
            <w:rFonts w:eastAsiaTheme="minorEastAsia"/>
            <w:caps w:val="0"/>
            <w:noProof/>
            <w:sz w:val="22"/>
            <w:szCs w:val="22"/>
            <w:lang w:eastAsia="cs-CZ"/>
          </w:rPr>
          <w:tab/>
        </w:r>
        <w:r w:rsidR="00501896" w:rsidRPr="00020100">
          <w:rPr>
            <w:rStyle w:val="Hypertextovodkaz"/>
          </w:rPr>
          <w:t>VARIANTY NABÍDKY</w:t>
        </w:r>
        <w:r w:rsidR="00501896">
          <w:rPr>
            <w:noProof/>
            <w:webHidden/>
          </w:rPr>
          <w:tab/>
        </w:r>
        <w:r w:rsidR="00501896">
          <w:rPr>
            <w:noProof/>
            <w:webHidden/>
          </w:rPr>
          <w:fldChar w:fldCharType="begin"/>
        </w:r>
        <w:r w:rsidR="00501896">
          <w:rPr>
            <w:noProof/>
            <w:webHidden/>
          </w:rPr>
          <w:instrText xml:space="preserve"> PAGEREF _Toc62649432 \h </w:instrText>
        </w:r>
        <w:r w:rsidR="00501896">
          <w:rPr>
            <w:noProof/>
            <w:webHidden/>
          </w:rPr>
        </w:r>
        <w:r w:rsidR="00501896">
          <w:rPr>
            <w:noProof/>
            <w:webHidden/>
          </w:rPr>
          <w:fldChar w:fldCharType="separate"/>
        </w:r>
        <w:r>
          <w:rPr>
            <w:noProof/>
            <w:webHidden/>
          </w:rPr>
          <w:t>22</w:t>
        </w:r>
        <w:r w:rsidR="00501896">
          <w:rPr>
            <w:noProof/>
            <w:webHidden/>
          </w:rPr>
          <w:fldChar w:fldCharType="end"/>
        </w:r>
      </w:hyperlink>
    </w:p>
    <w:p w14:paraId="532E019C" w14:textId="10022A8B" w:rsidR="00501896" w:rsidRDefault="003155E2">
      <w:pPr>
        <w:pStyle w:val="Obsah1"/>
        <w:rPr>
          <w:rFonts w:eastAsiaTheme="minorEastAsia"/>
          <w:caps w:val="0"/>
          <w:noProof/>
          <w:sz w:val="22"/>
          <w:szCs w:val="22"/>
          <w:lang w:eastAsia="cs-CZ"/>
        </w:rPr>
      </w:pPr>
      <w:hyperlink w:anchor="_Toc62649433" w:history="1">
        <w:r w:rsidR="00501896" w:rsidRPr="00020100">
          <w:rPr>
            <w:rStyle w:val="Hypertextovodkaz"/>
          </w:rPr>
          <w:t>15.</w:t>
        </w:r>
        <w:r w:rsidR="00501896">
          <w:rPr>
            <w:rFonts w:eastAsiaTheme="minorEastAsia"/>
            <w:caps w:val="0"/>
            <w:noProof/>
            <w:sz w:val="22"/>
            <w:szCs w:val="22"/>
            <w:lang w:eastAsia="cs-CZ"/>
          </w:rPr>
          <w:tab/>
        </w:r>
        <w:r w:rsidR="00501896" w:rsidRPr="00020100">
          <w:rPr>
            <w:rStyle w:val="Hypertextovodkaz"/>
          </w:rPr>
          <w:t>OTEVÍRÁNÍ NABÍDEK</w:t>
        </w:r>
        <w:r w:rsidR="00501896">
          <w:rPr>
            <w:noProof/>
            <w:webHidden/>
          </w:rPr>
          <w:tab/>
        </w:r>
        <w:r w:rsidR="00501896">
          <w:rPr>
            <w:noProof/>
            <w:webHidden/>
          </w:rPr>
          <w:fldChar w:fldCharType="begin"/>
        </w:r>
        <w:r w:rsidR="00501896">
          <w:rPr>
            <w:noProof/>
            <w:webHidden/>
          </w:rPr>
          <w:instrText xml:space="preserve"> PAGEREF _Toc62649433 \h </w:instrText>
        </w:r>
        <w:r w:rsidR="00501896">
          <w:rPr>
            <w:noProof/>
            <w:webHidden/>
          </w:rPr>
        </w:r>
        <w:r w:rsidR="00501896">
          <w:rPr>
            <w:noProof/>
            <w:webHidden/>
          </w:rPr>
          <w:fldChar w:fldCharType="separate"/>
        </w:r>
        <w:r>
          <w:rPr>
            <w:noProof/>
            <w:webHidden/>
          </w:rPr>
          <w:t>22</w:t>
        </w:r>
        <w:r w:rsidR="00501896">
          <w:rPr>
            <w:noProof/>
            <w:webHidden/>
          </w:rPr>
          <w:fldChar w:fldCharType="end"/>
        </w:r>
      </w:hyperlink>
    </w:p>
    <w:p w14:paraId="2700A526" w14:textId="7449C2A8" w:rsidR="00501896" w:rsidRDefault="003155E2">
      <w:pPr>
        <w:pStyle w:val="Obsah1"/>
        <w:rPr>
          <w:rFonts w:eastAsiaTheme="minorEastAsia"/>
          <w:caps w:val="0"/>
          <w:noProof/>
          <w:sz w:val="22"/>
          <w:szCs w:val="22"/>
          <w:lang w:eastAsia="cs-CZ"/>
        </w:rPr>
      </w:pPr>
      <w:hyperlink w:anchor="_Toc62649434" w:history="1">
        <w:r w:rsidR="00501896" w:rsidRPr="00020100">
          <w:rPr>
            <w:rStyle w:val="Hypertextovodkaz"/>
          </w:rPr>
          <w:t>16.</w:t>
        </w:r>
        <w:r w:rsidR="00501896">
          <w:rPr>
            <w:rFonts w:eastAsiaTheme="minorEastAsia"/>
            <w:caps w:val="0"/>
            <w:noProof/>
            <w:sz w:val="22"/>
            <w:szCs w:val="22"/>
            <w:lang w:eastAsia="cs-CZ"/>
          </w:rPr>
          <w:tab/>
        </w:r>
        <w:r w:rsidR="00501896" w:rsidRPr="00020100">
          <w:rPr>
            <w:rStyle w:val="Hypertextovodkaz"/>
          </w:rPr>
          <w:t>POSOUZENÍ SPLNĚNÍ PODMÍNEK ÚČASTI</w:t>
        </w:r>
        <w:r w:rsidR="00501896">
          <w:rPr>
            <w:noProof/>
            <w:webHidden/>
          </w:rPr>
          <w:tab/>
        </w:r>
        <w:r w:rsidR="00501896">
          <w:rPr>
            <w:noProof/>
            <w:webHidden/>
          </w:rPr>
          <w:fldChar w:fldCharType="begin"/>
        </w:r>
        <w:r w:rsidR="00501896">
          <w:rPr>
            <w:noProof/>
            <w:webHidden/>
          </w:rPr>
          <w:instrText xml:space="preserve"> PAGEREF _Toc62649434 \h </w:instrText>
        </w:r>
        <w:r w:rsidR="00501896">
          <w:rPr>
            <w:noProof/>
            <w:webHidden/>
          </w:rPr>
        </w:r>
        <w:r w:rsidR="00501896">
          <w:rPr>
            <w:noProof/>
            <w:webHidden/>
          </w:rPr>
          <w:fldChar w:fldCharType="separate"/>
        </w:r>
        <w:r>
          <w:rPr>
            <w:noProof/>
            <w:webHidden/>
          </w:rPr>
          <w:t>23</w:t>
        </w:r>
        <w:r w:rsidR="00501896">
          <w:rPr>
            <w:noProof/>
            <w:webHidden/>
          </w:rPr>
          <w:fldChar w:fldCharType="end"/>
        </w:r>
      </w:hyperlink>
    </w:p>
    <w:p w14:paraId="5ECC76B9" w14:textId="21050EB8" w:rsidR="00501896" w:rsidRDefault="003155E2">
      <w:pPr>
        <w:pStyle w:val="Obsah1"/>
        <w:rPr>
          <w:rFonts w:eastAsiaTheme="minorEastAsia"/>
          <w:caps w:val="0"/>
          <w:noProof/>
          <w:sz w:val="22"/>
          <w:szCs w:val="22"/>
          <w:lang w:eastAsia="cs-CZ"/>
        </w:rPr>
      </w:pPr>
      <w:hyperlink w:anchor="_Toc62649435" w:history="1">
        <w:r w:rsidR="00501896" w:rsidRPr="00020100">
          <w:rPr>
            <w:rStyle w:val="Hypertextovodkaz"/>
          </w:rPr>
          <w:t>17.</w:t>
        </w:r>
        <w:r w:rsidR="00501896">
          <w:rPr>
            <w:rFonts w:eastAsiaTheme="minorEastAsia"/>
            <w:caps w:val="0"/>
            <w:noProof/>
            <w:sz w:val="22"/>
            <w:szCs w:val="22"/>
            <w:lang w:eastAsia="cs-CZ"/>
          </w:rPr>
          <w:tab/>
        </w:r>
        <w:r w:rsidR="00501896" w:rsidRPr="00020100">
          <w:rPr>
            <w:rStyle w:val="Hypertextovodkaz"/>
          </w:rPr>
          <w:t>HODNOCENÍ NABÍDEK</w:t>
        </w:r>
        <w:r w:rsidR="00501896">
          <w:rPr>
            <w:noProof/>
            <w:webHidden/>
          </w:rPr>
          <w:tab/>
        </w:r>
        <w:r w:rsidR="00501896">
          <w:rPr>
            <w:noProof/>
            <w:webHidden/>
          </w:rPr>
          <w:fldChar w:fldCharType="begin"/>
        </w:r>
        <w:r w:rsidR="00501896">
          <w:rPr>
            <w:noProof/>
            <w:webHidden/>
          </w:rPr>
          <w:instrText xml:space="preserve"> PAGEREF _Toc62649435 \h </w:instrText>
        </w:r>
        <w:r w:rsidR="00501896">
          <w:rPr>
            <w:noProof/>
            <w:webHidden/>
          </w:rPr>
        </w:r>
        <w:r w:rsidR="00501896">
          <w:rPr>
            <w:noProof/>
            <w:webHidden/>
          </w:rPr>
          <w:fldChar w:fldCharType="separate"/>
        </w:r>
        <w:r>
          <w:rPr>
            <w:noProof/>
            <w:webHidden/>
          </w:rPr>
          <w:t>24</w:t>
        </w:r>
        <w:r w:rsidR="00501896">
          <w:rPr>
            <w:noProof/>
            <w:webHidden/>
          </w:rPr>
          <w:fldChar w:fldCharType="end"/>
        </w:r>
      </w:hyperlink>
    </w:p>
    <w:p w14:paraId="64F381D4" w14:textId="12C1EA09" w:rsidR="00501896" w:rsidRDefault="003155E2">
      <w:pPr>
        <w:pStyle w:val="Obsah1"/>
        <w:rPr>
          <w:rFonts w:eastAsiaTheme="minorEastAsia"/>
          <w:caps w:val="0"/>
          <w:noProof/>
          <w:sz w:val="22"/>
          <w:szCs w:val="22"/>
          <w:lang w:eastAsia="cs-CZ"/>
        </w:rPr>
      </w:pPr>
      <w:hyperlink w:anchor="_Toc62649436" w:history="1">
        <w:r w:rsidR="00501896" w:rsidRPr="00020100">
          <w:rPr>
            <w:rStyle w:val="Hypertextovodkaz"/>
          </w:rPr>
          <w:t>18.</w:t>
        </w:r>
        <w:r w:rsidR="00501896">
          <w:rPr>
            <w:rFonts w:eastAsiaTheme="minorEastAsia"/>
            <w:caps w:val="0"/>
            <w:noProof/>
            <w:sz w:val="22"/>
            <w:szCs w:val="22"/>
            <w:lang w:eastAsia="cs-CZ"/>
          </w:rPr>
          <w:tab/>
        </w:r>
        <w:r w:rsidR="00501896" w:rsidRPr="00020100">
          <w:rPr>
            <w:rStyle w:val="Hypertextovodkaz"/>
          </w:rPr>
          <w:t>ZRUŠENÍ VÝBĚROVÉHO ŘÍZENÍ</w:t>
        </w:r>
        <w:r w:rsidR="00501896">
          <w:rPr>
            <w:noProof/>
            <w:webHidden/>
          </w:rPr>
          <w:tab/>
        </w:r>
        <w:r w:rsidR="00501896">
          <w:rPr>
            <w:noProof/>
            <w:webHidden/>
          </w:rPr>
          <w:fldChar w:fldCharType="begin"/>
        </w:r>
        <w:r w:rsidR="00501896">
          <w:rPr>
            <w:noProof/>
            <w:webHidden/>
          </w:rPr>
          <w:instrText xml:space="preserve"> PAGEREF _Toc62649436 \h </w:instrText>
        </w:r>
        <w:r w:rsidR="00501896">
          <w:rPr>
            <w:noProof/>
            <w:webHidden/>
          </w:rPr>
        </w:r>
        <w:r w:rsidR="00501896">
          <w:rPr>
            <w:noProof/>
            <w:webHidden/>
          </w:rPr>
          <w:fldChar w:fldCharType="separate"/>
        </w:r>
        <w:r>
          <w:rPr>
            <w:noProof/>
            <w:webHidden/>
          </w:rPr>
          <w:t>24</w:t>
        </w:r>
        <w:r w:rsidR="00501896">
          <w:rPr>
            <w:noProof/>
            <w:webHidden/>
          </w:rPr>
          <w:fldChar w:fldCharType="end"/>
        </w:r>
      </w:hyperlink>
    </w:p>
    <w:p w14:paraId="6CC88E0F" w14:textId="7ED7E983" w:rsidR="00501896" w:rsidRDefault="003155E2">
      <w:pPr>
        <w:pStyle w:val="Obsah1"/>
        <w:rPr>
          <w:rFonts w:eastAsiaTheme="minorEastAsia"/>
          <w:caps w:val="0"/>
          <w:noProof/>
          <w:sz w:val="22"/>
          <w:szCs w:val="22"/>
          <w:lang w:eastAsia="cs-CZ"/>
        </w:rPr>
      </w:pPr>
      <w:hyperlink w:anchor="_Toc62649437" w:history="1">
        <w:r w:rsidR="00501896" w:rsidRPr="00020100">
          <w:rPr>
            <w:rStyle w:val="Hypertextovodkaz"/>
          </w:rPr>
          <w:t>19.</w:t>
        </w:r>
        <w:r w:rsidR="00501896">
          <w:rPr>
            <w:rFonts w:eastAsiaTheme="minorEastAsia"/>
            <w:caps w:val="0"/>
            <w:noProof/>
            <w:sz w:val="22"/>
            <w:szCs w:val="22"/>
            <w:lang w:eastAsia="cs-CZ"/>
          </w:rPr>
          <w:tab/>
        </w:r>
        <w:r w:rsidR="00501896" w:rsidRPr="00020100">
          <w:rPr>
            <w:rStyle w:val="Hypertextovodkaz"/>
          </w:rPr>
          <w:t>UZAVŘENÍ SMLOUVY</w:t>
        </w:r>
        <w:r w:rsidR="00501896">
          <w:rPr>
            <w:noProof/>
            <w:webHidden/>
          </w:rPr>
          <w:tab/>
        </w:r>
        <w:r w:rsidR="00501896">
          <w:rPr>
            <w:noProof/>
            <w:webHidden/>
          </w:rPr>
          <w:fldChar w:fldCharType="begin"/>
        </w:r>
        <w:r w:rsidR="00501896">
          <w:rPr>
            <w:noProof/>
            <w:webHidden/>
          </w:rPr>
          <w:instrText xml:space="preserve"> PAGEREF _Toc62649437 \h </w:instrText>
        </w:r>
        <w:r w:rsidR="00501896">
          <w:rPr>
            <w:noProof/>
            <w:webHidden/>
          </w:rPr>
        </w:r>
        <w:r w:rsidR="00501896">
          <w:rPr>
            <w:noProof/>
            <w:webHidden/>
          </w:rPr>
          <w:fldChar w:fldCharType="separate"/>
        </w:r>
        <w:r>
          <w:rPr>
            <w:noProof/>
            <w:webHidden/>
          </w:rPr>
          <w:t>24</w:t>
        </w:r>
        <w:r w:rsidR="00501896">
          <w:rPr>
            <w:noProof/>
            <w:webHidden/>
          </w:rPr>
          <w:fldChar w:fldCharType="end"/>
        </w:r>
      </w:hyperlink>
    </w:p>
    <w:p w14:paraId="64FED2CD" w14:textId="23A1C9A1" w:rsidR="00501896" w:rsidRDefault="003155E2">
      <w:pPr>
        <w:pStyle w:val="Obsah1"/>
        <w:rPr>
          <w:rFonts w:eastAsiaTheme="minorEastAsia"/>
          <w:caps w:val="0"/>
          <w:noProof/>
          <w:sz w:val="22"/>
          <w:szCs w:val="22"/>
          <w:lang w:eastAsia="cs-CZ"/>
        </w:rPr>
      </w:pPr>
      <w:hyperlink w:anchor="_Toc62649438" w:history="1">
        <w:r w:rsidR="00501896" w:rsidRPr="00020100">
          <w:rPr>
            <w:rStyle w:val="Hypertextovodkaz"/>
          </w:rPr>
          <w:t>20.</w:t>
        </w:r>
        <w:r w:rsidR="00501896">
          <w:rPr>
            <w:rFonts w:eastAsiaTheme="minorEastAsia"/>
            <w:caps w:val="0"/>
            <w:noProof/>
            <w:sz w:val="22"/>
            <w:szCs w:val="22"/>
            <w:lang w:eastAsia="cs-CZ"/>
          </w:rPr>
          <w:tab/>
        </w:r>
        <w:r w:rsidR="00501896" w:rsidRPr="00020100">
          <w:rPr>
            <w:rStyle w:val="Hypertextovodkaz"/>
          </w:rPr>
          <w:t>OCHRANA INFORMACÍ</w:t>
        </w:r>
        <w:r w:rsidR="00501896">
          <w:rPr>
            <w:noProof/>
            <w:webHidden/>
          </w:rPr>
          <w:tab/>
        </w:r>
        <w:r w:rsidR="00501896">
          <w:rPr>
            <w:noProof/>
            <w:webHidden/>
          </w:rPr>
          <w:fldChar w:fldCharType="begin"/>
        </w:r>
        <w:r w:rsidR="00501896">
          <w:rPr>
            <w:noProof/>
            <w:webHidden/>
          </w:rPr>
          <w:instrText xml:space="preserve"> PAGEREF _Toc62649438 \h </w:instrText>
        </w:r>
        <w:r w:rsidR="00501896">
          <w:rPr>
            <w:noProof/>
            <w:webHidden/>
          </w:rPr>
        </w:r>
        <w:r w:rsidR="00501896">
          <w:rPr>
            <w:noProof/>
            <w:webHidden/>
          </w:rPr>
          <w:fldChar w:fldCharType="separate"/>
        </w:r>
        <w:r>
          <w:rPr>
            <w:noProof/>
            <w:webHidden/>
          </w:rPr>
          <w:t>26</w:t>
        </w:r>
        <w:r w:rsidR="00501896">
          <w:rPr>
            <w:noProof/>
            <w:webHidden/>
          </w:rPr>
          <w:fldChar w:fldCharType="end"/>
        </w:r>
      </w:hyperlink>
    </w:p>
    <w:p w14:paraId="1EE9FE55" w14:textId="5591BC63" w:rsidR="00501896" w:rsidRDefault="003155E2">
      <w:pPr>
        <w:pStyle w:val="Obsah1"/>
        <w:rPr>
          <w:rFonts w:eastAsiaTheme="minorEastAsia"/>
          <w:caps w:val="0"/>
          <w:noProof/>
          <w:sz w:val="22"/>
          <w:szCs w:val="22"/>
          <w:lang w:eastAsia="cs-CZ"/>
        </w:rPr>
      </w:pPr>
      <w:hyperlink w:anchor="_Toc62649439" w:history="1">
        <w:r w:rsidR="00501896" w:rsidRPr="00020100">
          <w:rPr>
            <w:rStyle w:val="Hypertextovodkaz"/>
          </w:rPr>
          <w:t>21.</w:t>
        </w:r>
        <w:r w:rsidR="00501896">
          <w:rPr>
            <w:rFonts w:eastAsiaTheme="minorEastAsia"/>
            <w:caps w:val="0"/>
            <w:noProof/>
            <w:sz w:val="22"/>
            <w:szCs w:val="22"/>
            <w:lang w:eastAsia="cs-CZ"/>
          </w:rPr>
          <w:tab/>
        </w:r>
        <w:r w:rsidR="00501896" w:rsidRPr="00020100">
          <w:rPr>
            <w:rStyle w:val="Hypertextovodkaz"/>
          </w:rPr>
          <w:t>SOCIÁLNĚ A ENVIROMENTÁLNĚ ODPOVĚDNÉ ZADÁVÁNÍ, INOVACE</w:t>
        </w:r>
        <w:r w:rsidR="00501896">
          <w:rPr>
            <w:noProof/>
            <w:webHidden/>
          </w:rPr>
          <w:tab/>
        </w:r>
        <w:r w:rsidR="00501896">
          <w:rPr>
            <w:noProof/>
            <w:webHidden/>
          </w:rPr>
          <w:fldChar w:fldCharType="begin"/>
        </w:r>
        <w:r w:rsidR="00501896">
          <w:rPr>
            <w:noProof/>
            <w:webHidden/>
          </w:rPr>
          <w:instrText xml:space="preserve"> PAGEREF _Toc62649439 \h </w:instrText>
        </w:r>
        <w:r w:rsidR="00501896">
          <w:rPr>
            <w:noProof/>
            <w:webHidden/>
          </w:rPr>
        </w:r>
        <w:r w:rsidR="00501896">
          <w:rPr>
            <w:noProof/>
            <w:webHidden/>
          </w:rPr>
          <w:fldChar w:fldCharType="separate"/>
        </w:r>
        <w:r>
          <w:rPr>
            <w:noProof/>
            <w:webHidden/>
          </w:rPr>
          <w:t>26</w:t>
        </w:r>
        <w:r w:rsidR="00501896">
          <w:rPr>
            <w:noProof/>
            <w:webHidden/>
          </w:rPr>
          <w:fldChar w:fldCharType="end"/>
        </w:r>
      </w:hyperlink>
    </w:p>
    <w:p w14:paraId="11CEC006" w14:textId="1D022D46" w:rsidR="00501896" w:rsidRDefault="003155E2">
      <w:pPr>
        <w:pStyle w:val="Obsah1"/>
        <w:rPr>
          <w:rFonts w:eastAsiaTheme="minorEastAsia"/>
          <w:caps w:val="0"/>
          <w:noProof/>
          <w:sz w:val="22"/>
          <w:szCs w:val="22"/>
          <w:lang w:eastAsia="cs-CZ"/>
        </w:rPr>
      </w:pPr>
      <w:hyperlink w:anchor="_Toc62649440" w:history="1">
        <w:r w:rsidR="00501896" w:rsidRPr="00020100">
          <w:rPr>
            <w:rStyle w:val="Hypertextovodkaz"/>
          </w:rPr>
          <w:t>22.</w:t>
        </w:r>
        <w:r w:rsidR="00501896">
          <w:rPr>
            <w:rFonts w:eastAsiaTheme="minorEastAsia"/>
            <w:caps w:val="0"/>
            <w:noProof/>
            <w:sz w:val="22"/>
            <w:szCs w:val="22"/>
            <w:lang w:eastAsia="cs-CZ"/>
          </w:rPr>
          <w:tab/>
        </w:r>
        <w:r w:rsidR="00501896" w:rsidRPr="00020100">
          <w:rPr>
            <w:rStyle w:val="Hypertextovodkaz"/>
          </w:rPr>
          <w:t>PŘÍLOHY TÉTO VÝZVY</w:t>
        </w:r>
        <w:r w:rsidR="00501896">
          <w:rPr>
            <w:noProof/>
            <w:webHidden/>
          </w:rPr>
          <w:tab/>
        </w:r>
        <w:r w:rsidR="00501896">
          <w:rPr>
            <w:noProof/>
            <w:webHidden/>
          </w:rPr>
          <w:fldChar w:fldCharType="begin"/>
        </w:r>
        <w:r w:rsidR="00501896">
          <w:rPr>
            <w:noProof/>
            <w:webHidden/>
          </w:rPr>
          <w:instrText xml:space="preserve"> PAGEREF _Toc62649440 \h </w:instrText>
        </w:r>
        <w:r w:rsidR="00501896">
          <w:rPr>
            <w:noProof/>
            <w:webHidden/>
          </w:rPr>
        </w:r>
        <w:r w:rsidR="00501896">
          <w:rPr>
            <w:noProof/>
            <w:webHidden/>
          </w:rPr>
          <w:fldChar w:fldCharType="separate"/>
        </w:r>
        <w:r>
          <w:rPr>
            <w:noProof/>
            <w:webHidden/>
          </w:rPr>
          <w:t>27</w:t>
        </w:r>
        <w:r w:rsidR="00501896">
          <w:rPr>
            <w:noProof/>
            <w:webHidden/>
          </w:rPr>
          <w:fldChar w:fldCharType="end"/>
        </w:r>
      </w:hyperlink>
    </w:p>
    <w:p w14:paraId="3FEEEBDA" w14:textId="3B24E5E6"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0" w:name="_Toc62649419"/>
      <w:bookmarkStart w:id="1" w:name="_Toc389559699"/>
      <w:bookmarkStart w:id="2" w:name="_Toc397429847"/>
      <w:bookmarkStart w:id="3" w:name="_Ref433028040"/>
      <w:bookmarkStart w:id="4" w:name="_Toc1048197"/>
      <w:r w:rsidRPr="007F2B24">
        <w:lastRenderedPageBreak/>
        <w:t>ÚVODNÍ USTANOVENÍ</w:t>
      </w:r>
      <w:bookmarkEnd w:id="0"/>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5" w:name="_Toc62649420"/>
      <w:r w:rsidRPr="007F2B24">
        <w:t>IDENTIFIKAČNÍ ÚDAJE ZADAVATELE</w:t>
      </w:r>
      <w:bookmarkEnd w:id="5"/>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 xml:space="preserve">Identifikátor datové schránky: </w:t>
      </w:r>
      <w:proofErr w:type="spellStart"/>
      <w:r w:rsidRPr="007F2B24">
        <w:t>uccchjm</w:t>
      </w:r>
      <w:proofErr w:type="spellEnd"/>
    </w:p>
    <w:p w14:paraId="79E8003B" w14:textId="6FD9B921" w:rsidR="00A92FBA" w:rsidRPr="007F2B24" w:rsidRDefault="00D412E7" w:rsidP="00D412E7">
      <w:pPr>
        <w:pStyle w:val="Textbezslovn"/>
        <w:spacing w:after="0"/>
        <w:ind w:left="2127" w:hanging="1390"/>
      </w:pPr>
      <w:r>
        <w:t xml:space="preserve">zastoupená: </w:t>
      </w:r>
      <w:r>
        <w:rPr>
          <w:rFonts w:ascii="Verdana" w:hAnsi="Verdana" w:cs="Calibri"/>
          <w:b/>
        </w:rPr>
        <w:t xml:space="preserve">Ing. Petrem </w:t>
      </w:r>
      <w:proofErr w:type="spellStart"/>
      <w:r>
        <w:rPr>
          <w:rFonts w:ascii="Verdana" w:hAnsi="Verdana" w:cs="Calibri"/>
          <w:b/>
        </w:rPr>
        <w:t>Hofhanzlem</w:t>
      </w:r>
      <w:proofErr w:type="spellEnd"/>
      <w:r>
        <w:rPr>
          <w:rFonts w:ascii="Verdana" w:hAnsi="Verdana" w:cs="Calibri"/>
        </w:rPr>
        <w:t xml:space="preserve">, ředitelem Stavební správy </w:t>
      </w:r>
      <w:r w:rsidRPr="00BB5DA1">
        <w:rPr>
          <w:rFonts w:ascii="Verdana" w:hAnsi="Verdana" w:cs="Calibri"/>
        </w:rPr>
        <w:t>západ</w:t>
      </w:r>
      <w:r w:rsidRPr="00BB5DA1">
        <w:t>.</w:t>
      </w:r>
    </w:p>
    <w:p w14:paraId="2E5A6D35" w14:textId="77777777" w:rsidR="0035531B" w:rsidRPr="007F2B24" w:rsidRDefault="0035531B" w:rsidP="0035531B">
      <w:pPr>
        <w:pStyle w:val="Textbezslovn"/>
      </w:pPr>
      <w:r w:rsidRPr="007F2B24">
        <w:tab/>
      </w:r>
      <w:r w:rsidRPr="007F2B24">
        <w:tab/>
      </w:r>
    </w:p>
    <w:p w14:paraId="5E1C4CB7" w14:textId="77777777" w:rsidR="0035531B" w:rsidRPr="007F2B24" w:rsidRDefault="0035531B" w:rsidP="0035531B">
      <w:pPr>
        <w:pStyle w:val="Nadpis1-1"/>
      </w:pPr>
      <w:bookmarkStart w:id="6" w:name="_Toc62649421"/>
      <w:r w:rsidRPr="007F2B24">
        <w:lastRenderedPageBreak/>
        <w:t>KOMUNIKACE MEZI ZADAVATELEM</w:t>
      </w:r>
      <w:r w:rsidR="00845C50" w:rsidRPr="007F2B24">
        <w:t xml:space="preserve"> a </w:t>
      </w:r>
      <w:r w:rsidRPr="007F2B24">
        <w:t>DODAVATELEM</w:t>
      </w:r>
      <w:bookmarkEnd w:id="6"/>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701BCDD4" w14:textId="142B7AFD" w:rsidR="00BC2638" w:rsidRPr="00A92FBA" w:rsidRDefault="00BC2638" w:rsidP="00A92FBA">
      <w:pPr>
        <w:pStyle w:val="Text1-1"/>
        <w:ind w:left="737"/>
      </w:pPr>
      <w:r w:rsidRPr="00A92FBA">
        <w:t xml:space="preserve">Kontaktní osobou zadavatele pro výběrové </w:t>
      </w:r>
      <w:r w:rsidR="007F2B24" w:rsidRPr="00A92FBA">
        <w:t xml:space="preserve">řízení je: </w:t>
      </w:r>
      <w:r w:rsidR="00D412E7">
        <w:t>Magda Fišerová, DiS.</w:t>
      </w:r>
    </w:p>
    <w:p w14:paraId="7BD36AB3" w14:textId="193C1170" w:rsidR="00A92FBA" w:rsidRDefault="007F2B24" w:rsidP="00BC2638">
      <w:pPr>
        <w:pStyle w:val="Textbezslovn"/>
        <w:spacing w:after="0"/>
      </w:pPr>
      <w:r w:rsidRPr="00A92FBA">
        <w:t xml:space="preserve">telefon: </w:t>
      </w:r>
      <w:r w:rsidRPr="00A92FBA">
        <w:tab/>
      </w:r>
      <w:r w:rsidR="00D412E7" w:rsidRPr="00F83BBA">
        <w:t>+420 607 094 068</w:t>
      </w:r>
    </w:p>
    <w:p w14:paraId="1CC4131D" w14:textId="521ADEDE" w:rsidR="00BC2638" w:rsidRPr="00A92FBA" w:rsidRDefault="007F2B24" w:rsidP="00BC2638">
      <w:pPr>
        <w:pStyle w:val="Textbezslovn"/>
        <w:spacing w:after="0"/>
      </w:pPr>
      <w:r w:rsidRPr="00A92FBA">
        <w:t xml:space="preserve">e-mail: </w:t>
      </w:r>
      <w:r w:rsidRPr="00A92FBA">
        <w:tab/>
      </w:r>
      <w:r w:rsidR="00D412E7" w:rsidRPr="00F83BBA">
        <w:t>fiserovama@spravazeleznic.cz</w:t>
      </w:r>
    </w:p>
    <w:p w14:paraId="4F1430E6" w14:textId="77777777" w:rsidR="00D412E7" w:rsidRPr="006D0B17" w:rsidRDefault="00BC2638" w:rsidP="00D412E7">
      <w:pPr>
        <w:pStyle w:val="Textbezslovn"/>
        <w:spacing w:after="0"/>
      </w:pPr>
      <w:r w:rsidRPr="00A92FBA">
        <w:t xml:space="preserve">adresa: </w:t>
      </w:r>
      <w:r w:rsidRPr="00A92FBA">
        <w:tab/>
      </w:r>
      <w:r w:rsidR="00D412E7" w:rsidRPr="006D0B17">
        <w:rPr>
          <w:b/>
        </w:rPr>
        <w:t>Správa železnic, státní organizace</w:t>
      </w:r>
    </w:p>
    <w:p w14:paraId="54A4CCEF" w14:textId="77777777" w:rsidR="00D412E7" w:rsidRPr="006D0B17" w:rsidRDefault="00D412E7" w:rsidP="00D412E7">
      <w:pPr>
        <w:pStyle w:val="Textbezslovn"/>
        <w:spacing w:after="0"/>
        <w:ind w:left="1446" w:firstLine="681"/>
      </w:pPr>
      <w:r w:rsidRPr="006D0B17">
        <w:t>Stavební správa západ</w:t>
      </w:r>
    </w:p>
    <w:p w14:paraId="5156BD72" w14:textId="77777777" w:rsidR="00D412E7" w:rsidRPr="006D0B17" w:rsidRDefault="00D412E7" w:rsidP="00D412E7">
      <w:pPr>
        <w:pStyle w:val="Textbezslovn"/>
        <w:spacing w:after="0"/>
      </w:pPr>
      <w:r w:rsidRPr="006D0B17">
        <w:tab/>
      </w:r>
      <w:r w:rsidRPr="006D0B17">
        <w:tab/>
        <w:t>Sokolovská 1955/278</w:t>
      </w:r>
    </w:p>
    <w:p w14:paraId="291DFE40" w14:textId="7A792246" w:rsidR="00BC2638" w:rsidRPr="00A92FBA" w:rsidRDefault="00D412E7" w:rsidP="00D412E7">
      <w:pPr>
        <w:pStyle w:val="Textbezslovn"/>
      </w:pPr>
      <w:r w:rsidRPr="006D0B17">
        <w:tab/>
      </w:r>
      <w:r w:rsidRPr="006D0B17">
        <w:tab/>
        <w:t>190 00 Praha 9</w:t>
      </w:r>
    </w:p>
    <w:p w14:paraId="4AAEFA5E" w14:textId="77777777" w:rsidR="0035531B" w:rsidRPr="007F2B24" w:rsidRDefault="0035531B" w:rsidP="0035531B">
      <w:pPr>
        <w:pStyle w:val="Nadpis1-1"/>
      </w:pPr>
      <w:bookmarkStart w:id="7" w:name="_Toc62649422"/>
      <w:r w:rsidRPr="007F2B24">
        <w:t>ÚČEL</w:t>
      </w:r>
      <w:r w:rsidR="00845C50" w:rsidRPr="007F2B24">
        <w:t xml:space="preserve"> </w:t>
      </w:r>
      <w:r w:rsidR="00776A8A" w:rsidRPr="007F2B24">
        <w:t>A</w:t>
      </w:r>
      <w:r w:rsidR="00845C50" w:rsidRPr="007F2B24">
        <w:t> </w:t>
      </w:r>
      <w:r w:rsidRPr="007F2B24">
        <w:t>PŘEDMĚT PLNĚNÍ VEŘEJNÉ ZAKÁZKY</w:t>
      </w:r>
      <w:bookmarkEnd w:id="7"/>
    </w:p>
    <w:p w14:paraId="35C7C0A4" w14:textId="77777777" w:rsidR="0035531B" w:rsidRPr="007F2B24" w:rsidRDefault="0035531B" w:rsidP="00A92FBA">
      <w:pPr>
        <w:pStyle w:val="Text1-1"/>
        <w:ind w:left="737"/>
      </w:pPr>
      <w:r w:rsidRPr="007F2B24">
        <w:t>Účel veřejné zakázky</w:t>
      </w:r>
    </w:p>
    <w:p w14:paraId="77D1BF3B" w14:textId="5DED3EDE" w:rsidR="00204880" w:rsidRDefault="00204880" w:rsidP="00C8487A">
      <w:pPr>
        <w:pStyle w:val="Textbezslovn"/>
      </w:pPr>
      <w:r w:rsidRPr="00204880">
        <w:t>Cílem staveb je zvýšení bezpečnosti železniční a silniční dopravy.</w:t>
      </w:r>
    </w:p>
    <w:p w14:paraId="3A54131E" w14:textId="77777777" w:rsidR="0035531B" w:rsidRPr="00290EC6" w:rsidRDefault="0035531B" w:rsidP="00A9754D">
      <w:pPr>
        <w:pStyle w:val="Text1-1"/>
        <w:ind w:left="737"/>
      </w:pPr>
      <w:r w:rsidRPr="00290EC6">
        <w:t>Předmět plnění veřejné zakázky</w:t>
      </w:r>
    </w:p>
    <w:p w14:paraId="4BAB27CE" w14:textId="68EC28D6" w:rsidR="00E529E6" w:rsidRPr="004B36E8" w:rsidRDefault="00E529E6" w:rsidP="00474580">
      <w:pPr>
        <w:pStyle w:val="Textbezslovn"/>
      </w:pPr>
      <w:r>
        <w:t xml:space="preserve">Předmětem plnění je </w:t>
      </w:r>
      <w:r w:rsidRPr="004721AD">
        <w:t xml:space="preserve">zhotovení Projektové dokumentace pro stavební povolení, Projektové dokumentace pro provádění stavby a Zhotovení </w:t>
      </w:r>
      <w:r w:rsidRPr="004B36E8">
        <w:t>stavby</w:t>
      </w:r>
      <w:r w:rsidR="00474580" w:rsidRPr="004B36E8">
        <w:t>:</w:t>
      </w:r>
      <w:r w:rsidRPr="004B36E8">
        <w:t xml:space="preserve"> </w:t>
      </w:r>
    </w:p>
    <w:p w14:paraId="1320BE8F" w14:textId="31F8B5EC" w:rsidR="00A9754D" w:rsidRPr="00F71CEE" w:rsidRDefault="004B36E8" w:rsidP="004B36E8">
      <w:pPr>
        <w:pStyle w:val="Textbezslovn"/>
        <w:rPr>
          <w:b/>
        </w:rPr>
      </w:pPr>
      <w:r w:rsidRPr="00F71CEE">
        <w:rPr>
          <w:b/>
        </w:rPr>
        <w:t xml:space="preserve">„Rekonstrukce přejezdu P2331 v </w:t>
      </w:r>
      <w:proofErr w:type="gramStart"/>
      <w:r w:rsidRPr="00F71CEE">
        <w:rPr>
          <w:b/>
        </w:rPr>
        <w:t>km 3,900</w:t>
      </w:r>
      <w:proofErr w:type="gramEnd"/>
      <w:r w:rsidRPr="00F71CEE">
        <w:rPr>
          <w:b/>
        </w:rPr>
        <w:t xml:space="preserve"> trati Louny - Rakovník a rekonstrukce PZS s doplněním závor“</w:t>
      </w:r>
    </w:p>
    <w:p w14:paraId="466E41D6" w14:textId="413B1851" w:rsidR="00BC2638" w:rsidRPr="004B36E8" w:rsidRDefault="00BC2638" w:rsidP="00BC2638">
      <w:pPr>
        <w:pStyle w:val="Textbezslovn"/>
      </w:pPr>
      <w:r w:rsidRPr="004B36E8">
        <w:t xml:space="preserve">Projektová dokumentace stavby bude zpracovaná ve stupni Projektová dokumentace pro stavební povolení nebo pro ohlášení stavby ve smyslu přílohy č. 3 vyhlášky </w:t>
      </w:r>
      <w:r w:rsidR="004E6C47" w:rsidRPr="004B36E8">
        <w:t xml:space="preserve">č. </w:t>
      </w:r>
      <w:r w:rsidRPr="004B36E8">
        <w:t>146/2008 Sb.</w:t>
      </w:r>
      <w:r w:rsidR="004E6C47" w:rsidRPr="004B36E8">
        <w:t>,</w:t>
      </w:r>
      <w:r w:rsidRPr="004B36E8">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w:t>
      </w:r>
      <w:bookmarkStart w:id="8" w:name="_GoBack"/>
      <w:bookmarkEnd w:id="8"/>
      <w:r w:rsidRPr="004B36E8">
        <w:t xml:space="preserve">ničních drahách celostátních a regionálních“ v platném znění (dále jen Směrnice GŘ č. 11/2006). </w:t>
      </w:r>
    </w:p>
    <w:p w14:paraId="0EE083B7" w14:textId="77777777" w:rsidR="00BC2638" w:rsidRPr="004B36E8" w:rsidRDefault="00BC2638" w:rsidP="00BC2638">
      <w:pPr>
        <w:pStyle w:val="Textbezslovn"/>
      </w:pPr>
      <w:r w:rsidRPr="004B36E8">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4B36E8">
        <w:t xml:space="preserve">zjednodušenou </w:t>
      </w:r>
      <w:r w:rsidRPr="004B36E8">
        <w:t>dokumentaci</w:t>
      </w:r>
      <w:r w:rsidR="00FA0295" w:rsidRPr="004B36E8">
        <w:t xml:space="preserve">. </w:t>
      </w:r>
      <w:r w:rsidRPr="004B36E8">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4B36E8" w:rsidRDefault="00BC2638" w:rsidP="00BC2638">
      <w:pPr>
        <w:pStyle w:val="Textbezslovn"/>
      </w:pPr>
      <w:r w:rsidRPr="004B36E8">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28927132" w:rsidR="0096257B" w:rsidRPr="00696711" w:rsidRDefault="004B36E8" w:rsidP="00A9754D">
      <w:pPr>
        <w:pStyle w:val="Textbezslovn"/>
      </w:pPr>
      <w:r w:rsidRPr="004B36E8">
        <w:lastRenderedPageBreak/>
        <w:t>Zhotovení stavby</w:t>
      </w:r>
      <w:r w:rsidR="00696711" w:rsidRPr="004B36E8">
        <w:t xml:space="preserve"> bude provedeno v souladu</w:t>
      </w:r>
      <w:r w:rsidRPr="004B36E8">
        <w:t xml:space="preserve"> se zjednodušenou dokumentací.</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9" w:name="_Toc48554911"/>
      <w:r w:rsidRPr="00A9754D">
        <w:t>CPV kód 45234115-5 - Železniční signalizace</w:t>
      </w:r>
      <w:bookmarkEnd w:id="9"/>
    </w:p>
    <w:p w14:paraId="47C797B8" w14:textId="3A4A9193" w:rsidR="00A9754D" w:rsidRDefault="00A9754D" w:rsidP="00A9754D">
      <w:pPr>
        <w:pStyle w:val="Textbezslovn"/>
        <w:spacing w:after="0"/>
      </w:pPr>
      <w:r w:rsidRPr="00A9754D">
        <w:t>CPV kód 71320000-7 - Technické projektování</w:t>
      </w:r>
    </w:p>
    <w:p w14:paraId="2334727A" w14:textId="34E2A69E" w:rsidR="00F0634D" w:rsidRPr="00D2426D" w:rsidRDefault="00F0634D" w:rsidP="00B828AD">
      <w:pPr>
        <w:pStyle w:val="Textbezslovn"/>
        <w:spacing w:after="0"/>
        <w:ind w:left="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10" w:name="_Toc62649423"/>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10"/>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1C7F561C" w14:textId="1390AF39" w:rsidR="00BC2638" w:rsidRPr="005C76ED" w:rsidRDefault="00BC2638" w:rsidP="00A9754D">
      <w:pPr>
        <w:pStyle w:val="Text1-1"/>
        <w:ind w:left="737"/>
      </w:pPr>
      <w:r w:rsidRPr="005C76ED">
        <w:t>Předpokládaná hodnota veřejné zakázky činí</w:t>
      </w:r>
      <w:r w:rsidRPr="005C76ED">
        <w:rPr>
          <w:b/>
        </w:rPr>
        <w:t xml:space="preserve"> </w:t>
      </w:r>
      <w:r w:rsidR="00B828AD" w:rsidRPr="00B828AD">
        <w:rPr>
          <w:b/>
        </w:rPr>
        <w:t>10 287 241,-</w:t>
      </w:r>
      <w:r w:rsidR="00A9754D" w:rsidRPr="005C76ED">
        <w:rPr>
          <w:b/>
        </w:rPr>
        <w:t xml:space="preserve"> Kč </w:t>
      </w:r>
      <w:r w:rsidR="00A9754D" w:rsidRPr="005C76ED">
        <w:t>(bez DPH).</w:t>
      </w:r>
    </w:p>
    <w:p w14:paraId="1B47A534" w14:textId="77777777" w:rsidR="0035531B" w:rsidRPr="00E402F8" w:rsidRDefault="0035531B" w:rsidP="006F6B09">
      <w:pPr>
        <w:pStyle w:val="Nadpis1-1"/>
      </w:pPr>
      <w:bookmarkStart w:id="11" w:name="_Toc62649424"/>
      <w:r w:rsidRPr="00E402F8">
        <w:t>OBSAH ZADÁVACÍ DOKUMENTACE</w:t>
      </w:r>
      <w:bookmarkEnd w:id="11"/>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2B597D0C" w:rsidR="00FD39DE" w:rsidRPr="00F2106F" w:rsidRDefault="00FD39DE" w:rsidP="00FD39DE">
      <w:pPr>
        <w:pStyle w:val="Textbezslovn"/>
        <w:tabs>
          <w:tab w:val="left" w:pos="1701"/>
        </w:tabs>
        <w:ind w:left="1701" w:hanging="964"/>
        <w:rPr>
          <w:rStyle w:val="Tun9b"/>
        </w:rPr>
      </w:pPr>
      <w:r w:rsidRPr="00F2106F">
        <w:rPr>
          <w:rStyle w:val="Tun9b"/>
        </w:rPr>
        <w:t>DÍL 3</w:t>
      </w:r>
      <w:r w:rsidRPr="00F2106F">
        <w:rPr>
          <w:rStyle w:val="Tun9b"/>
        </w:rPr>
        <w:tab/>
      </w:r>
      <w:r w:rsidR="00F2106F" w:rsidRPr="00B828AD">
        <w:rPr>
          <w:rStyle w:val="Tun9b"/>
        </w:rPr>
        <w:t>ZJEDNODUŠENÁ DOKUMENTACE</w:t>
      </w:r>
      <w:r w:rsidR="005C76ED">
        <w:rPr>
          <w:rStyle w:val="Tun9b"/>
        </w:rPr>
        <w:t xml:space="preserve"> </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 xml:space="preserve">(v sekci „O </w:t>
      </w:r>
      <w:proofErr w:type="gramStart"/>
      <w:r w:rsidR="001D5DE6" w:rsidRPr="00E753CB">
        <w:t>nás“ –&gt; „Vnitřní</w:t>
      </w:r>
      <w:proofErr w:type="gramEnd"/>
      <w:r w:rsidR="001D5DE6" w:rsidRPr="00E753CB">
        <w:t xml:space="preserve">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2" w:name="_Toc62649425"/>
      <w:r w:rsidRPr="004518EA">
        <w:t>VYSVĚTLENÍ, ZMĚNY</w:t>
      </w:r>
      <w:r w:rsidR="00845C50" w:rsidRPr="004518EA">
        <w:t xml:space="preserve"> </w:t>
      </w:r>
      <w:r w:rsidR="00776A8A" w:rsidRPr="004518EA">
        <w:t>A</w:t>
      </w:r>
      <w:r w:rsidR="00845C50" w:rsidRPr="004518EA">
        <w:t> </w:t>
      </w:r>
      <w:r w:rsidRPr="004518EA">
        <w:t>DOPLNĚNÍ ZADÁVACÍ DOKUMENTACE</w:t>
      </w:r>
      <w:bookmarkEnd w:id="12"/>
      <w:r w:rsidRPr="004518EA">
        <w:t xml:space="preserve"> </w:t>
      </w:r>
    </w:p>
    <w:p w14:paraId="0E8E7C4E" w14:textId="71DA89AF" w:rsidR="0035531B" w:rsidRPr="00273B66"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w:t>
      </w:r>
      <w:r w:rsidRPr="00273B66">
        <w:lastRenderedPageBreak/>
        <w:t xml:space="preserve">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Písemná žádost musí být zadavateli doručena </w:t>
      </w:r>
      <w:r w:rsidRPr="00092700">
        <w:rPr>
          <w:b/>
        </w:rPr>
        <w:t xml:space="preserve">nejpozději </w:t>
      </w:r>
      <w:r w:rsidR="00F3316E" w:rsidRPr="00092700">
        <w:rPr>
          <w:b/>
        </w:rPr>
        <w:t>6 pracovních dnů</w:t>
      </w:r>
      <w:r w:rsidR="00092700">
        <w:rPr>
          <w:b/>
        </w:rPr>
        <w:t xml:space="preserve"> </w:t>
      </w:r>
      <w:r w:rsidRPr="00273B66">
        <w:t>před uplynutím lhůty pro podání nabídek</w:t>
      </w:r>
      <w:r w:rsidR="00693188" w:rsidRPr="00273B66">
        <w:t>, jinak zadavatel není povinen vysvětlení poskytnout</w:t>
      </w:r>
      <w:r w:rsidRPr="00273B66">
        <w:t>.</w:t>
      </w:r>
    </w:p>
    <w:p w14:paraId="0B436374" w14:textId="1DF74AF2" w:rsidR="0035531B" w:rsidRPr="00273B66" w:rsidRDefault="00FD39DE" w:rsidP="001F79F7">
      <w:pPr>
        <w:pStyle w:val="Text1-1"/>
        <w:ind w:left="737"/>
      </w:pPr>
      <w:r w:rsidRPr="00273B66">
        <w:t xml:space="preserve">Zadavatel poskytne vysvětlení zadávací dokumentace nejpozději </w:t>
      </w:r>
      <w:r w:rsidRPr="00092700">
        <w:t xml:space="preserve">do </w:t>
      </w:r>
      <w:r w:rsidR="00B07880" w:rsidRPr="00092700">
        <w:rPr>
          <w:b/>
        </w:rPr>
        <w:t xml:space="preserve">3 </w:t>
      </w:r>
      <w:r w:rsidRPr="00092700">
        <w:rPr>
          <w:b/>
        </w:rPr>
        <w:t>pracovních dnů</w:t>
      </w:r>
      <w:r w:rsidRPr="00092700">
        <w:t xml:space="preserve"> </w:t>
      </w:r>
      <w:r w:rsidRPr="00273B66">
        <w:t>po doručení žádosti podle předchozího odstavce. Pokud zadavatel na žádost o vysvětlení, která není doručena včas, vysvětlení poskytne, nemusí dodržet lhůtu uvedenou v předchozí větě</w:t>
      </w:r>
      <w:r w:rsidR="0035531B" w:rsidRPr="00273B66">
        <w:t>.</w:t>
      </w:r>
      <w:r w:rsidR="00693188" w:rsidRPr="00273B66">
        <w:t xml:space="preserve"> Vysvětlení zadávací dokumentace může zadavatel poskytnout i bez předchozí žádosti, a to </w:t>
      </w:r>
      <w:r w:rsidR="00693188" w:rsidRPr="00092700">
        <w:t xml:space="preserve">nejméně </w:t>
      </w:r>
      <w:r w:rsidR="00006FB3" w:rsidRPr="006F507F">
        <w:rPr>
          <w:b/>
        </w:rPr>
        <w:t>3</w:t>
      </w:r>
      <w:r w:rsidR="00693188" w:rsidRPr="006F507F">
        <w:rPr>
          <w:b/>
        </w:rPr>
        <w:t xml:space="preserve"> pracovní dny</w:t>
      </w:r>
      <w:r w:rsidR="00693188" w:rsidRPr="00273B66">
        <w:t xml:space="preserve">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3" w:name="_Toc62649426"/>
      <w:r w:rsidRPr="00273B66">
        <w:t>POŽADAVKY ZADAVATELE NA KVALIFIKACI</w:t>
      </w:r>
      <w:bookmarkEnd w:id="13"/>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 xml:space="preserve">Zadavatel požaduje prokázání základní způsobilosti. </w:t>
      </w:r>
      <w:proofErr w:type="gramStart"/>
      <w:r w:rsidRPr="00273B66">
        <w:t>Způsobilým</w:t>
      </w:r>
      <w:proofErr w:type="gramEnd"/>
      <w:r w:rsidRPr="00273B66">
        <w:t xml:space="preserve"> není dodavatel, </w:t>
      </w:r>
      <w:proofErr w:type="gramStart"/>
      <w:r w:rsidRPr="00273B66">
        <w:t>který:</w:t>
      </w:r>
      <w:proofErr w:type="gramEnd"/>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lastRenderedPageBreak/>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092700" w:rsidRDefault="0035531B" w:rsidP="00D10A2D">
      <w:pPr>
        <w:pStyle w:val="Odrka1-2-"/>
      </w:pPr>
      <w:r w:rsidRPr="00092700">
        <w:t>Provádění staveb, jejich změn</w:t>
      </w:r>
      <w:r w:rsidR="00845C50" w:rsidRPr="00092700">
        <w:t xml:space="preserve"> a </w:t>
      </w:r>
      <w:r w:rsidRPr="00092700">
        <w:t>odstraňování,</w:t>
      </w:r>
    </w:p>
    <w:p w14:paraId="70B71364" w14:textId="77777777" w:rsidR="0035531B" w:rsidRPr="00092700" w:rsidRDefault="0035531B" w:rsidP="00CC4380">
      <w:pPr>
        <w:pStyle w:val="Odrka1-2-"/>
      </w:pPr>
      <w:r w:rsidRPr="00092700">
        <w:t>Revize, prohlídky</w:t>
      </w:r>
      <w:r w:rsidR="00845C50" w:rsidRPr="00092700">
        <w:t xml:space="preserve"> a </w:t>
      </w:r>
      <w:r w:rsidRPr="00092700">
        <w:t>zkoušky určených technických zařízení</w:t>
      </w:r>
      <w:r w:rsidR="00092CC9" w:rsidRPr="00092700">
        <w:t xml:space="preserve"> v </w:t>
      </w:r>
      <w:r w:rsidRPr="00092700">
        <w:t>provozu,</w:t>
      </w:r>
    </w:p>
    <w:p w14:paraId="3A6FD5AB" w14:textId="77777777" w:rsidR="0035531B" w:rsidRPr="00092700" w:rsidRDefault="0035531B" w:rsidP="00CC4380">
      <w:pPr>
        <w:pStyle w:val="Odrka1-2-"/>
      </w:pPr>
      <w:r w:rsidRPr="00092700">
        <w:t>Výkon zeměměřických činností,</w:t>
      </w:r>
    </w:p>
    <w:p w14:paraId="6F64E227" w14:textId="77777777" w:rsidR="0035531B" w:rsidRPr="00092700" w:rsidRDefault="00006FB3" w:rsidP="00006FB3">
      <w:pPr>
        <w:pStyle w:val="Odrka1-2-"/>
        <w:spacing w:after="120"/>
      </w:pPr>
      <w:r w:rsidRPr="00092700">
        <w:t>Projektová činnost ve výstavbě</w:t>
      </w:r>
      <w:r w:rsidR="0035531B" w:rsidRPr="00092700">
        <w:t>.</w:t>
      </w:r>
    </w:p>
    <w:p w14:paraId="0C44D4A1" w14:textId="77777777" w:rsidR="0035531B" w:rsidRPr="00A15C40" w:rsidRDefault="0035531B" w:rsidP="00092CC9">
      <w:pPr>
        <w:pStyle w:val="Odrka1-1"/>
      </w:pPr>
      <w:r w:rsidRPr="00A15C40">
        <w:t>Odborná způsobilost:</w:t>
      </w:r>
    </w:p>
    <w:p w14:paraId="0B9B859E" w14:textId="27E9587C" w:rsidR="00344A9C" w:rsidRPr="00950309" w:rsidRDefault="0035531B" w:rsidP="00950309">
      <w:pPr>
        <w:pStyle w:val="Odrka1-2-"/>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písm. </w:t>
      </w:r>
    </w:p>
    <w:p w14:paraId="6861A2BD" w14:textId="77777777" w:rsidR="00344A9C" w:rsidRPr="00A15C40" w:rsidRDefault="00344A9C" w:rsidP="00344A9C">
      <w:pPr>
        <w:pStyle w:val="Odrka1-1"/>
        <w:numPr>
          <w:ilvl w:val="0"/>
          <w:numId w:val="0"/>
        </w:numPr>
        <w:ind w:left="1190" w:firstLine="341"/>
        <w:rPr>
          <w:b/>
        </w:rPr>
      </w:pPr>
      <w:r w:rsidRPr="001F79F7">
        <w:rPr>
          <w:b/>
        </w:rPr>
        <w:t xml:space="preserve">e) </w:t>
      </w:r>
      <w:r w:rsidRPr="001F79F7">
        <w:t>technologická zařízení staveb</w:t>
      </w:r>
    </w:p>
    <w:p w14:paraId="04AD0A2D" w14:textId="77777777" w:rsidR="0035531B" w:rsidRPr="00092700" w:rsidRDefault="0035531B" w:rsidP="00344A9C">
      <w:pPr>
        <w:pStyle w:val="Odrka1-2-"/>
        <w:numPr>
          <w:ilvl w:val="0"/>
          <w:numId w:val="0"/>
        </w:numPr>
        <w:ind w:left="1531"/>
      </w:pPr>
      <w:r w:rsidRPr="00A15C40">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 xml:space="preserve">techniků činných ve výstavbě, ve </w:t>
      </w:r>
      <w:r w:rsidRPr="00092700">
        <w:t>znění pozdějších předpisů</w:t>
      </w:r>
      <w:r w:rsidR="007476A8" w:rsidRPr="00092700">
        <w:t xml:space="preserve"> (dále jen „autorizační zákon“)</w:t>
      </w:r>
      <w:r w:rsidRPr="00092700">
        <w:t>.</w:t>
      </w:r>
    </w:p>
    <w:p w14:paraId="7D6C07D5" w14:textId="77777777" w:rsidR="0035531B" w:rsidRPr="00092700" w:rsidRDefault="0035531B" w:rsidP="00CC4380">
      <w:pPr>
        <w:pStyle w:val="Odrka1-2-"/>
      </w:pPr>
      <w:r w:rsidRPr="00092700">
        <w:t>Zadavatel požaduje předložení úředního oprávnění pro ověřování výsledků zeměměřických činností</w:t>
      </w:r>
      <w:r w:rsidR="00092CC9" w:rsidRPr="00092700">
        <w:t xml:space="preserve"> v </w:t>
      </w:r>
      <w:r w:rsidRPr="00092700">
        <w:t xml:space="preserve">rozsahu dle § 13 odst. 1 písm. </w:t>
      </w:r>
      <w:r w:rsidRPr="00092700">
        <w:rPr>
          <w:rStyle w:val="Tun9b"/>
        </w:rPr>
        <w:t>a)</w:t>
      </w:r>
      <w:r w:rsidR="00845C50" w:rsidRPr="00092700">
        <w:rPr>
          <w:rStyle w:val="Tun9b"/>
        </w:rPr>
        <w:t xml:space="preserve"> </w:t>
      </w:r>
      <w:r w:rsidR="00845C50" w:rsidRPr="00092700">
        <w:rPr>
          <w:rStyle w:val="Tun9b"/>
          <w:b w:val="0"/>
        </w:rPr>
        <w:t>a </w:t>
      </w:r>
      <w:r w:rsidRPr="00092700">
        <w:rPr>
          <w:rStyle w:val="Tun9b"/>
        </w:rPr>
        <w:t>c)</w:t>
      </w:r>
      <w:r w:rsidRPr="00092700">
        <w:t xml:space="preserve"> zákona č. 200/1994 Sb.,</w:t>
      </w:r>
      <w:r w:rsidR="00092CC9" w:rsidRPr="00092700">
        <w:t xml:space="preserve"> o </w:t>
      </w:r>
      <w:r w:rsidRPr="00092700">
        <w:t>zeměměřictví</w:t>
      </w:r>
      <w:r w:rsidR="00845C50" w:rsidRPr="00092700">
        <w:t xml:space="preserve"> a</w:t>
      </w:r>
      <w:r w:rsidR="00092CC9" w:rsidRPr="00092700">
        <w:t xml:space="preserve"> o </w:t>
      </w:r>
      <w:r w:rsidRPr="00092700">
        <w:t>změně</w:t>
      </w:r>
      <w:r w:rsidR="00845C50" w:rsidRPr="00092700">
        <w:t xml:space="preserve"> a </w:t>
      </w:r>
      <w:r w:rsidRPr="00092700">
        <w:t>doplnění některých zákonů souvisejících</w:t>
      </w:r>
      <w:r w:rsidR="00845C50" w:rsidRPr="00092700">
        <w:t xml:space="preserve"> s </w:t>
      </w:r>
      <w:r w:rsidRPr="00092700">
        <w:t>jeho zavedením, ve znění pozdějších předpisů.</w:t>
      </w:r>
    </w:p>
    <w:p w14:paraId="34756C04" w14:textId="77777777" w:rsidR="0035531B" w:rsidRPr="00DB15AC" w:rsidRDefault="00FD4743" w:rsidP="00CC4380">
      <w:pPr>
        <w:pStyle w:val="Textbezslovn"/>
        <w:ind w:left="1077"/>
      </w:pPr>
      <w:r w:rsidRPr="00DB15AC">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DB15AC" w:rsidRDefault="0035531B" w:rsidP="00CC4380">
      <w:pPr>
        <w:pStyle w:val="Textbezslovn"/>
        <w:ind w:left="1077"/>
      </w:pPr>
      <w:r w:rsidRPr="00DB15AC">
        <w:lastRenderedPageBreak/>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64031605" w14:textId="77777777" w:rsidR="0035531B" w:rsidRPr="002C1D1C" w:rsidRDefault="0035531B" w:rsidP="001F79F7">
      <w:pPr>
        <w:pStyle w:val="Text1-1"/>
        <w:ind w:left="737"/>
        <w:rPr>
          <w:rStyle w:val="Tun9b"/>
        </w:rPr>
      </w:pPr>
      <w:r w:rsidRPr="002C1D1C">
        <w:rPr>
          <w:rStyle w:val="Tun9b"/>
        </w:rPr>
        <w:t xml:space="preserve">Technická kvalifikace – seznam </w:t>
      </w:r>
      <w:r w:rsidR="00421A08" w:rsidRPr="002C1D1C">
        <w:rPr>
          <w:rStyle w:val="Tun9b"/>
        </w:rPr>
        <w:t xml:space="preserve">významných služeb a </w:t>
      </w:r>
      <w:r w:rsidRPr="002C1D1C">
        <w:rPr>
          <w:rStyle w:val="Tun9b"/>
        </w:rPr>
        <w:t>stavebních prací</w:t>
      </w:r>
    </w:p>
    <w:p w14:paraId="65709BB3" w14:textId="11CFE75B" w:rsidR="00187DED" w:rsidRPr="00950309" w:rsidRDefault="00187DED" w:rsidP="00187DED">
      <w:pPr>
        <w:pStyle w:val="Odrka1-1"/>
        <w:rPr>
          <w:b/>
        </w:rPr>
      </w:pPr>
      <w:r w:rsidRPr="00950309">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950309">
        <w:t>DSP+</w:t>
      </w:r>
      <w:r w:rsidRPr="00950309">
        <w:t xml:space="preserve">PDPS) </w:t>
      </w:r>
      <w:r w:rsidR="001E35F3" w:rsidRPr="00950309">
        <w:t xml:space="preserve">ve společném stupni projektové dokumentace pro společné povolení a projektové dokumentace pro provádění stavby (DUSP+PDPS) </w:t>
      </w:r>
      <w:r w:rsidRPr="00950309">
        <w:t xml:space="preserve">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Pr="00950309">
        <w:rPr>
          <w:b/>
        </w:rPr>
        <w:t>projektování automatického přejezdového zabezpečovacího zařízení.</w:t>
      </w:r>
    </w:p>
    <w:p w14:paraId="2C1212B9" w14:textId="48ABCD08" w:rsidR="00187DED" w:rsidRPr="002C1D1C" w:rsidRDefault="00187DED" w:rsidP="00187DED">
      <w:pPr>
        <w:pStyle w:val="Textbezslovn"/>
        <w:ind w:left="1077"/>
      </w:pPr>
      <w:r w:rsidRPr="002C1D1C">
        <w:t xml:space="preserve">Za </w:t>
      </w:r>
      <w:r w:rsidR="00F3090F">
        <w:t xml:space="preserve">významnou </w:t>
      </w:r>
      <w:r w:rsidRPr="002C1D1C">
        <w:t>službu obdobného charakteru, resp. projektové práce spočívající ve zhotovení projektové dokumentace ve stupni DSP nebo DU</w:t>
      </w:r>
      <w:r w:rsidR="000A19C0">
        <w:t>SP nebo ve společném stupni DSP+</w:t>
      </w:r>
      <w:r w:rsidRPr="002C1D1C">
        <w:t>PDPS</w:t>
      </w:r>
      <w:r w:rsidR="00707B4F">
        <w:t xml:space="preserve"> nebo DUSP</w:t>
      </w:r>
      <w:r w:rsidR="000A19C0">
        <w:t>+</w:t>
      </w:r>
      <w:r w:rsidR="00707B4F">
        <w:t>PDPS</w:t>
      </w:r>
      <w:r w:rsidRPr="002C1D1C">
        <w:t>, zadavatel považuje rovněž provedení aktualizace projektové dokumentace ve stupni DSP nebo DUSP nebo ve společném stupni DSP</w:t>
      </w:r>
      <w:r w:rsidR="000A19C0">
        <w:t>+</w:t>
      </w:r>
      <w:r w:rsidRPr="002C1D1C">
        <w:t>PDPS</w:t>
      </w:r>
      <w:r w:rsidR="00707B4F">
        <w:t xml:space="preserve"> nebo DUSP</w:t>
      </w:r>
      <w:r w:rsidR="000A19C0">
        <w:t>+</w:t>
      </w:r>
      <w:r w:rsidR="00707B4F">
        <w:t>PDPS</w:t>
      </w:r>
      <w:r w:rsidRPr="002C1D1C">
        <w:t>.</w:t>
      </w:r>
    </w:p>
    <w:p w14:paraId="596C5CD4" w14:textId="77F78626" w:rsidR="00F3090F" w:rsidRPr="00950309" w:rsidRDefault="00F3090F" w:rsidP="00187DED">
      <w:pPr>
        <w:pStyle w:val="Textbezslovn"/>
        <w:ind w:left="1077"/>
        <w:rPr>
          <w:b/>
        </w:rPr>
      </w:pPr>
      <w:r w:rsidRPr="0000237D">
        <w:t xml:space="preserve">Zadavatel požaduje předložení seznamu </w:t>
      </w:r>
      <w:r w:rsidR="0096257B">
        <w:t xml:space="preserve">významných </w:t>
      </w:r>
      <w:r w:rsidRPr="0000237D">
        <w:t xml:space="preserve">ukončených služeb obdobného charakteru poskytnutých dodavatelem v posledních 5 letech před zahájením výběrového řízení, </w:t>
      </w:r>
      <w:r w:rsidRPr="00707B4F">
        <w:rPr>
          <w:lang w:eastAsia="cs-CZ"/>
        </w:rPr>
        <w:t xml:space="preserve">jejichž </w:t>
      </w:r>
      <w:r>
        <w:rPr>
          <w:lang w:eastAsia="cs-CZ"/>
        </w:rPr>
        <w:t xml:space="preserve">předmětem </w:t>
      </w:r>
      <w:r w:rsidRPr="00707B4F">
        <w:rPr>
          <w:lang w:eastAsia="cs-CZ"/>
        </w:rPr>
        <w:t>byl</w:t>
      </w:r>
      <w:r>
        <w:rPr>
          <w:lang w:eastAsia="cs-CZ"/>
        </w:rPr>
        <w:t>o</w:t>
      </w:r>
      <w:r w:rsidR="00C27EA4">
        <w:rPr>
          <w:lang w:eastAsia="cs-CZ"/>
        </w:rPr>
        <w:t xml:space="preserve"> </w:t>
      </w:r>
      <w:r>
        <w:rPr>
          <w:lang w:eastAsia="cs-CZ"/>
        </w:rPr>
        <w:t>projektování</w:t>
      </w:r>
      <w:r w:rsidRPr="00707B4F">
        <w:rPr>
          <w:lang w:eastAsia="cs-CZ"/>
        </w:rPr>
        <w:t xml:space="preserve"> </w:t>
      </w:r>
      <w:r>
        <w:rPr>
          <w:lang w:eastAsia="cs-CZ"/>
        </w:rPr>
        <w:t xml:space="preserve">alespoň </w:t>
      </w:r>
      <w:r w:rsidR="00950309" w:rsidRPr="00950309">
        <w:rPr>
          <w:b/>
          <w:lang w:eastAsia="cs-CZ"/>
        </w:rPr>
        <w:t xml:space="preserve">jednoho </w:t>
      </w:r>
      <w:r w:rsidR="00950309" w:rsidRPr="00950309">
        <w:rPr>
          <w:b/>
        </w:rPr>
        <w:t>automatického</w:t>
      </w:r>
      <w:r w:rsidRPr="00950309">
        <w:rPr>
          <w:b/>
        </w:rPr>
        <w:t xml:space="preserve"> </w:t>
      </w:r>
      <w:r w:rsidR="00950309" w:rsidRPr="00950309">
        <w:rPr>
          <w:b/>
          <w:lang w:eastAsia="cs-CZ"/>
        </w:rPr>
        <w:t>přejezdového zabezpečovacího</w:t>
      </w:r>
      <w:r w:rsidRPr="00950309">
        <w:rPr>
          <w:b/>
          <w:lang w:eastAsia="cs-CZ"/>
        </w:rPr>
        <w:t xml:space="preserve"> za</w:t>
      </w:r>
      <w:r w:rsidR="00950309" w:rsidRPr="00950309">
        <w:rPr>
          <w:b/>
          <w:lang w:eastAsia="cs-CZ"/>
        </w:rPr>
        <w:t>řízení</w:t>
      </w:r>
      <w:r w:rsidRPr="00950309">
        <w:rPr>
          <w:b/>
        </w:rPr>
        <w:t>.</w:t>
      </w:r>
    </w:p>
    <w:p w14:paraId="2D3224C8" w14:textId="77777777" w:rsidR="001A5DEA" w:rsidRDefault="001A5DEA" w:rsidP="001A5DEA">
      <w:pPr>
        <w:pStyle w:val="Textbezslovn"/>
        <w:ind w:left="1077"/>
      </w:pPr>
      <w:r>
        <w:t>Pro odstranění pochybností zadavatel uvádí, že požadavek kritéria technické kvalifikace na doložení významných služeb lze splnit předložením seznamu i pouze jediné</w:t>
      </w:r>
      <w:r w:rsidR="0012671B">
        <w:t xml:space="preserve"> služby</w:t>
      </w:r>
      <w:r>
        <w:t xml:space="preserve"> splňující </w:t>
      </w:r>
      <w:r w:rsidR="003A636B">
        <w:t xml:space="preserve">uvedené </w:t>
      </w:r>
      <w:r>
        <w:t>požadavky zadavatele.</w:t>
      </w:r>
    </w:p>
    <w:p w14:paraId="77B9D87B" w14:textId="08377A65" w:rsidR="00187DED" w:rsidRPr="0000237D" w:rsidRDefault="00187DED" w:rsidP="00187DED">
      <w:pPr>
        <w:pStyle w:val="Textbezslovn"/>
        <w:ind w:left="1077"/>
      </w:pPr>
      <w:r w:rsidRPr="0000237D">
        <w:t xml:space="preserve">Seznam významných služeb bude předložen ve formě dle vzorového formuláře obsaženého v Příloze č. 4 </w:t>
      </w:r>
      <w:r w:rsidR="00DD72CB" w:rsidRPr="00556951">
        <w:t>této Výzvy</w:t>
      </w:r>
      <w:r w:rsidRPr="00556951">
        <w:t xml:space="preserve">. V </w:t>
      </w:r>
      <w:r w:rsidRPr="0000237D">
        <w:t>předloženém seznamu musí být uvedeny všechny požadované údaje, zejména název služby, předmět plnění</w:t>
      </w:r>
      <w:r w:rsidR="00444B37">
        <w:t xml:space="preserve">, počet </w:t>
      </w:r>
      <w:r w:rsidR="00444B37" w:rsidRPr="00950309">
        <w:t>automatických přejezdových zabezpečovacích zařízení</w:t>
      </w:r>
      <w:r w:rsidRPr="0000237D">
        <w:t xml:space="preserve">,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w:t>
      </w:r>
      <w:r w:rsidR="00707B4F">
        <w:lastRenderedPageBreak/>
        <w:t>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613E3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613E3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613E3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210C59BD" w:rsidR="00EC46CA"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w:t>
      </w:r>
      <w:r w:rsidR="00F3090F">
        <w:rPr>
          <w:lang w:eastAsia="cs-CZ"/>
        </w:rPr>
        <w:t xml:space="preserve">předmětem </w:t>
      </w:r>
      <w:r w:rsidRPr="00707B4F">
        <w:rPr>
          <w:lang w:eastAsia="cs-CZ"/>
        </w:rPr>
        <w:t xml:space="preserve">byla rekonstrukce, výstavba nebo oprava </w:t>
      </w:r>
      <w:r w:rsidR="001840C6">
        <w:rPr>
          <w:lang w:eastAsia="cs-CZ"/>
        </w:rPr>
        <w:t>alespoň</w:t>
      </w:r>
      <w:r w:rsidR="00816B76">
        <w:rPr>
          <w:lang w:eastAsia="cs-CZ"/>
        </w:rPr>
        <w:t xml:space="preserve"> jednoho </w:t>
      </w:r>
      <w:r w:rsidR="00816B76" w:rsidRPr="00816B76">
        <w:rPr>
          <w:lang w:eastAsia="cs-CZ"/>
        </w:rPr>
        <w:t>přejezdového zabezpečovacího</w:t>
      </w:r>
      <w:r w:rsidR="001840C6" w:rsidRPr="00816B76">
        <w:rPr>
          <w:lang w:eastAsia="cs-CZ"/>
        </w:rPr>
        <w:t xml:space="preserve"> zařízení reléového typu s elektronickými doplňky, nebo plně elektronického typu (dále jen „PZZ“)</w:t>
      </w:r>
      <w:r w:rsidR="00E15C41" w:rsidRPr="00816B76">
        <w:rPr>
          <w:lang w:eastAsia="cs-CZ"/>
        </w:rPr>
        <w:t>, a to</w:t>
      </w:r>
      <w:r w:rsidR="00EC46CA">
        <w:rPr>
          <w:lang w:eastAsia="cs-CZ"/>
        </w:rPr>
        <w:t xml:space="preserve"> v minimál</w:t>
      </w:r>
      <w:r w:rsidR="00816B76">
        <w:rPr>
          <w:lang w:eastAsia="cs-CZ"/>
        </w:rPr>
        <w:t xml:space="preserve">ní hodnotě plnění ve výši </w:t>
      </w:r>
      <w:r w:rsidR="00816B76" w:rsidRPr="00816B76">
        <w:rPr>
          <w:b/>
          <w:lang w:eastAsia="cs-CZ"/>
        </w:rPr>
        <w:t>9 000</w:t>
      </w:r>
      <w:r w:rsidR="00816B76">
        <w:rPr>
          <w:b/>
          <w:lang w:eastAsia="cs-CZ"/>
        </w:rPr>
        <w:t> </w:t>
      </w:r>
      <w:r w:rsidR="00816B76" w:rsidRPr="00816B76">
        <w:rPr>
          <w:b/>
          <w:lang w:eastAsia="cs-CZ"/>
        </w:rPr>
        <w:t>000,- K</w:t>
      </w:r>
      <w:r w:rsidR="00EC46CA" w:rsidRPr="00816B76">
        <w:rPr>
          <w:b/>
          <w:lang w:eastAsia="cs-CZ"/>
        </w:rPr>
        <w:t>č</w:t>
      </w:r>
      <w:r w:rsidR="00EC46CA">
        <w:rPr>
          <w:lang w:eastAsia="cs-CZ"/>
        </w:rPr>
        <w:t xml:space="preserve"> bez DPH</w:t>
      </w:r>
      <w:r w:rsidR="00CF3940">
        <w:rPr>
          <w:lang w:eastAsia="cs-CZ"/>
        </w:rPr>
        <w:t xml:space="preserve"> </w:t>
      </w:r>
      <w:r w:rsidR="00CF3940" w:rsidRPr="003624C4">
        <w:rPr>
          <w:lang w:eastAsia="cs-CZ"/>
        </w:rPr>
        <w:t>(částka se vztahuje k hodnotě rekonst</w:t>
      </w:r>
      <w:r w:rsidR="00E15C41">
        <w:rPr>
          <w:lang w:eastAsia="cs-CZ"/>
        </w:rPr>
        <w:t>rukce, výstavby nebo opravy PZZ</w:t>
      </w:r>
      <w:r w:rsidR="00CF3940" w:rsidRPr="003624C4">
        <w:rPr>
          <w:lang w:eastAsia="cs-CZ"/>
        </w:rPr>
        <w:t>)</w:t>
      </w:r>
      <w:r w:rsidR="00EC46CA">
        <w:rPr>
          <w:lang w:eastAsia="cs-CZ"/>
        </w:rPr>
        <w:t xml:space="preserve">. </w:t>
      </w:r>
    </w:p>
    <w:p w14:paraId="2942B3E9" w14:textId="28742019"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w:t>
      </w:r>
      <w:r>
        <w:lastRenderedPageBreak/>
        <w:t xml:space="preserve">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613E3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1CAC520B" w:rsidR="0035531B" w:rsidRPr="0000237D" w:rsidRDefault="00F95A2C" w:rsidP="00187DED">
      <w:pPr>
        <w:pStyle w:val="Textbezslovn"/>
        <w:ind w:left="993"/>
      </w:pPr>
      <w:r w:rsidRPr="0000237D">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rsidR="00071543">
        <w:t xml:space="preserve"> </w:t>
      </w:r>
      <w:r w:rsidR="00EA0048">
        <w:t xml:space="preserve">a počet </w:t>
      </w:r>
      <w:r w:rsidR="00071543" w:rsidRPr="001840C6">
        <w:rPr>
          <w:lang w:eastAsia="cs-CZ"/>
        </w:rPr>
        <w:t>PZZ</w:t>
      </w:r>
      <w:r w:rsidRPr="0000237D">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t xml:space="preserve"> a počet </w:t>
      </w:r>
      <w:r w:rsidR="00EA0048" w:rsidRPr="001840C6">
        <w:rPr>
          <w:lang w:eastAsia="cs-CZ"/>
        </w:rPr>
        <w:t>PZZ</w:t>
      </w:r>
      <w:r w:rsidRPr="0000237D">
        <w:t>,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w:t>
      </w:r>
      <w:r w:rsidRPr="0000237D">
        <w:lastRenderedPageBreak/>
        <w:t>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w:t>
      </w:r>
      <w:r w:rsidRPr="0000237D">
        <w:lastRenderedPageBreak/>
        <w:t xml:space="preserve">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77777777" w:rsidR="00E14DD4" w:rsidRPr="0000237D" w:rsidRDefault="00E14DD4" w:rsidP="00613E3E">
      <w:pPr>
        <w:pStyle w:val="Textbezslovn"/>
        <w:numPr>
          <w:ilvl w:val="0"/>
          <w:numId w:val="18"/>
        </w:numPr>
      </w:pPr>
      <w:r w:rsidRPr="0000237D">
        <w:rPr>
          <w:b/>
        </w:rPr>
        <w:t>specialista pro projektovou dokumentaci</w:t>
      </w:r>
    </w:p>
    <w:p w14:paraId="13F9D9C6" w14:textId="77777777" w:rsidR="00E14DD4" w:rsidRPr="0000237D" w:rsidRDefault="00E14DD4" w:rsidP="00E14DD4">
      <w:pPr>
        <w:pStyle w:val="Odrka1-2-"/>
      </w:pPr>
      <w:r w:rsidRPr="0000237D">
        <w:t>vysokoškolské vzdělání;</w:t>
      </w:r>
    </w:p>
    <w:p w14:paraId="4EC148BF" w14:textId="1D655A41" w:rsidR="008030A8" w:rsidRPr="00816B76" w:rsidRDefault="00E14DD4" w:rsidP="00E14DD4">
      <w:pPr>
        <w:pStyle w:val="Odrka1-2-"/>
      </w:pPr>
      <w:r w:rsidRPr="00816B76">
        <w:t xml:space="preserve">nejméně 5 let praxe v projektování </w:t>
      </w:r>
      <w:r w:rsidR="00E53E11" w:rsidRPr="00816B76">
        <w:t>zabezpečovacího zařízení</w:t>
      </w:r>
      <w:r w:rsidRPr="00816B76">
        <w:t xml:space="preserve"> </w:t>
      </w:r>
      <w:r w:rsidR="00E46A80" w:rsidRPr="00816B76">
        <w:t xml:space="preserve">železničních </w:t>
      </w:r>
      <w:r w:rsidR="00C34023" w:rsidRPr="00816B76">
        <w:t>drah;</w:t>
      </w:r>
    </w:p>
    <w:p w14:paraId="3CA8A3E1" w14:textId="49864A18" w:rsidR="00CF3409" w:rsidRPr="00816B76" w:rsidRDefault="008030A8" w:rsidP="00CF3409">
      <w:pPr>
        <w:pStyle w:val="Odrka1-2-"/>
      </w:pPr>
      <w:r w:rsidRPr="00816B76">
        <w:t>zkušenost s projektováním alespoň jedné zakázky na projektové práce pro stavby železničních drah ve stupni DSP nebo DUSP nebo DSP+PDPS nebo DUSP+PDPS, které obsahovaly mimo jiné alespoň následující činnosti: projektování automatického přejezdového zabezpečovacího za</w:t>
      </w:r>
      <w:r w:rsidR="00816B76" w:rsidRPr="00816B76">
        <w:t>řízení</w:t>
      </w:r>
      <w:r w:rsidR="00CF3409" w:rsidRPr="00816B76">
        <w:t xml:space="preserve">, </w:t>
      </w:r>
      <w:r w:rsidR="00CF3409" w:rsidRPr="00816B76">
        <w:rPr>
          <w:rFonts w:eastAsia="Times New Roman" w:cs="Calibri"/>
          <w:lang w:eastAsia="cs-CZ"/>
        </w:rPr>
        <w:t>přičemž se musí jednat o zakázku dokončenou (pokud byla referovaná činnost součástí rozsáhlejšího plnění pro objednatele služby, např. kromě zpracování projektové dokumentace měl dodavatel vykonávat i autorský dozor, postačí, pokud je dokončeno plnění v rozsahu referované činnosti)</w:t>
      </w:r>
      <w:r w:rsidR="00CF3409" w:rsidRPr="00816B76">
        <w:t>;</w:t>
      </w:r>
    </w:p>
    <w:p w14:paraId="4DBC39CF" w14:textId="77777777" w:rsidR="00E14DD4" w:rsidRPr="00816B76" w:rsidRDefault="00E14DD4" w:rsidP="00E14DD4">
      <w:pPr>
        <w:pStyle w:val="Odrka1-2-"/>
        <w:rPr>
          <w:rStyle w:val="Tun9b"/>
          <w:b w:val="0"/>
        </w:rPr>
      </w:pPr>
      <w:r w:rsidRPr="00816B76">
        <w:t>doklad o autorizaci v rozsahu dle § 5 odst. 3 písm. e) zák. č. 360/1992 Sb., o výkonu povolání autorizovaných architektů a o výkonu povolání autorizovaných inženýrů a techniků činných ve výstavbě, ve znění pozdějších předpisů (dále jen „autorizační zákon“), tedy v oboru v oboru technologická zařízení staveb;</w:t>
      </w:r>
    </w:p>
    <w:p w14:paraId="490290BE" w14:textId="77777777" w:rsidR="0035531B" w:rsidRPr="0000237D" w:rsidRDefault="0035531B" w:rsidP="00EF4DAC">
      <w:pPr>
        <w:pStyle w:val="Odstavec1-1a"/>
        <w:numPr>
          <w:ilvl w:val="0"/>
          <w:numId w:val="11"/>
        </w:numPr>
        <w:rPr>
          <w:rStyle w:val="Tun9b"/>
        </w:rPr>
      </w:pPr>
      <w:r w:rsidRPr="0000237D">
        <w:rPr>
          <w:rStyle w:val="Tun9b"/>
        </w:rPr>
        <w:t>stavbyvedoucí</w:t>
      </w:r>
    </w:p>
    <w:p w14:paraId="02779B00" w14:textId="77777777" w:rsidR="0035531B" w:rsidRPr="0000237D" w:rsidRDefault="0035531B" w:rsidP="00930B79">
      <w:pPr>
        <w:pStyle w:val="Odrka1-2-"/>
      </w:pPr>
      <w:r w:rsidRPr="0000237D">
        <w:t>minimálně středoškolské vzdělání;</w:t>
      </w:r>
    </w:p>
    <w:p w14:paraId="4181F789" w14:textId="77777777" w:rsidR="0035531B" w:rsidRPr="0000237D" w:rsidRDefault="0035531B" w:rsidP="00930B79">
      <w:pPr>
        <w:pStyle w:val="Odrka1-2-"/>
      </w:pPr>
      <w:r w:rsidRPr="0000237D">
        <w:t>nejméně 5 let praxe</w:t>
      </w:r>
      <w:r w:rsidR="00092CC9" w:rsidRPr="0000237D">
        <w:t xml:space="preserve"> v </w:t>
      </w:r>
      <w:r w:rsidRPr="0000237D">
        <w:t xml:space="preserve">řízení provádění staveb železničních drah; </w:t>
      </w:r>
    </w:p>
    <w:p w14:paraId="320226E1" w14:textId="2D6BB204" w:rsidR="0035531B" w:rsidRPr="00816B76" w:rsidRDefault="00AF4A09" w:rsidP="00AF4A09">
      <w:pPr>
        <w:pStyle w:val="Odrka1-2-"/>
      </w:pPr>
      <w:r w:rsidRPr="0000237D">
        <w:t xml:space="preserve">zkušenost s řízením realizace alespoň jedné zakázky </w:t>
      </w:r>
      <w:r w:rsidR="00642162" w:rsidRPr="0000237D">
        <w:t>na stavební práce, jež zahrnovala novostavbu</w:t>
      </w:r>
      <w:r w:rsidR="004A5FBB">
        <w:t>,</w:t>
      </w:r>
      <w:r w:rsidR="00642162" w:rsidRPr="0000237D">
        <w:t xml:space="preserve"> rekonstrukci </w:t>
      </w:r>
      <w:r w:rsidR="004A5FBB">
        <w:t xml:space="preserve">nebo opravu </w:t>
      </w:r>
      <w:r w:rsidRPr="0000237D">
        <w:t>stavby železničních drah v hodnotě nejméně</w:t>
      </w:r>
      <w:r w:rsidRPr="00067EF1">
        <w:t xml:space="preserve"> </w:t>
      </w:r>
      <w:r w:rsidR="00067EF1" w:rsidRPr="00067EF1">
        <w:rPr>
          <w:b/>
        </w:rPr>
        <w:t>3 000 000,- K</w:t>
      </w:r>
      <w:r w:rsidRPr="00067EF1">
        <w:rPr>
          <w:b/>
        </w:rPr>
        <w:t>č</w:t>
      </w:r>
      <w:r w:rsidRPr="00067EF1">
        <w:t xml:space="preserve"> </w:t>
      </w:r>
      <w:r w:rsidRPr="0000237D">
        <w:t xml:space="preserve">bez DPH, a to v posledních 10 letech před zahájením </w:t>
      </w:r>
      <w:r w:rsidR="00E14DD4" w:rsidRPr="0000237D">
        <w:t xml:space="preserve">výběrového řízení, </w:t>
      </w:r>
      <w:r w:rsidRPr="0000237D">
        <w:t xml:space="preserve">jejíž </w:t>
      </w:r>
      <w:r w:rsidR="00E14DD4" w:rsidRPr="0000237D">
        <w:t>součástí</w:t>
      </w:r>
      <w:r w:rsidRPr="0000237D">
        <w:t xml:space="preserve"> byla mimo jiné </w:t>
      </w:r>
      <w:r w:rsidR="00BE3236" w:rsidRPr="007A703C">
        <w:t>novostavba</w:t>
      </w:r>
      <w:r w:rsidR="00707B4F">
        <w:t>,</w:t>
      </w:r>
      <w:r w:rsidR="00BE3236" w:rsidRPr="007A703C">
        <w:t xml:space="preserve"> </w:t>
      </w:r>
      <w:r w:rsidRPr="007A703C">
        <w:t>rekonstrukce</w:t>
      </w:r>
      <w:r w:rsidR="00707B4F">
        <w:t xml:space="preserve"> nebo oprava</w:t>
      </w:r>
      <w:r w:rsidRPr="007A703C">
        <w:t xml:space="preserve"> </w:t>
      </w:r>
      <w:r w:rsidR="00E14DD4" w:rsidRPr="00816B76">
        <w:rPr>
          <w:rFonts w:ascii="Verdana" w:hAnsi="Verdana" w:cs="Calibri"/>
        </w:rPr>
        <w:t>přejezdových zabezpečovacích zařízení</w:t>
      </w:r>
      <w:r w:rsidR="00E14DD4" w:rsidRPr="00816B76">
        <w:rPr>
          <w:rFonts w:ascii="Verdana" w:hAnsi="Verdana" w:cs="Calibri"/>
          <w:color w:val="FF0000"/>
        </w:rPr>
        <w:t xml:space="preserve"> </w:t>
      </w:r>
      <w:r w:rsidR="00E14DD4" w:rsidRPr="00816B76">
        <w:rPr>
          <w:rFonts w:ascii="Verdana" w:hAnsi="Verdana" w:cs="Calibri"/>
        </w:rPr>
        <w:t>reléového typu s elektronickými doplňky, nebo plně elektronického typu</w:t>
      </w:r>
      <w:r w:rsidR="0035531B" w:rsidRPr="00816B76">
        <w:t>;</w:t>
      </w:r>
    </w:p>
    <w:p w14:paraId="179A43A2" w14:textId="4D9E9FC5" w:rsidR="0035531B" w:rsidRPr="00816B76" w:rsidRDefault="0035531B" w:rsidP="00AD1771">
      <w:pPr>
        <w:pStyle w:val="Odrka1-2-"/>
      </w:pPr>
      <w:r w:rsidRPr="00816B76">
        <w:t>musí předložit doklad</w:t>
      </w:r>
      <w:r w:rsidR="00092CC9" w:rsidRPr="00816B76">
        <w:t xml:space="preserve"> o </w:t>
      </w:r>
      <w:r w:rsidRPr="00816B76">
        <w:t>autorizaci</w:t>
      </w:r>
      <w:r w:rsidR="00092CC9" w:rsidRPr="00816B76">
        <w:t xml:space="preserve"> v </w:t>
      </w:r>
      <w:r w:rsidRPr="00816B76">
        <w:t xml:space="preserve">rozsahu dle § 5 odst. 3 písm. </w:t>
      </w:r>
      <w:r w:rsidR="006B6FDB" w:rsidRPr="00816B76">
        <w:t>e</w:t>
      </w:r>
      <w:r w:rsidRPr="00816B76">
        <w:t xml:space="preserve">) </w:t>
      </w:r>
      <w:r w:rsidR="007476A8" w:rsidRPr="00816B76">
        <w:t xml:space="preserve">autorizačního </w:t>
      </w:r>
      <w:r w:rsidRPr="00816B76">
        <w:t>zákona, tedy</w:t>
      </w:r>
      <w:r w:rsidR="00092CC9" w:rsidRPr="00816B76">
        <w:t xml:space="preserve"> v </w:t>
      </w:r>
      <w:r w:rsidRPr="00816B76">
        <w:t xml:space="preserve">oboru </w:t>
      </w:r>
      <w:r w:rsidR="006B6FDB" w:rsidRPr="00816B76">
        <w:t>technologická zařízení staveb</w:t>
      </w:r>
      <w:r w:rsidRPr="00816B76">
        <w:t>;</w:t>
      </w:r>
    </w:p>
    <w:p w14:paraId="62535F84" w14:textId="77777777" w:rsidR="00816B76" w:rsidRPr="00427BD7" w:rsidRDefault="00816B76" w:rsidP="00816B76">
      <w:pPr>
        <w:pStyle w:val="Odstavec1-1a"/>
        <w:rPr>
          <w:rStyle w:val="Tun9b"/>
        </w:rPr>
      </w:pPr>
      <w:r w:rsidRPr="00427BD7">
        <w:rPr>
          <w:rStyle w:val="Tun9b"/>
        </w:rPr>
        <w:t>specialista (vedoucí prací) na sdělovací a zabezpečovací zařízení</w:t>
      </w:r>
    </w:p>
    <w:p w14:paraId="33843DE5" w14:textId="77777777" w:rsidR="00816B76" w:rsidRPr="00427BD7" w:rsidRDefault="00816B76" w:rsidP="00816B76">
      <w:pPr>
        <w:pStyle w:val="Odrka1-2-"/>
      </w:pPr>
      <w:r w:rsidRPr="00427BD7">
        <w:t>minimálně středoškolské vzdělání;</w:t>
      </w:r>
    </w:p>
    <w:p w14:paraId="73474617" w14:textId="77777777" w:rsidR="00816B76" w:rsidRPr="00427BD7" w:rsidRDefault="00816B76" w:rsidP="00816B76">
      <w:pPr>
        <w:pStyle w:val="Odrka1-2-"/>
      </w:pPr>
      <w:r w:rsidRPr="00427BD7">
        <w:t>nejméně 5 let praxe v oboru své specializace (sdělovací a zabezpečovací zařízení) při provádění staveb;</w:t>
      </w:r>
    </w:p>
    <w:p w14:paraId="3B73A0A1" w14:textId="0B28737F" w:rsidR="00816B76" w:rsidRPr="00427BD7" w:rsidRDefault="00816B76" w:rsidP="00816B76">
      <w:pPr>
        <w:pStyle w:val="Odrka1-2-"/>
      </w:pPr>
      <w:r w:rsidRPr="00427BD7">
        <w:t>musí předložit doklad o autorizaci v rozsahu dle § 5 odst. 3 písm. e) autorizačního zákona, tedy v oboru technologická zařízení staveb;</w:t>
      </w:r>
    </w:p>
    <w:p w14:paraId="5FA642D1" w14:textId="77777777" w:rsidR="0035531B" w:rsidRPr="00816B76" w:rsidRDefault="0035531B" w:rsidP="008B2021">
      <w:pPr>
        <w:pStyle w:val="Odstavec1-1a"/>
        <w:rPr>
          <w:rStyle w:val="Tun9b"/>
        </w:rPr>
      </w:pPr>
      <w:r w:rsidRPr="00816B76">
        <w:rPr>
          <w:rStyle w:val="Tun9b"/>
        </w:rPr>
        <w:t xml:space="preserve">specialista (vedoucí prací) na </w:t>
      </w:r>
      <w:r w:rsidR="00AF4A09" w:rsidRPr="00816B76">
        <w:rPr>
          <w:rStyle w:val="Tun9b"/>
        </w:rPr>
        <w:t>silnoproud</w:t>
      </w:r>
      <w:r w:rsidRPr="00816B76">
        <w:rPr>
          <w:rStyle w:val="Tun9b"/>
        </w:rPr>
        <w:t xml:space="preserve"> </w:t>
      </w:r>
    </w:p>
    <w:p w14:paraId="085E229F" w14:textId="77777777" w:rsidR="0035531B" w:rsidRPr="00816B76" w:rsidRDefault="0035531B" w:rsidP="008B2021">
      <w:pPr>
        <w:pStyle w:val="Odrka1-2-"/>
      </w:pPr>
      <w:r w:rsidRPr="00816B76">
        <w:t>minimálně středoškolské vzdělání;</w:t>
      </w:r>
    </w:p>
    <w:p w14:paraId="1E62E74F" w14:textId="77777777" w:rsidR="0035531B" w:rsidRPr="00816B76" w:rsidRDefault="0035531B" w:rsidP="008B2021">
      <w:pPr>
        <w:pStyle w:val="Odrka1-2-"/>
      </w:pPr>
      <w:r w:rsidRPr="00816B76">
        <w:t>nejméně 5 let praxe</w:t>
      </w:r>
      <w:r w:rsidR="00092CC9" w:rsidRPr="00816B76">
        <w:t xml:space="preserve"> v </w:t>
      </w:r>
      <w:r w:rsidRPr="00816B76">
        <w:t xml:space="preserve">oboru své specializace </w:t>
      </w:r>
      <w:r w:rsidR="00B07880" w:rsidRPr="00816B76">
        <w:t xml:space="preserve">(silnoproud) </w:t>
      </w:r>
      <w:r w:rsidRPr="00816B76">
        <w:t>při provádění staveb;</w:t>
      </w:r>
    </w:p>
    <w:p w14:paraId="01DDF5E1" w14:textId="4BFA0D3F" w:rsidR="00816B76" w:rsidRPr="004446C5" w:rsidRDefault="0035531B" w:rsidP="004446C5">
      <w:pPr>
        <w:pStyle w:val="Odrka1-2-"/>
      </w:pPr>
      <w:r w:rsidRPr="00816B76">
        <w:t>musí předložit doklad</w:t>
      </w:r>
      <w:r w:rsidR="00092CC9" w:rsidRPr="00816B76">
        <w:t xml:space="preserve"> o </w:t>
      </w:r>
      <w:r w:rsidRPr="00816B76">
        <w:t>autorizaci</w:t>
      </w:r>
      <w:r w:rsidR="00092CC9" w:rsidRPr="00816B76">
        <w:t xml:space="preserve"> v </w:t>
      </w:r>
      <w:r w:rsidRPr="00816B76">
        <w:t>rozsahu dle § 5 odst. 3 písm. e) autorizačního zákona, tedy</w:t>
      </w:r>
      <w:r w:rsidR="00092CC9" w:rsidRPr="00816B76">
        <w:t xml:space="preserve"> v </w:t>
      </w:r>
      <w:r w:rsidRPr="00816B76">
        <w:t>oboru technologická zařízení staveb;</w:t>
      </w:r>
    </w:p>
    <w:p w14:paraId="4D907F7B" w14:textId="77777777" w:rsidR="0035531B" w:rsidRPr="00816B76" w:rsidRDefault="0035531B" w:rsidP="008B2021">
      <w:pPr>
        <w:pStyle w:val="Odstavec1-1a"/>
        <w:rPr>
          <w:rStyle w:val="Tun9b"/>
        </w:rPr>
      </w:pPr>
      <w:r w:rsidRPr="00816B76">
        <w:rPr>
          <w:rStyle w:val="Tun9b"/>
        </w:rPr>
        <w:lastRenderedPageBreak/>
        <w:t>úředně oprávněný zeměměřický inženýr</w:t>
      </w:r>
    </w:p>
    <w:p w14:paraId="6F286811" w14:textId="582DC394" w:rsidR="00EE2244" w:rsidRDefault="0035531B" w:rsidP="004446C5">
      <w:pPr>
        <w:pStyle w:val="Odrka1-2-"/>
      </w:pPr>
      <w:r w:rsidRPr="00816B76">
        <w:t>oprávnění pro ověřování výsledků zeměměřických činností</w:t>
      </w:r>
      <w:r w:rsidR="00092CC9" w:rsidRPr="00816B76">
        <w:t xml:space="preserve"> v </w:t>
      </w:r>
      <w:r w:rsidRPr="00816B76">
        <w:t>rozsahu dle § 13 odst. 1 písm. a)</w:t>
      </w:r>
      <w:r w:rsidR="00845C50" w:rsidRPr="00816B76">
        <w:t xml:space="preserve"> a </w:t>
      </w:r>
      <w:r w:rsidRPr="00816B76">
        <w:t>c) zákona č. 200/1994 Sb.,</w:t>
      </w:r>
      <w:r w:rsidR="00092CC9" w:rsidRPr="00816B76">
        <w:t xml:space="preserve"> o </w:t>
      </w:r>
      <w:r w:rsidRPr="00816B76">
        <w:t>zeměměřictví</w:t>
      </w:r>
      <w:r w:rsidR="00845C50" w:rsidRPr="00816B76">
        <w:t xml:space="preserve"> a</w:t>
      </w:r>
      <w:r w:rsidR="00092CC9" w:rsidRPr="00816B76">
        <w:t xml:space="preserve"> o </w:t>
      </w:r>
      <w:r w:rsidRPr="00816B76">
        <w:t>změně</w:t>
      </w:r>
      <w:r w:rsidR="00845C50" w:rsidRPr="00816B76">
        <w:t xml:space="preserve"> a </w:t>
      </w:r>
      <w:r w:rsidRPr="00816B76">
        <w:t>doplnění některých zákonů souvisejících</w:t>
      </w:r>
      <w:r w:rsidR="00845C50" w:rsidRPr="00816B76">
        <w:t xml:space="preserve"> s </w:t>
      </w:r>
      <w:r w:rsidRPr="00816B76">
        <w:t xml:space="preserve">jeho zavedením, ve znění </w:t>
      </w:r>
      <w:r w:rsidR="004B4827" w:rsidRPr="00816B76">
        <w:t>pozdějších předpisů.</w:t>
      </w:r>
    </w:p>
    <w:p w14:paraId="6EB4E067" w14:textId="77777777" w:rsidR="004446C5" w:rsidRPr="004446C5" w:rsidRDefault="004446C5" w:rsidP="004446C5">
      <w:pPr>
        <w:pStyle w:val="Odrka1-2-"/>
        <w:numPr>
          <w:ilvl w:val="0"/>
          <w:numId w:val="0"/>
        </w:numPr>
        <w:ind w:left="1531"/>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0A0E95B1"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00B32ED9">
        <w:t xml:space="preserve"> nebo projektováním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3B8C6116" w:rsidR="0035531B" w:rsidRPr="0000237D" w:rsidRDefault="0035531B" w:rsidP="008B2021">
      <w:pPr>
        <w:pStyle w:val="Textbezslovn"/>
      </w:pPr>
      <w:r w:rsidRPr="0000237D">
        <w:rPr>
          <w:rStyle w:val="Tun9b"/>
        </w:rPr>
        <w:t>Zadavatel uzná pouze takovou zkušenost člena odborného personálu</w:t>
      </w:r>
      <w:r w:rsidR="00050B48">
        <w:rPr>
          <w:rStyle w:val="Tun9b"/>
        </w:rPr>
        <w:t xml:space="preserve"> (s výjimkou </w:t>
      </w:r>
      <w:r w:rsidR="00050B48" w:rsidRPr="00050B48">
        <w:rPr>
          <w:rStyle w:val="Tun9b"/>
        </w:rPr>
        <w:t>specialist</w:t>
      </w:r>
      <w:r w:rsidR="00050B48">
        <w:rPr>
          <w:rStyle w:val="Tun9b"/>
        </w:rPr>
        <w:t>y</w:t>
      </w:r>
      <w:r w:rsidR="00050B48" w:rsidRPr="00050B48">
        <w:rPr>
          <w:rStyle w:val="Tun9b"/>
        </w:rPr>
        <w:t xml:space="preserve"> pro projektovou dokumentaci</w:t>
      </w:r>
      <w:r w:rsidR="00050B48">
        <w:rPr>
          <w:rStyle w:val="Tun9b"/>
        </w:rPr>
        <w:t>)</w:t>
      </w:r>
      <w:r w:rsidRPr="0000237D">
        <w:rPr>
          <w:rStyle w:val="Tun9b"/>
        </w:rPr>
        <w:t xml:space="preserve">, která </w:t>
      </w:r>
      <w:r w:rsidR="00317F7D" w:rsidRPr="0000237D">
        <w:rPr>
          <w:rStyle w:val="Tun9b"/>
        </w:rPr>
        <w:t>v</w:t>
      </w:r>
      <w:r w:rsidR="00EF7AEE">
        <w:rPr>
          <w:rStyle w:val="Tun9b"/>
        </w:rPr>
        <w:t> </w:t>
      </w:r>
      <w:r w:rsidR="00EF7AEE" w:rsidRPr="00515B63">
        <w:rPr>
          <w:rStyle w:val="Tun9b"/>
        </w:rPr>
        <w:t>požadovaném období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48944AF8" w14:textId="77777777" w:rsidR="00FF08AB" w:rsidRPr="0000237D" w:rsidRDefault="00FF08AB" w:rsidP="008B2021">
      <w:pPr>
        <w:pStyle w:val="Textbezslovn"/>
      </w:pPr>
      <w:r w:rsidRPr="00067EF1">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2778D00B" w:rsidR="008B70C7" w:rsidRPr="0000237D" w:rsidRDefault="008B70C7" w:rsidP="008B2021">
      <w:pPr>
        <w:pStyle w:val="Textbezslovn"/>
      </w:pPr>
      <w:r w:rsidRPr="0000237D">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B32ED9">
        <w:t xml:space="preserve"> a projektováním</w:t>
      </w:r>
      <w:r w:rsidRPr="0000237D">
        <w:t xml:space="preserve"> u členů odborného personálu, u kterých jsou takové zkušenosti a praxe požadovány, dodavatel prokáže uvedením v příslušném sloupci v Příloze č. 5 této Výzvy a v profesním životopisu. V dokumentech předložených </w:t>
      </w:r>
      <w:r w:rsidRPr="0000237D">
        <w:lastRenderedPageBreak/>
        <w:t>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00237D">
        <w:t>Certis</w:t>
      </w:r>
      <w:proofErr w:type="spellEnd"/>
      <w:r w:rsidRPr="0000237D">
        <w:t xml:space="preserve">.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w:t>
      </w:r>
      <w:r w:rsidRPr="0000237D">
        <w:lastRenderedPageBreak/>
        <w:t>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00237D"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registraci osoby hostující nebo usazené dokládá vybraný dodavatel jako podmínku pro uzavření smlouvy.</w:t>
      </w:r>
    </w:p>
    <w:p w14:paraId="66FC5FCF" w14:textId="77777777" w:rsidR="0035531B" w:rsidRPr="00067EF1" w:rsidRDefault="0035531B" w:rsidP="0006499F">
      <w:pPr>
        <w:pStyle w:val="Odrka1-1"/>
      </w:pPr>
      <w:r w:rsidRPr="00067EF1">
        <w:t>Informace</w:t>
      </w:r>
      <w:r w:rsidR="00BC6D2B" w:rsidRPr="00067EF1">
        <w:t xml:space="preserve"> k </w:t>
      </w:r>
      <w:r w:rsidRPr="00067EF1">
        <w:t>doložení úředního oprávnění pro ověřování výsledků zeměměřických činností</w:t>
      </w:r>
      <w:r w:rsidR="00092CC9" w:rsidRPr="00067EF1">
        <w:t xml:space="preserve"> v </w:t>
      </w:r>
      <w:r w:rsidRPr="00067EF1">
        <w:t>rozsahu dle § 13 odst. 1 zákona č. 200/1994 Sb.,</w:t>
      </w:r>
      <w:r w:rsidR="00092CC9" w:rsidRPr="00067EF1">
        <w:t xml:space="preserve"> o </w:t>
      </w:r>
      <w:r w:rsidRPr="00067EF1">
        <w:t>zeměměřictví</w:t>
      </w:r>
      <w:r w:rsidR="00845C50" w:rsidRPr="00067EF1">
        <w:t xml:space="preserve"> a</w:t>
      </w:r>
      <w:r w:rsidR="00092CC9" w:rsidRPr="00067EF1">
        <w:t xml:space="preserve"> o </w:t>
      </w:r>
      <w:r w:rsidRPr="00067EF1">
        <w:t>změně</w:t>
      </w:r>
      <w:r w:rsidR="00845C50" w:rsidRPr="00067EF1">
        <w:t xml:space="preserve"> a </w:t>
      </w:r>
      <w:r w:rsidRPr="00067EF1">
        <w:t>doplnění některých zákonů souvisejících</w:t>
      </w:r>
      <w:r w:rsidR="00845C50" w:rsidRPr="00067EF1">
        <w:t xml:space="preserve"> s </w:t>
      </w:r>
      <w:r w:rsidRPr="00067EF1">
        <w:t xml:space="preserve">jeho zavedením, ve znění </w:t>
      </w:r>
      <w:r w:rsidRPr="00067EF1">
        <w:lastRenderedPageBreak/>
        <w:t>pozdějších předpisů, zahraničními osobami (§ 12 až 16 zák. č. 200/1994 Sb.): přeshraniční poskytování služeb</w:t>
      </w:r>
      <w:r w:rsidR="00092CC9" w:rsidRPr="00067EF1">
        <w:t xml:space="preserve"> v </w:t>
      </w:r>
      <w:r w:rsidRPr="00067EF1">
        <w:t>České republice zahraniční fyzickou osobou ohledně ověřování výsledků zeměměřických činností je možné pouze na základě úředního oprávnění, které vydává Český úřad zeměměřický</w:t>
      </w:r>
      <w:r w:rsidR="00845C50" w:rsidRPr="00067EF1">
        <w:t xml:space="preserve"> a </w:t>
      </w:r>
      <w:r w:rsidRPr="00067EF1">
        <w:t>katastrální. Úřední oprávnění udělí příslušný úřad fyzické osobě, které uzná odbornou kvalifikaci</w:t>
      </w:r>
      <w:r w:rsidR="00845C50" w:rsidRPr="00067EF1">
        <w:t xml:space="preserve"> a </w:t>
      </w:r>
      <w:r w:rsidRPr="00067EF1">
        <w:t>bezúhonnost podle zákona</w:t>
      </w:r>
      <w:r w:rsidR="00092CC9" w:rsidRPr="00067EF1">
        <w:t xml:space="preserve"> o </w:t>
      </w:r>
      <w:r w:rsidRPr="00067EF1">
        <w:t>uznávání odborné kvalifikace (zák. č. 18/2004 Sb., ve znění pozdějších předpisů). Doklady</w:t>
      </w:r>
      <w:r w:rsidR="00092CC9" w:rsidRPr="00067EF1">
        <w:t xml:space="preserve"> o </w:t>
      </w:r>
      <w:r w:rsidRPr="00067EF1">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3155E2"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 xml:space="preserve">stavebních </w:t>
      </w:r>
      <w:r w:rsidRPr="00065126">
        <w:rPr>
          <w:rStyle w:val="Tun9b"/>
        </w:rPr>
        <w:lastRenderedPageBreak/>
        <w:t>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4" w:name="_Toc62649427"/>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C81271"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 xml:space="preserve">že bude mít zajištěnu i jeho odbornou montáž, případně bude smlouva obsahovat souhlas výrobce nebo dodavatele </w:t>
      </w:r>
      <w:r w:rsidRPr="00C81271">
        <w:lastRenderedPageBreak/>
        <w:t>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výrobcem nebo dodavatelem, bude požadována pro následující zařízení:</w:t>
      </w:r>
    </w:p>
    <w:p w14:paraId="63629D28" w14:textId="35D9772E" w:rsidR="006A33B0" w:rsidRPr="00067EF1" w:rsidRDefault="006A33B0" w:rsidP="006A33B0">
      <w:pPr>
        <w:pStyle w:val="Odrka1-1"/>
        <w:numPr>
          <w:ilvl w:val="0"/>
          <w:numId w:val="0"/>
        </w:numPr>
        <w:spacing w:after="0"/>
        <w:ind w:left="1077"/>
      </w:pPr>
      <w:r w:rsidRPr="00067EF1">
        <w:t>- přejezdové zabezpečovací zařízení</w:t>
      </w:r>
    </w:p>
    <w:p w14:paraId="5500FB95" w14:textId="6F968CD6" w:rsidR="00F6254D" w:rsidRPr="00617374" w:rsidRDefault="00F6254D" w:rsidP="004446C5">
      <w:pPr>
        <w:pStyle w:val="Odrka1-1"/>
        <w:numPr>
          <w:ilvl w:val="0"/>
          <w:numId w:val="0"/>
        </w:numPr>
        <w:spacing w:after="0"/>
        <w:rPr>
          <w:highlight w:val="green"/>
        </w:rPr>
      </w:pPr>
    </w:p>
    <w:p w14:paraId="3AA3D9C8" w14:textId="77777777"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w:t>
      </w:r>
      <w:r w:rsidRPr="00B848EB">
        <w:lastRenderedPageBreak/>
        <w:t>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B848EB" w:rsidRDefault="00616090" w:rsidP="00616090">
      <w:pPr>
        <w:pStyle w:val="Odrka1-1"/>
      </w:pPr>
      <w:r w:rsidRPr="00B848EB">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p>
    <w:p w14:paraId="1314E185" w14:textId="733354E9" w:rsidR="00616090" w:rsidRPr="00067EF1" w:rsidRDefault="00616090" w:rsidP="00131E9D">
      <w:pPr>
        <w:pStyle w:val="Odrka1-2-"/>
      </w:pPr>
      <w:r w:rsidRPr="00067EF1">
        <w:t xml:space="preserve">do těla závazného vzoru smlouvy </w:t>
      </w:r>
      <w:r w:rsidR="00131E9D" w:rsidRPr="00067EF1">
        <w:t xml:space="preserve">(čl. 3.3) </w:t>
      </w:r>
      <w:r w:rsidRPr="00067EF1">
        <w:t xml:space="preserve">celkovou nabídkovou cenu díla </w:t>
      </w:r>
      <w:r w:rsidR="00067EF1" w:rsidRPr="00067EF1">
        <w:t xml:space="preserve">(tj. Cena Díla </w:t>
      </w:r>
      <w:r w:rsidRPr="00067EF1">
        <w:t>bez DPH zpracovanou dle požadavků stanovených v článku 13 této Výzvy;</w:t>
      </w:r>
      <w:r w:rsidR="00F56CFF" w:rsidRPr="00067EF1">
        <w:t xml:space="preserve"> </w:t>
      </w:r>
    </w:p>
    <w:p w14:paraId="13E8420B" w14:textId="77777777" w:rsidR="00B6106B" w:rsidRDefault="00681C1E" w:rsidP="00F56CFF">
      <w:pPr>
        <w:pStyle w:val="Odrka1-2-"/>
        <w:rPr>
          <w:lang w:eastAsia="cs-CZ"/>
        </w:rPr>
      </w:pPr>
      <w:r w:rsidRPr="009C2212">
        <w:rPr>
          <w:lang w:eastAsia="cs-CZ"/>
        </w:rPr>
        <w:t xml:space="preserve">do </w:t>
      </w:r>
      <w:r w:rsidRPr="007364D0">
        <w:t>Přílohy</w:t>
      </w:r>
      <w:r w:rsidRPr="009C2212">
        <w:rPr>
          <w:lang w:eastAsia="cs-CZ"/>
        </w:rPr>
        <w:t xml:space="preserve"> č. 4 závazného vzoru smlouvy s názvem R</w:t>
      </w:r>
      <w:r>
        <w:rPr>
          <w:lang w:eastAsia="cs-CZ"/>
        </w:rPr>
        <w:t>ekapitulace Ceny Díla</w:t>
      </w:r>
      <w:r w:rsidR="00B6106B">
        <w:rPr>
          <w:lang w:eastAsia="cs-CZ"/>
        </w:rPr>
        <w:t>:</w:t>
      </w:r>
    </w:p>
    <w:p w14:paraId="231C6BE8" w14:textId="225347B4" w:rsidR="00F56CFF" w:rsidRPr="00F56CFF" w:rsidRDefault="00681C1E" w:rsidP="00B6106B">
      <w:pPr>
        <w:pStyle w:val="Odrka1-3"/>
        <w:rPr>
          <w:lang w:eastAsia="cs-CZ"/>
        </w:rPr>
      </w:pPr>
      <w:r>
        <w:t>všechny</w:t>
      </w:r>
      <w:r>
        <w:rPr>
          <w:lang w:eastAsia="cs-CZ"/>
        </w:rPr>
        <w:t xml:space="preserve"> údaje požadované k vyplnění dodavatelem/zhotovitelem. </w:t>
      </w:r>
      <w:r w:rsidRPr="009C2212">
        <w:rPr>
          <w:lang w:eastAsia="cs-CZ"/>
        </w:rPr>
        <w:t xml:space="preserve">Zadavatel v této souvislosti a pro vyloučení veškerých pochybností výslovně uvádí, že </w:t>
      </w:r>
      <w:r>
        <w:rPr>
          <w:lang w:eastAsia="cs-CZ"/>
        </w:rPr>
        <w:t xml:space="preserve">Smluvní cena celkem za </w:t>
      </w:r>
      <w:r w:rsidRPr="009C2212">
        <w:rPr>
          <w:lang w:eastAsia="cs-CZ"/>
        </w:rPr>
        <w:t>ve smyslu t</w:t>
      </w:r>
      <w:r>
        <w:rPr>
          <w:lang w:eastAsia="cs-CZ"/>
        </w:rPr>
        <w:t>éto Výzvy</w:t>
      </w:r>
      <w:r w:rsidRPr="009C2212">
        <w:rPr>
          <w:lang w:eastAsia="cs-CZ"/>
        </w:rPr>
        <w:t xml:space="preserve"> vkládaná do Přílohy č. 4 závazného vzoru smlouvy musí naprosto korespondovat s hodnotou Ceny Díla ve smyslu t</w:t>
      </w:r>
      <w:r>
        <w:rPr>
          <w:lang w:eastAsia="cs-CZ"/>
        </w:rPr>
        <w:t>éto Výzvy</w:t>
      </w:r>
      <w:r w:rsidRPr="009C2212">
        <w:rPr>
          <w:lang w:eastAsia="cs-CZ"/>
        </w:rPr>
        <w:t xml:space="preserve"> vkládané do </w:t>
      </w:r>
      <w:r>
        <w:rPr>
          <w:lang w:eastAsia="cs-CZ"/>
        </w:rPr>
        <w:t xml:space="preserve">těla </w:t>
      </w:r>
      <w:r w:rsidR="00131E9D">
        <w:rPr>
          <w:lang w:eastAsia="cs-CZ"/>
        </w:rPr>
        <w:t xml:space="preserve">(čl. 3.3) </w:t>
      </w:r>
      <w:r w:rsidRPr="009C2212">
        <w:rPr>
          <w:lang w:eastAsia="cs-CZ"/>
        </w:rPr>
        <w:t>závazného vzoru smlouvy</w:t>
      </w:r>
      <w:r w:rsidR="00C27AF1">
        <w:rPr>
          <w:lang w:eastAsia="cs-CZ"/>
        </w:rPr>
        <w:t>.</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lastRenderedPageBreak/>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5" w:name="_Toc62649428"/>
      <w:r w:rsidRPr="00B848EB">
        <w:t>PROHLÍDKA MÍSTA PLNĚNÍ (STAVENIŠTĚ)</w:t>
      </w:r>
      <w:bookmarkEnd w:id="15"/>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6" w:name="_Toc62649429"/>
      <w:r w:rsidRPr="00B848EB">
        <w:t>JAZYK NABÍDEK</w:t>
      </w:r>
      <w:r w:rsidR="00D25D67" w:rsidRPr="00B848EB">
        <w:t xml:space="preserve"> A KOMUNIKAČNÍ JAZYK</w:t>
      </w:r>
      <w:bookmarkEnd w:id="16"/>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7" w:name="_Toc62649430"/>
      <w:r w:rsidRPr="00B848EB">
        <w:t>OBSAH</w:t>
      </w:r>
      <w:r w:rsidR="00845C50" w:rsidRPr="00B848EB">
        <w:t xml:space="preserve"> </w:t>
      </w:r>
      <w:r w:rsidR="00776A8A" w:rsidRPr="00B848EB">
        <w:t>A</w:t>
      </w:r>
      <w:r w:rsidR="00845C50" w:rsidRPr="00B848EB">
        <w:t> </w:t>
      </w:r>
      <w:r w:rsidRPr="00B848EB">
        <w:t>PODÁVÁNÍ NABÍDEK</w:t>
      </w:r>
      <w:bookmarkEnd w:id="17"/>
    </w:p>
    <w:p w14:paraId="31CE9726" w14:textId="66BA83B8" w:rsidR="00912D0E" w:rsidRDefault="00283302" w:rsidP="00C27AF1">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2DCDD2DB" w:rsidR="00912D0E" w:rsidRPr="00912D0E" w:rsidRDefault="00912D0E" w:rsidP="00912D0E">
      <w:pPr>
        <w:pStyle w:val="Text1-1"/>
        <w:numPr>
          <w:ilvl w:val="0"/>
          <w:numId w:val="0"/>
        </w:numPr>
        <w:ind w:left="737"/>
        <w:rPr>
          <w:b/>
        </w:rPr>
      </w:pPr>
      <w:r w:rsidRPr="00912D0E">
        <w:rPr>
          <w:b/>
        </w:rPr>
        <w:t>Nabídku lze podat v termínu uvedeném na profilu zadavatele: https://zakazky.spravazeleznic.cz/.</w:t>
      </w:r>
    </w:p>
    <w:p w14:paraId="18EB4343" w14:textId="74233CA2" w:rsidR="0035531B" w:rsidRPr="00B848EB" w:rsidRDefault="003F78E7" w:rsidP="00912D0E">
      <w:pPr>
        <w:pStyle w:val="Text1-1"/>
        <w:ind w:left="737"/>
      </w:pPr>
      <w:r w:rsidRPr="00B848EB">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w:t>
      </w:r>
      <w:r w:rsidR="004446C5">
        <w:t xml:space="preserve">terá </w:t>
      </w:r>
      <w:r w:rsidRPr="00B848EB">
        <w:t xml:space="preserve">je k dispozici na elektronické adrese </w:t>
      </w:r>
      <w:hyperlink r:id="rId20"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 xml:space="preserve">Nabídka může obsahovat více </w:t>
      </w:r>
      <w:r w:rsidR="007E1529" w:rsidRPr="00B848EB">
        <w:lastRenderedPageBreak/>
        <w:t>dokumentů (souborů), jednotlivé d</w:t>
      </w:r>
      <w:r w:rsidRPr="00B848EB">
        <w:t xml:space="preserve">okumenty musí být do systému E-ZAK vkládány jako jeden soubor </w:t>
      </w:r>
      <w:r w:rsidR="007E1529" w:rsidRPr="00B848EB">
        <w:t xml:space="preserve">(ve formátech analogicky k § 18 odst. 2 a 3 </w:t>
      </w:r>
      <w:proofErr w:type="spellStart"/>
      <w:r w:rsidR="007E1529" w:rsidRPr="00B848EB">
        <w:t>vyhl</w:t>
      </w:r>
      <w:proofErr w:type="spellEnd"/>
      <w:r w:rsidR="007E1529" w:rsidRPr="00B848EB">
        <w:t xml:space="preserve">. č. 168/2016 Sb., ve znění pozdějších předpisů) </w:t>
      </w:r>
      <w:r w:rsidRPr="00B848EB">
        <w:t xml:space="preserve">nebo více souborů </w:t>
      </w:r>
      <w:r w:rsidR="007E1529" w:rsidRPr="00B848EB">
        <w:t xml:space="preserve">zkomprimovaných </w:t>
      </w:r>
      <w:r w:rsidRPr="00B848EB">
        <w:t xml:space="preserve">ve formátu zip, </w:t>
      </w:r>
      <w:proofErr w:type="spellStart"/>
      <w:r w:rsidRPr="00B848EB">
        <w:t>rar</w:t>
      </w:r>
      <w:proofErr w:type="spellEnd"/>
      <w:r w:rsidRPr="00B848EB">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w:t>
      </w:r>
      <w:proofErr w:type="spellStart"/>
      <w:r w:rsidR="001D5F3A" w:rsidRPr="003F78E7">
        <w:t>xls</w:t>
      </w:r>
      <w:proofErr w:type="spellEnd"/>
      <w:r w:rsidR="001D5F3A" w:rsidRPr="003F78E7">
        <w:t>/</w:t>
      </w:r>
      <w:proofErr w:type="spellStart"/>
      <w:r w:rsidR="001D5F3A" w:rsidRPr="003F78E7">
        <w:t>xlsx</w:t>
      </w:r>
      <w:proofErr w:type="spellEnd"/>
      <w:r w:rsidR="001D5F3A" w:rsidRPr="003F78E7">
        <w:t>.</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 xml:space="preserve">Nabídky musí obsahovat veškeré dokumenty uvedené v článku 12 této Výzvy, stejně tak jako veškeré ostatní dokumenty požadované zadavatelem a uvedené v zadávacích </w:t>
      </w:r>
      <w:r w:rsidRPr="00B848EB">
        <w:lastRenderedPageBreak/>
        <w:t>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B848EB">
        <w:rPr>
          <w:rStyle w:val="Tun9b"/>
          <w:b w:val="0"/>
        </w:rPr>
        <w:t>skenu</w:t>
      </w:r>
      <w:proofErr w:type="spellEnd"/>
      <w:r w:rsidRPr="00B848EB">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2649431"/>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6A753B76" w:rsidR="0035531B" w:rsidRPr="00B848EB" w:rsidRDefault="00C27AF1" w:rsidP="00912D0E">
      <w:pPr>
        <w:pStyle w:val="Text1-1"/>
        <w:ind w:left="737"/>
      </w:pPr>
      <w:r>
        <w:t xml:space="preserve">Nabídková cena </w:t>
      </w:r>
      <w:r w:rsidR="004C086E" w:rsidRPr="00B848EB">
        <w:t>bude v návrhu Smlouvy o dílo uvedena v Kč bez DPH</w:t>
      </w:r>
      <w:r w:rsidR="0012251B" w:rsidRPr="00B848EB">
        <w:t xml:space="preserve">, a to </w:t>
      </w:r>
      <w:r w:rsidR="008476A8">
        <w:t xml:space="preserve">vždy </w:t>
      </w:r>
      <w:r w:rsidR="0012251B" w:rsidRPr="00B848EB">
        <w:t>jako součet ceny za zpracování projektové dokumentace bez DPH</w:t>
      </w:r>
      <w:r w:rsidR="008476A8">
        <w:t xml:space="preserve"> (dále rozdělené na cenu za dokumentaci pro stavební povolení a projektovou dokumentaci pro provádění stavby)</w:t>
      </w:r>
      <w:r w:rsidR="0012251B" w:rsidRPr="00B848EB">
        <w:t>, ceny za výkon autorského dozoru bez DPH a ceny za zhotovení stavby bez DPH.</w:t>
      </w:r>
      <w:r w:rsidR="004C086E" w:rsidRPr="00B848EB">
        <w:t xml:space="preserve"> Nabídková cena bude zaokrouhlená na dvě desetinná místa. V případě rozporu mezi </w:t>
      </w:r>
      <w:r w:rsidR="008476A8">
        <w:t xml:space="preserve">celkovou </w:t>
      </w:r>
      <w:r w:rsidR="004C086E" w:rsidRPr="00B848EB">
        <w:t xml:space="preserve">nabídkovou cenou uvedenou v návrhu Smlouvy o dílo a </w:t>
      </w:r>
      <w:r w:rsidR="008476A8">
        <w:t xml:space="preserve">celkovou </w:t>
      </w:r>
      <w:r>
        <w:t xml:space="preserve">nabídkovou cenou </w:t>
      </w:r>
      <w:r w:rsidR="004C086E" w:rsidRPr="00B848EB">
        <w:t>uvedenou v</w:t>
      </w:r>
      <w:r w:rsidR="00180A4A" w:rsidRPr="00B848EB">
        <w:t> Rekapitulaci ceny</w:t>
      </w:r>
      <w:r w:rsidR="004C086E" w:rsidRPr="00B848EB">
        <w:t xml:space="preserve"> bude mít přednost nabídková cena uvedená v návrhu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9" w:name="_Toc62649432"/>
      <w:r w:rsidRPr="00B848EB">
        <w:t>VARIANTY NABÍDKY</w:t>
      </w:r>
      <w:bookmarkEnd w:id="19"/>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2649433"/>
      <w:r w:rsidRPr="00B848EB">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2649434"/>
      <w:r w:rsidRPr="00B848EB">
        <w:lastRenderedPageBreak/>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436D1E92" w:rsidR="001D4B4A" w:rsidRPr="00B848EB" w:rsidRDefault="001D4B4A" w:rsidP="00546762">
      <w:pPr>
        <w:pStyle w:val="Text1-1"/>
        <w:ind w:left="737"/>
      </w:pPr>
      <w:r w:rsidRPr="00B848EB">
        <w:t>Zadavatel může vyloučit účastníka výběrového řízení, pokud nabídka podaná účastníkem ne</w:t>
      </w:r>
      <w:r w:rsidR="004446C5">
        <w:t xml:space="preserve">splňuje zadávací podmínky, </w:t>
      </w:r>
      <w:proofErr w:type="gramStart"/>
      <w:r w:rsidR="004446C5">
        <w:t xml:space="preserve">tzn. </w:t>
      </w:r>
      <w:r w:rsidRPr="00B848EB">
        <w:t>pokud</w:t>
      </w:r>
      <w:proofErr w:type="gramEnd"/>
      <w:r w:rsidRPr="00B848EB">
        <w:t xml:space="preserve">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613E3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613E3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613E3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613E3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613E3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613E3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w:t>
      </w:r>
      <w:r w:rsidRPr="00B848EB">
        <w:lastRenderedPageBreak/>
        <w:t xml:space="preserve">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2649435"/>
      <w:r w:rsidRPr="002306DF">
        <w:t>HODNOCENÍ NABÍDEK</w:t>
      </w:r>
      <w:bookmarkEnd w:id="22"/>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5E524105" w:rsidR="0035531B" w:rsidRPr="002306DF" w:rsidRDefault="007B3D4D" w:rsidP="00546762">
      <w:pPr>
        <w:pStyle w:val="Text1-1"/>
        <w:ind w:left="737"/>
      </w:pPr>
      <w:r w:rsidRPr="002306DF">
        <w:t xml:space="preserve">V rámci hodnotícího kritéria bude hodnocena výše </w:t>
      </w:r>
      <w:r w:rsidR="00C75497" w:rsidRPr="00546762">
        <w:t>celkové</w:t>
      </w:r>
      <w:r w:rsidR="00C75497">
        <w:t xml:space="preserve"> </w:t>
      </w:r>
      <w:r w:rsidR="00C27AF1">
        <w:t>nabídkové ceny</w:t>
      </w:r>
      <w:r w:rsidR="00C75497">
        <w:t xml:space="preserve"> </w:t>
      </w:r>
      <w:r w:rsidRPr="002306DF">
        <w:t>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2649436"/>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2649437"/>
      <w:r w:rsidRPr="002306DF">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w:t>
      </w:r>
      <w:r w:rsidRPr="002306DF">
        <w:lastRenderedPageBreak/>
        <w:t xml:space="preserve">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jejich konkretizace, ve znění pozdějších předpisů. Kvalifikace je určena Přílohou č. 4 této vyhlášky, dle čl. 8c -</w:t>
      </w:r>
      <w:r w:rsidR="00092CC9" w:rsidRPr="004C0FF1">
        <w:t xml:space="preserve"> v </w:t>
      </w:r>
      <w:r w:rsidRPr="004C0FF1">
        <w:t>rozsahu projektování UTZ/E;</w:t>
      </w:r>
    </w:p>
    <w:p w14:paraId="5706FC40" w14:textId="77777777" w:rsidR="0035531B" w:rsidRPr="00C27AF1" w:rsidRDefault="0035531B" w:rsidP="007038DC">
      <w:pPr>
        <w:pStyle w:val="Odrka1-1"/>
      </w:pPr>
      <w:r w:rsidRPr="00C27AF1">
        <w:lastRenderedPageBreak/>
        <w:t>kopi</w:t>
      </w:r>
      <w:r w:rsidR="001B5ED5" w:rsidRPr="00C27AF1">
        <w:t>e</w:t>
      </w:r>
      <w:r w:rsidRPr="00C27AF1">
        <w:t xml:space="preserve"> pověření Ministerstva dopravy ČR</w:t>
      </w:r>
      <w:r w:rsidR="00BC6D2B" w:rsidRPr="00C27AF1">
        <w:t xml:space="preserve"> k </w:t>
      </w:r>
      <w:r w:rsidRPr="00C27AF1">
        <w:t>provádění technických prohlídek</w:t>
      </w:r>
      <w:r w:rsidR="00845C50" w:rsidRPr="00C27AF1">
        <w:t xml:space="preserve"> a </w:t>
      </w:r>
      <w:r w:rsidRPr="00C27AF1">
        <w:t>zkoušek určených technických zařízení (UTZ) dle § 47 odst. 4 zákona č. 266/1994 Sb.,</w:t>
      </w:r>
      <w:r w:rsidR="00092CC9" w:rsidRPr="00C27AF1">
        <w:t xml:space="preserve"> o </w:t>
      </w:r>
      <w:r w:rsidRPr="00C27AF1">
        <w:t>drahách, ve znění pozdějších předpisů,</w:t>
      </w:r>
      <w:r w:rsidR="00845C50" w:rsidRPr="00C27AF1">
        <w:t xml:space="preserve"> a </w:t>
      </w:r>
      <w:r w:rsidRPr="00C27AF1">
        <w:t>to elektrických UTZ železničních drah</w:t>
      </w:r>
      <w:r w:rsidR="00092CC9" w:rsidRPr="00C27AF1">
        <w:t xml:space="preserve"> v </w:t>
      </w:r>
      <w:r w:rsidRPr="00C27AF1">
        <w:t xml:space="preserve">rozsahu: </w:t>
      </w:r>
    </w:p>
    <w:p w14:paraId="299F27A1" w14:textId="7BA2177E" w:rsidR="008B5EEF" w:rsidRPr="00C27AF1" w:rsidRDefault="009F7734" w:rsidP="00C27AF1">
      <w:pPr>
        <w:pStyle w:val="Odrka1-1"/>
      </w:pPr>
      <w:r w:rsidRPr="00C27AF1">
        <w:t>zabezpečovací zařízení, jehož elektrické obvody plní funkci přímého zajišťov</w:t>
      </w:r>
      <w:r w:rsidR="00C27AF1" w:rsidRPr="00C27AF1">
        <w:t>ání bezpečnosti drážní dopravy.</w:t>
      </w: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2649438"/>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proofErr w:type="spellStart"/>
      <w:r w:rsidRPr="007A7C2C">
        <w:t>uveřejňovací</w:t>
      </w:r>
      <w:proofErr w:type="spellEnd"/>
      <w:r w:rsidRPr="007A7C2C">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62649439"/>
      <w:r>
        <w:t xml:space="preserve">SOCIÁLNĚ </w:t>
      </w:r>
      <w:bookmarkStart w:id="27" w:name="_Toc59538672"/>
      <w:bookmarkStart w:id="28" w:name="_Toc61250223"/>
      <w:bookmarkStart w:id="29" w:name="_Toc61517291"/>
      <w:r w:rsidRPr="00530F25">
        <w:t>A ENVIROMENTÁLNĚ ODPOVĚDNÉ ZADÁVÁNÍ, INOVACE</w:t>
      </w:r>
      <w:bookmarkEnd w:id="26"/>
      <w:bookmarkEnd w:id="27"/>
      <w:bookmarkEnd w:id="28"/>
      <w:bookmarkEnd w:id="29"/>
    </w:p>
    <w:p w14:paraId="13359D64" w14:textId="77777777" w:rsidR="00530F25" w:rsidRPr="00530F25" w:rsidRDefault="00530F25" w:rsidP="004C0FF1">
      <w:pPr>
        <w:pStyle w:val="Text1-1"/>
        <w:ind w:left="737"/>
      </w:pPr>
      <w:r w:rsidRPr="00530F25">
        <w:t xml:space="preserve">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w:t>
      </w:r>
      <w:r w:rsidRPr="00530F25">
        <w:lastRenderedPageBreak/>
        <w:t>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613E3E">
      <w:pPr>
        <w:pStyle w:val="Text1-1"/>
        <w:numPr>
          <w:ilvl w:val="1"/>
          <w:numId w:val="19"/>
        </w:numPr>
        <w:ind w:hanging="28"/>
      </w:pPr>
      <w:r>
        <w:t>rovnocenné platební podmínky v rámci dodavatelského řetězce,</w:t>
      </w:r>
    </w:p>
    <w:p w14:paraId="556793CD" w14:textId="77777777" w:rsidR="00530F25" w:rsidRDefault="00530F25" w:rsidP="00613E3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613E3E">
      <w:pPr>
        <w:pStyle w:val="Text1-1"/>
        <w:numPr>
          <w:ilvl w:val="1"/>
          <w:numId w:val="19"/>
        </w:numPr>
        <w:ind w:hanging="28"/>
      </w:pPr>
      <w:r>
        <w:t>studentské exkurze,</w:t>
      </w:r>
    </w:p>
    <w:p w14:paraId="2563B8DF" w14:textId="77777777" w:rsidR="00530F25" w:rsidRDefault="00530F25" w:rsidP="00613E3E">
      <w:pPr>
        <w:pStyle w:val="Text1-1"/>
        <w:numPr>
          <w:ilvl w:val="1"/>
          <w:numId w:val="19"/>
        </w:numPr>
        <w:ind w:hanging="28"/>
      </w:pPr>
      <w:r>
        <w:t>recyklaci kameniva vyzískávaného z kolejového lože.</w:t>
      </w:r>
    </w:p>
    <w:p w14:paraId="7DB81B80" w14:textId="25BDBCBD" w:rsidR="00530F25" w:rsidRDefault="00530F25" w:rsidP="004C0FF1">
      <w:pPr>
        <w:pStyle w:val="Text1-1"/>
        <w:ind w:left="737"/>
      </w:pPr>
      <w:r>
        <w:t>Výše uvedené prvky odpovědného zadávání a povinnosti dodavatele s nimi spojené zadavatel stanovil v</w:t>
      </w:r>
      <w:r w:rsidR="00E614ED">
        <w:t> ustanoveních článku</w:t>
      </w:r>
      <w:r w:rsidR="005D14BC">
        <w:t xml:space="preserve"> </w:t>
      </w:r>
      <w:r w:rsidR="00E614ED" w:rsidRPr="0099478A">
        <w:t>4</w:t>
      </w:r>
      <w:r w:rsidR="0099478A" w:rsidRPr="0099478A">
        <w:t>.6</w:t>
      </w:r>
      <w:r w:rsidR="005D14BC">
        <w:t xml:space="preserve"> </w:t>
      </w:r>
      <w:r w:rsidR="00E614ED">
        <w:t xml:space="preserve">závazného vzoru smlouvy, který je dílem 2 zadávací dokumentace. </w:t>
      </w:r>
    </w:p>
    <w:p w14:paraId="081F1CDE" w14:textId="77777777" w:rsidR="0035531B" w:rsidRPr="007A7C2C" w:rsidRDefault="0035531B" w:rsidP="00564DDD">
      <w:pPr>
        <w:pStyle w:val="Nadpis1-1"/>
      </w:pPr>
      <w:bookmarkStart w:id="30" w:name="_Toc62649440"/>
      <w:r w:rsidRPr="007A7C2C">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77777777" w:rsidR="0035531B" w:rsidRPr="007A7C2C" w:rsidRDefault="0035531B" w:rsidP="00564DDD">
      <w:pPr>
        <w:pStyle w:val="Textbezslovn"/>
        <w:spacing w:after="0"/>
      </w:pPr>
      <w:r w:rsidRPr="007A7C2C">
        <w:t>V</w:t>
      </w:r>
      <w:r w:rsidR="00B36181" w:rsidRPr="007A7C2C">
        <w:t> </w:t>
      </w:r>
      <w:r w:rsidRPr="007A7C2C">
        <w:t>Praze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D14BC" w:rsidRDefault="005D14BC" w:rsidP="00564DDD">
      <w:pPr>
        <w:pStyle w:val="Textbezslovn"/>
        <w:spacing w:after="0"/>
      </w:pPr>
      <w:r>
        <w:t>……………………………………………</w:t>
      </w:r>
    </w:p>
    <w:p w14:paraId="3803EBCB" w14:textId="77777777" w:rsidR="0099478A" w:rsidRPr="00D80267" w:rsidRDefault="0099478A" w:rsidP="0099478A">
      <w:pPr>
        <w:pStyle w:val="Textbezslovn"/>
        <w:spacing w:after="0"/>
      </w:pPr>
      <w:r w:rsidRPr="00D80267">
        <w:t>Ing. Petr Hofhanzl</w:t>
      </w:r>
    </w:p>
    <w:p w14:paraId="0979A6E9" w14:textId="77777777" w:rsidR="0099478A" w:rsidRDefault="0099478A" w:rsidP="0099478A">
      <w:pPr>
        <w:pStyle w:val="Textbezslovn"/>
        <w:spacing w:after="0"/>
      </w:pPr>
      <w:r>
        <w:t>ředitel Stavební správy západ</w:t>
      </w:r>
    </w:p>
    <w:p w14:paraId="48D25842" w14:textId="1B04FC28" w:rsidR="00564DDD" w:rsidRPr="007A7C2C" w:rsidRDefault="0099478A" w:rsidP="0099478A">
      <w:pPr>
        <w:pStyle w:val="Textbezslovn"/>
        <w:spacing w:after="0"/>
      </w:pPr>
      <w:r>
        <w:t>(podepsáno elektronicky)</w:t>
      </w:r>
      <w:r w:rsidRPr="007A7C2C">
        <w:t xml:space="preserve"> </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6F36A3B0" w:rsidR="008C65E0" w:rsidRPr="007A7C2C" w:rsidRDefault="006A6AF2" w:rsidP="006A6AF2">
      <w:pPr>
        <w:pStyle w:val="Textbezslovn"/>
        <w:ind w:left="0"/>
      </w:pPr>
      <w:r w:rsidRPr="007A7C2C">
        <w:t>Řádně jsme se seznámili se zněním zadávacích podmínek veřejné zakázky s</w:t>
      </w:r>
      <w:r w:rsidR="0099478A">
        <w:t> </w:t>
      </w:r>
      <w:r w:rsidRPr="009954E4">
        <w:t>názvem</w:t>
      </w:r>
      <w:r w:rsidR="0099478A">
        <w:rPr>
          <w:highlight w:val="green"/>
        </w:rPr>
        <w:t xml:space="preserve"> </w:t>
      </w:r>
      <w:r w:rsidR="0099478A" w:rsidRPr="00FC0FD4">
        <w:rPr>
          <w:b/>
        </w:rPr>
        <w:t xml:space="preserve">Rekonstrukce přejezdu P2331 v </w:t>
      </w:r>
      <w:proofErr w:type="gramStart"/>
      <w:r w:rsidR="0099478A" w:rsidRPr="00FC0FD4">
        <w:rPr>
          <w:b/>
        </w:rPr>
        <w:t>km 3,900</w:t>
      </w:r>
      <w:proofErr w:type="gramEnd"/>
      <w:r w:rsidR="0099478A" w:rsidRPr="00FC0FD4">
        <w:rPr>
          <w:b/>
        </w:rPr>
        <w:t xml:space="preserve"> trati Louny – Rakovník a rekonstrukce PZS s doplněním</w:t>
      </w:r>
      <w:r w:rsidR="0099478A" w:rsidRPr="0099478A">
        <w:t xml:space="preserve"> </w:t>
      </w:r>
      <w:r w:rsidR="0099478A" w:rsidRPr="00FC0FD4">
        <w:rPr>
          <w:b/>
        </w:rPr>
        <w:t>závor</w:t>
      </w:r>
      <w:r w:rsidRPr="009954E4">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359F8417" w:rsidR="00DD63D8" w:rsidRPr="007A7C2C"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jednotlivých </w:t>
            </w:r>
            <w:r w:rsidR="00FC0FD4">
              <w:rPr>
                <w:b/>
              </w:rPr>
              <w:t>PZZ</w:t>
            </w:r>
            <w:r w:rsidRPr="00CF3940">
              <w:rPr>
                <w:b/>
              </w:rPr>
              <w:t xml:space="preserve"> </w:t>
            </w:r>
            <w:r w:rsidR="007F0310" w:rsidRPr="007A7C2C">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lastRenderedPageBreak/>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613E3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0C2FDDE6"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B32ED9">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1489BBF4"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B32ED9">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613E3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613E3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613E3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613E3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613E3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40915865" w:rsidR="00452F69" w:rsidRPr="007A7C2C" w:rsidRDefault="00452F69" w:rsidP="005502F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5502F7">
              <w:rPr>
                <w:b w:val="0"/>
                <w:sz w:val="16"/>
                <w:szCs w:val="16"/>
              </w:rPr>
              <w:t>náplň projektovaných staveb</w:t>
            </w:r>
            <w:r w:rsidR="0086505B">
              <w:rPr>
                <w:b w:val="0"/>
                <w:sz w:val="16"/>
                <w:szCs w:val="16"/>
              </w:rPr>
              <w:t>)</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78F19471"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B32ED9">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4140A6FC" w:rsidR="00452F69" w:rsidRPr="007A7C2C" w:rsidRDefault="00452F69" w:rsidP="00307641">
            <w:pPr>
              <w:rPr>
                <w:sz w:val="16"/>
                <w:szCs w:val="16"/>
              </w:rPr>
            </w:pPr>
            <w:r w:rsidRPr="007A7C2C">
              <w:rPr>
                <w:sz w:val="16"/>
                <w:szCs w:val="16"/>
              </w:rPr>
              <w:t>Popis předmětu plnění zakázky - v detailu potřebném pro ověření splnění požadavků</w:t>
            </w:r>
            <w:r w:rsidR="005502F7">
              <w:rPr>
                <w:sz w:val="16"/>
                <w:szCs w:val="16"/>
              </w:rPr>
              <w:t xml:space="preserve"> (u projektování uveďte druhy a </w:t>
            </w:r>
            <w:r w:rsidR="005502F7" w:rsidRPr="005502F7">
              <w:rPr>
                <w:sz w:val="16"/>
                <w:szCs w:val="16"/>
              </w:rPr>
              <w:t xml:space="preserve">náplň </w:t>
            </w:r>
            <w:r w:rsidR="005502F7">
              <w:rPr>
                <w:sz w:val="16"/>
                <w:szCs w:val="16"/>
              </w:rPr>
              <w:t>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C49E82" w14:textId="77777777" w:rsidR="00C05B17" w:rsidRDefault="00C05B17" w:rsidP="00962258">
      <w:pPr>
        <w:spacing w:after="0" w:line="240" w:lineRule="auto"/>
      </w:pPr>
      <w:r>
        <w:separator/>
      </w:r>
    </w:p>
  </w:endnote>
  <w:endnote w:type="continuationSeparator" w:id="0">
    <w:p w14:paraId="37954DD4" w14:textId="77777777" w:rsidR="00C05B17" w:rsidRDefault="00C05B1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A0002AEF" w:usb1="4000207B" w:usb2="00000000"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55E2" w14:paraId="33826CD6" w14:textId="77777777" w:rsidTr="00EB46E5">
      <w:tc>
        <w:tcPr>
          <w:tcW w:w="1361" w:type="dxa"/>
          <w:tcMar>
            <w:left w:w="0" w:type="dxa"/>
            <w:right w:w="0" w:type="dxa"/>
          </w:tcMar>
          <w:vAlign w:val="bottom"/>
        </w:tcPr>
        <w:p w14:paraId="1DE02B12" w14:textId="2DF29F78" w:rsidR="003155E2" w:rsidRPr="00B8518B" w:rsidRDefault="003155E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7DD0">
            <w:rPr>
              <w:rStyle w:val="slostrnky"/>
              <w:noProof/>
            </w:rPr>
            <w:t>4</w:t>
          </w:r>
          <w:r w:rsidRPr="00B8518B">
            <w:rPr>
              <w:rStyle w:val="slostrnky"/>
            </w:rPr>
            <w:fldChar w:fldCharType="end"/>
          </w:r>
          <w:r w:rsidRPr="00B8518B">
            <w:rPr>
              <w:rStyle w:val="slostrnky"/>
            </w:rPr>
            <w:t>/</w:t>
          </w:r>
          <w:fldSimple w:instr=" NUMPAGES   \* MERGEFORMAT ">
            <w:r w:rsidR="00B67DD0" w:rsidRPr="00B67DD0">
              <w:rPr>
                <w:rStyle w:val="slostrnky"/>
                <w:noProof/>
              </w:rPr>
              <w:t>38</w:t>
            </w:r>
          </w:fldSimple>
        </w:p>
      </w:tc>
      <w:tc>
        <w:tcPr>
          <w:tcW w:w="284" w:type="dxa"/>
          <w:shd w:val="clear" w:color="auto" w:fill="auto"/>
          <w:tcMar>
            <w:left w:w="0" w:type="dxa"/>
            <w:right w:w="0" w:type="dxa"/>
          </w:tcMar>
        </w:tcPr>
        <w:p w14:paraId="3BE100F8" w14:textId="77777777" w:rsidR="003155E2" w:rsidRDefault="003155E2" w:rsidP="00B8518B">
          <w:pPr>
            <w:pStyle w:val="Zpat"/>
          </w:pPr>
        </w:p>
      </w:tc>
      <w:tc>
        <w:tcPr>
          <w:tcW w:w="425" w:type="dxa"/>
          <w:shd w:val="clear" w:color="auto" w:fill="auto"/>
          <w:tcMar>
            <w:left w:w="0" w:type="dxa"/>
            <w:right w:w="0" w:type="dxa"/>
          </w:tcMar>
        </w:tcPr>
        <w:p w14:paraId="41EF031C" w14:textId="77777777" w:rsidR="003155E2" w:rsidRDefault="003155E2" w:rsidP="00B8518B">
          <w:pPr>
            <w:pStyle w:val="Zpat"/>
          </w:pPr>
        </w:p>
      </w:tc>
      <w:tc>
        <w:tcPr>
          <w:tcW w:w="8505" w:type="dxa"/>
        </w:tcPr>
        <w:p w14:paraId="09571AEC" w14:textId="4C9186D9" w:rsidR="003155E2" w:rsidRDefault="003155E2" w:rsidP="00EB46E5">
          <w:pPr>
            <w:pStyle w:val="Zpat0"/>
          </w:pPr>
          <w:r w:rsidRPr="00C61C09">
            <w:t xml:space="preserve">„Rekonstrukce přejezdu P2331 v </w:t>
          </w:r>
          <w:proofErr w:type="gramStart"/>
          <w:r w:rsidRPr="00C61C09">
            <w:t>km 3,900</w:t>
          </w:r>
          <w:proofErr w:type="gramEnd"/>
          <w:r w:rsidRPr="00C61C09">
            <w:t xml:space="preserve"> trati Louny – Rakovník a rekonstrukce PZS s doplněním závor“</w:t>
          </w:r>
        </w:p>
        <w:p w14:paraId="6DB089BA" w14:textId="77777777" w:rsidR="003155E2" w:rsidRDefault="003155E2" w:rsidP="00EB46E5">
          <w:pPr>
            <w:pStyle w:val="Zpat0"/>
          </w:pPr>
          <w:r>
            <w:t>Díl 1 – VÝZVA K PODÁNÍ NABÍDKY</w:t>
          </w:r>
        </w:p>
        <w:p w14:paraId="28A0950A" w14:textId="77777777" w:rsidR="003155E2" w:rsidRDefault="003155E2" w:rsidP="0035531B">
          <w:pPr>
            <w:pStyle w:val="Zpat0"/>
          </w:pPr>
        </w:p>
      </w:tc>
    </w:tr>
  </w:tbl>
  <w:p w14:paraId="2D961D2B" w14:textId="77777777" w:rsidR="003155E2" w:rsidRPr="00B8518B" w:rsidRDefault="003155E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3155E2" w:rsidRPr="00B8518B" w:rsidRDefault="003155E2" w:rsidP="00460660">
    <w:pPr>
      <w:pStyle w:val="Zpat"/>
      <w:rPr>
        <w:sz w:val="2"/>
        <w:szCs w:val="2"/>
      </w:rPr>
    </w:pPr>
  </w:p>
  <w:p w14:paraId="765596C1" w14:textId="77777777" w:rsidR="003155E2" w:rsidRPr="00460660" w:rsidRDefault="003155E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095185" w14:textId="77777777" w:rsidR="00C05B17" w:rsidRDefault="00C05B17" w:rsidP="00962258">
      <w:pPr>
        <w:spacing w:after="0" w:line="240" w:lineRule="auto"/>
      </w:pPr>
      <w:r>
        <w:separator/>
      </w:r>
    </w:p>
  </w:footnote>
  <w:footnote w:type="continuationSeparator" w:id="0">
    <w:p w14:paraId="304A6B62" w14:textId="77777777" w:rsidR="00C05B17" w:rsidRDefault="00C05B17" w:rsidP="00962258">
      <w:pPr>
        <w:spacing w:after="0" w:line="240" w:lineRule="auto"/>
      </w:pPr>
      <w:r>
        <w:continuationSeparator/>
      </w:r>
    </w:p>
  </w:footnote>
  <w:footnote w:id="1">
    <w:p w14:paraId="713513C4" w14:textId="77777777" w:rsidR="003155E2" w:rsidRDefault="003155E2">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3155E2" w:rsidRDefault="003155E2">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3155E2" w:rsidRDefault="003155E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3155E2" w:rsidRDefault="003155E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155E2" w14:paraId="657D14CC" w14:textId="77777777" w:rsidTr="00C02D0A">
      <w:trPr>
        <w:trHeight w:hRule="exact" w:val="454"/>
      </w:trPr>
      <w:tc>
        <w:tcPr>
          <w:tcW w:w="1361" w:type="dxa"/>
          <w:tcMar>
            <w:top w:w="57" w:type="dxa"/>
            <w:left w:w="0" w:type="dxa"/>
            <w:right w:w="0" w:type="dxa"/>
          </w:tcMar>
        </w:tcPr>
        <w:p w14:paraId="2C18424A" w14:textId="77777777" w:rsidR="003155E2" w:rsidRPr="00B8518B" w:rsidRDefault="003155E2" w:rsidP="00523EA7">
          <w:pPr>
            <w:pStyle w:val="Zpat"/>
            <w:rPr>
              <w:rStyle w:val="slostrnky"/>
            </w:rPr>
          </w:pPr>
        </w:p>
      </w:tc>
      <w:tc>
        <w:tcPr>
          <w:tcW w:w="3458" w:type="dxa"/>
          <w:shd w:val="clear" w:color="auto" w:fill="auto"/>
          <w:tcMar>
            <w:top w:w="57" w:type="dxa"/>
            <w:left w:w="0" w:type="dxa"/>
            <w:right w:w="0" w:type="dxa"/>
          </w:tcMar>
        </w:tcPr>
        <w:p w14:paraId="39B3CA0E" w14:textId="77777777" w:rsidR="003155E2" w:rsidRDefault="003155E2" w:rsidP="00523EA7">
          <w:pPr>
            <w:pStyle w:val="Zpat"/>
          </w:pPr>
        </w:p>
      </w:tc>
      <w:tc>
        <w:tcPr>
          <w:tcW w:w="5698" w:type="dxa"/>
          <w:shd w:val="clear" w:color="auto" w:fill="auto"/>
          <w:tcMar>
            <w:top w:w="57" w:type="dxa"/>
            <w:left w:w="0" w:type="dxa"/>
            <w:right w:w="0" w:type="dxa"/>
          </w:tcMar>
        </w:tcPr>
        <w:p w14:paraId="415B4544" w14:textId="77777777" w:rsidR="003155E2" w:rsidRPr="00D6163D" w:rsidRDefault="003155E2" w:rsidP="00D6163D">
          <w:pPr>
            <w:pStyle w:val="Druhdokumentu"/>
          </w:pPr>
        </w:p>
      </w:tc>
    </w:tr>
  </w:tbl>
  <w:p w14:paraId="0A93C0D0" w14:textId="77777777" w:rsidR="003155E2" w:rsidRPr="00D6163D" w:rsidRDefault="003155E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155E2" w14:paraId="1FBC85BC" w14:textId="77777777" w:rsidTr="00B22106">
      <w:trPr>
        <w:trHeight w:hRule="exact" w:val="936"/>
      </w:trPr>
      <w:tc>
        <w:tcPr>
          <w:tcW w:w="1361" w:type="dxa"/>
          <w:tcMar>
            <w:left w:w="0" w:type="dxa"/>
            <w:right w:w="0" w:type="dxa"/>
          </w:tcMar>
        </w:tcPr>
        <w:p w14:paraId="0CE22310" w14:textId="77777777" w:rsidR="003155E2" w:rsidRPr="00B8518B" w:rsidRDefault="003155E2" w:rsidP="00FC6389">
          <w:pPr>
            <w:pStyle w:val="Zpat"/>
            <w:rPr>
              <w:rStyle w:val="slostrnky"/>
            </w:rPr>
          </w:pPr>
        </w:p>
      </w:tc>
      <w:tc>
        <w:tcPr>
          <w:tcW w:w="3458" w:type="dxa"/>
          <w:shd w:val="clear" w:color="auto" w:fill="auto"/>
          <w:tcMar>
            <w:left w:w="0" w:type="dxa"/>
            <w:right w:w="0" w:type="dxa"/>
          </w:tcMar>
        </w:tcPr>
        <w:p w14:paraId="5A67DD79" w14:textId="77777777" w:rsidR="003155E2" w:rsidRDefault="003155E2" w:rsidP="00FC6389">
          <w:pPr>
            <w:pStyle w:val="Zpat"/>
          </w:pPr>
        </w:p>
      </w:tc>
      <w:tc>
        <w:tcPr>
          <w:tcW w:w="5756" w:type="dxa"/>
          <w:shd w:val="clear" w:color="auto" w:fill="auto"/>
          <w:tcMar>
            <w:left w:w="0" w:type="dxa"/>
            <w:right w:w="0" w:type="dxa"/>
          </w:tcMar>
        </w:tcPr>
        <w:p w14:paraId="5DA861CB" w14:textId="77777777" w:rsidR="003155E2" w:rsidRPr="00D6163D" w:rsidRDefault="003155E2" w:rsidP="00FC6389">
          <w:pPr>
            <w:pStyle w:val="Druhdokumentu"/>
          </w:pPr>
        </w:p>
      </w:tc>
    </w:tr>
    <w:tr w:rsidR="003155E2" w14:paraId="25E89AA9" w14:textId="77777777" w:rsidTr="00B22106">
      <w:trPr>
        <w:trHeight w:hRule="exact" w:val="936"/>
      </w:trPr>
      <w:tc>
        <w:tcPr>
          <w:tcW w:w="1361" w:type="dxa"/>
          <w:tcMar>
            <w:left w:w="0" w:type="dxa"/>
            <w:right w:w="0" w:type="dxa"/>
          </w:tcMar>
        </w:tcPr>
        <w:p w14:paraId="1E6340BC" w14:textId="77777777" w:rsidR="003155E2" w:rsidRPr="00B8518B" w:rsidRDefault="003155E2" w:rsidP="00FC6389">
          <w:pPr>
            <w:pStyle w:val="Zpat"/>
            <w:rPr>
              <w:rStyle w:val="slostrnky"/>
            </w:rPr>
          </w:pPr>
        </w:p>
      </w:tc>
      <w:tc>
        <w:tcPr>
          <w:tcW w:w="3458" w:type="dxa"/>
          <w:shd w:val="clear" w:color="auto" w:fill="auto"/>
          <w:tcMar>
            <w:left w:w="0" w:type="dxa"/>
            <w:right w:w="0" w:type="dxa"/>
          </w:tcMar>
        </w:tcPr>
        <w:p w14:paraId="60B7320E" w14:textId="77777777" w:rsidR="003155E2" w:rsidRDefault="003155E2" w:rsidP="00FC6389">
          <w:pPr>
            <w:pStyle w:val="Zpat"/>
          </w:pPr>
        </w:p>
      </w:tc>
      <w:tc>
        <w:tcPr>
          <w:tcW w:w="5756" w:type="dxa"/>
          <w:shd w:val="clear" w:color="auto" w:fill="auto"/>
          <w:tcMar>
            <w:left w:w="0" w:type="dxa"/>
            <w:right w:w="0" w:type="dxa"/>
          </w:tcMar>
        </w:tcPr>
        <w:p w14:paraId="6F08210B" w14:textId="77777777" w:rsidR="003155E2" w:rsidRPr="00D6163D" w:rsidRDefault="003155E2" w:rsidP="00FC6389">
          <w:pPr>
            <w:pStyle w:val="Druhdokumentu"/>
          </w:pPr>
        </w:p>
      </w:tc>
    </w:tr>
  </w:tbl>
  <w:p w14:paraId="6781FC04" w14:textId="77777777" w:rsidR="003155E2" w:rsidRPr="00D6163D" w:rsidRDefault="003155E2"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3155E2" w:rsidRPr="00460660" w:rsidRDefault="003155E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2"/>
  </w:num>
  <w:num w:numId="4">
    <w:abstractNumId w:val="3"/>
  </w:num>
  <w:num w:numId="5">
    <w:abstractNumId w:val="1"/>
  </w:num>
  <w:num w:numId="6">
    <w:abstractNumId w:val="6"/>
  </w:num>
  <w:num w:numId="7">
    <w:abstractNumId w:val="9"/>
  </w:num>
  <w:num w:numId="8">
    <w:abstractNumId w:val="7"/>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5"/>
  </w:num>
  <w:num w:numId="18">
    <w:abstractNumId w:val="0"/>
  </w:num>
  <w:num w:numId="19">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374C9"/>
    <w:rsid w:val="00041EC8"/>
    <w:rsid w:val="00046545"/>
    <w:rsid w:val="0005018E"/>
    <w:rsid w:val="00050B48"/>
    <w:rsid w:val="00052869"/>
    <w:rsid w:val="00061E45"/>
    <w:rsid w:val="0006450D"/>
    <w:rsid w:val="0006499F"/>
    <w:rsid w:val="00065126"/>
    <w:rsid w:val="0006588D"/>
    <w:rsid w:val="00067A5E"/>
    <w:rsid w:val="00067B9E"/>
    <w:rsid w:val="00067EE3"/>
    <w:rsid w:val="00067EF1"/>
    <w:rsid w:val="00071543"/>
    <w:rsid w:val="000719BB"/>
    <w:rsid w:val="00072A65"/>
    <w:rsid w:val="00072C1E"/>
    <w:rsid w:val="000839DD"/>
    <w:rsid w:val="00085B94"/>
    <w:rsid w:val="0008723B"/>
    <w:rsid w:val="0009058F"/>
    <w:rsid w:val="00091CD6"/>
    <w:rsid w:val="00092700"/>
    <w:rsid w:val="00092CC9"/>
    <w:rsid w:val="000A19C0"/>
    <w:rsid w:val="000B20AE"/>
    <w:rsid w:val="000B4EB8"/>
    <w:rsid w:val="000C0FB9"/>
    <w:rsid w:val="000C2072"/>
    <w:rsid w:val="000C3CD6"/>
    <w:rsid w:val="000C41F2"/>
    <w:rsid w:val="000D04CA"/>
    <w:rsid w:val="000D22C4"/>
    <w:rsid w:val="000D27D1"/>
    <w:rsid w:val="000D5E72"/>
    <w:rsid w:val="000D7437"/>
    <w:rsid w:val="000D77CD"/>
    <w:rsid w:val="000E02EF"/>
    <w:rsid w:val="000E15C8"/>
    <w:rsid w:val="000E1A7F"/>
    <w:rsid w:val="000E25ED"/>
    <w:rsid w:val="000E6962"/>
    <w:rsid w:val="000E6F67"/>
    <w:rsid w:val="000F0FFA"/>
    <w:rsid w:val="00106A0E"/>
    <w:rsid w:val="00106ED3"/>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6496"/>
    <w:rsid w:val="00146BCB"/>
    <w:rsid w:val="001472A9"/>
    <w:rsid w:val="00151C80"/>
    <w:rsid w:val="001656A2"/>
    <w:rsid w:val="00170521"/>
    <w:rsid w:val="00170EC5"/>
    <w:rsid w:val="001747C1"/>
    <w:rsid w:val="00176523"/>
    <w:rsid w:val="00177199"/>
    <w:rsid w:val="00177D6B"/>
    <w:rsid w:val="00180A4A"/>
    <w:rsid w:val="001840C6"/>
    <w:rsid w:val="001862F4"/>
    <w:rsid w:val="00187DED"/>
    <w:rsid w:val="001902D3"/>
    <w:rsid w:val="00191F90"/>
    <w:rsid w:val="00192880"/>
    <w:rsid w:val="0019345F"/>
    <w:rsid w:val="00193D8F"/>
    <w:rsid w:val="001950C2"/>
    <w:rsid w:val="00196E81"/>
    <w:rsid w:val="001A5DEA"/>
    <w:rsid w:val="001B23A1"/>
    <w:rsid w:val="001B37D2"/>
    <w:rsid w:val="001B4E74"/>
    <w:rsid w:val="001B5ED5"/>
    <w:rsid w:val="001C645F"/>
    <w:rsid w:val="001D0D67"/>
    <w:rsid w:val="001D4B4A"/>
    <w:rsid w:val="001D5DE6"/>
    <w:rsid w:val="001D5F3A"/>
    <w:rsid w:val="001E08F5"/>
    <w:rsid w:val="001E15C2"/>
    <w:rsid w:val="001E35F3"/>
    <w:rsid w:val="001E651D"/>
    <w:rsid w:val="001E678E"/>
    <w:rsid w:val="001E7757"/>
    <w:rsid w:val="001E7C59"/>
    <w:rsid w:val="001F39FF"/>
    <w:rsid w:val="001F79F7"/>
    <w:rsid w:val="00204880"/>
    <w:rsid w:val="0020586C"/>
    <w:rsid w:val="002071BB"/>
    <w:rsid w:val="00207DF5"/>
    <w:rsid w:val="00213C7C"/>
    <w:rsid w:val="00224213"/>
    <w:rsid w:val="002306DF"/>
    <w:rsid w:val="00230EA1"/>
    <w:rsid w:val="00233A30"/>
    <w:rsid w:val="00233A53"/>
    <w:rsid w:val="00235EB5"/>
    <w:rsid w:val="00240B81"/>
    <w:rsid w:val="00244259"/>
    <w:rsid w:val="0024699F"/>
    <w:rsid w:val="00247D01"/>
    <w:rsid w:val="0025030F"/>
    <w:rsid w:val="002504AE"/>
    <w:rsid w:val="00251ED0"/>
    <w:rsid w:val="002546BE"/>
    <w:rsid w:val="002609B4"/>
    <w:rsid w:val="00261A5B"/>
    <w:rsid w:val="002628F0"/>
    <w:rsid w:val="00262E5B"/>
    <w:rsid w:val="00263CBA"/>
    <w:rsid w:val="00267CF3"/>
    <w:rsid w:val="00273B66"/>
    <w:rsid w:val="00274903"/>
    <w:rsid w:val="002763ED"/>
    <w:rsid w:val="00276AFE"/>
    <w:rsid w:val="00283302"/>
    <w:rsid w:val="00290EC6"/>
    <w:rsid w:val="002924B8"/>
    <w:rsid w:val="002A3B57"/>
    <w:rsid w:val="002B4FA6"/>
    <w:rsid w:val="002C04EE"/>
    <w:rsid w:val="002C1AFF"/>
    <w:rsid w:val="002C1D1C"/>
    <w:rsid w:val="002C31BF"/>
    <w:rsid w:val="002C7EC8"/>
    <w:rsid w:val="002D7FD6"/>
    <w:rsid w:val="002E0CD7"/>
    <w:rsid w:val="002E0CFB"/>
    <w:rsid w:val="002E0F4A"/>
    <w:rsid w:val="002E294C"/>
    <w:rsid w:val="002E5C7B"/>
    <w:rsid w:val="002F4333"/>
    <w:rsid w:val="0030327A"/>
    <w:rsid w:val="003060C9"/>
    <w:rsid w:val="00307641"/>
    <w:rsid w:val="00311F11"/>
    <w:rsid w:val="003155E2"/>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A0E3D"/>
    <w:rsid w:val="003A2910"/>
    <w:rsid w:val="003A4513"/>
    <w:rsid w:val="003A636B"/>
    <w:rsid w:val="003A6C33"/>
    <w:rsid w:val="003B4E63"/>
    <w:rsid w:val="003C33F2"/>
    <w:rsid w:val="003D0EE6"/>
    <w:rsid w:val="003D42AA"/>
    <w:rsid w:val="003D756E"/>
    <w:rsid w:val="003E0A14"/>
    <w:rsid w:val="003E3CE3"/>
    <w:rsid w:val="003E420D"/>
    <w:rsid w:val="003E4C13"/>
    <w:rsid w:val="003E79F5"/>
    <w:rsid w:val="003E7D2F"/>
    <w:rsid w:val="003E7EAF"/>
    <w:rsid w:val="003F7853"/>
    <w:rsid w:val="003F78E7"/>
    <w:rsid w:val="004018B6"/>
    <w:rsid w:val="004031BD"/>
    <w:rsid w:val="00403B5B"/>
    <w:rsid w:val="00404BA2"/>
    <w:rsid w:val="004078F3"/>
    <w:rsid w:val="00412E4E"/>
    <w:rsid w:val="00412F6F"/>
    <w:rsid w:val="00421A08"/>
    <w:rsid w:val="00422991"/>
    <w:rsid w:val="00422E8D"/>
    <w:rsid w:val="004244B1"/>
    <w:rsid w:val="00427794"/>
    <w:rsid w:val="00436789"/>
    <w:rsid w:val="00443A70"/>
    <w:rsid w:val="004446C5"/>
    <w:rsid w:val="00444B37"/>
    <w:rsid w:val="00450F07"/>
    <w:rsid w:val="004518EA"/>
    <w:rsid w:val="00452F69"/>
    <w:rsid w:val="00453CD3"/>
    <w:rsid w:val="00454199"/>
    <w:rsid w:val="00454716"/>
    <w:rsid w:val="00454BB9"/>
    <w:rsid w:val="00455991"/>
    <w:rsid w:val="00457582"/>
    <w:rsid w:val="00457F35"/>
    <w:rsid w:val="00460660"/>
    <w:rsid w:val="004616E6"/>
    <w:rsid w:val="00461AF3"/>
    <w:rsid w:val="00463D15"/>
    <w:rsid w:val="00464BA9"/>
    <w:rsid w:val="00474580"/>
    <w:rsid w:val="0047483A"/>
    <w:rsid w:val="00474F4D"/>
    <w:rsid w:val="0048094F"/>
    <w:rsid w:val="00481047"/>
    <w:rsid w:val="00483969"/>
    <w:rsid w:val="00484026"/>
    <w:rsid w:val="00485EAD"/>
    <w:rsid w:val="00486107"/>
    <w:rsid w:val="00491827"/>
    <w:rsid w:val="004A5FBB"/>
    <w:rsid w:val="004B0329"/>
    <w:rsid w:val="004B1BE9"/>
    <w:rsid w:val="004B2AE2"/>
    <w:rsid w:val="004B34E9"/>
    <w:rsid w:val="004B36E8"/>
    <w:rsid w:val="004B4008"/>
    <w:rsid w:val="004B4827"/>
    <w:rsid w:val="004B68A8"/>
    <w:rsid w:val="004C086E"/>
    <w:rsid w:val="004C0FF1"/>
    <w:rsid w:val="004C4399"/>
    <w:rsid w:val="004C787C"/>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406EB"/>
    <w:rsid w:val="00542A90"/>
    <w:rsid w:val="00544A85"/>
    <w:rsid w:val="00546762"/>
    <w:rsid w:val="005502F7"/>
    <w:rsid w:val="00551030"/>
    <w:rsid w:val="00551E4C"/>
    <w:rsid w:val="00553375"/>
    <w:rsid w:val="00555884"/>
    <w:rsid w:val="00556951"/>
    <w:rsid w:val="00563868"/>
    <w:rsid w:val="00564DDD"/>
    <w:rsid w:val="005736B7"/>
    <w:rsid w:val="0057493B"/>
    <w:rsid w:val="00575E5A"/>
    <w:rsid w:val="00577A3C"/>
    <w:rsid w:val="00580245"/>
    <w:rsid w:val="005971DD"/>
    <w:rsid w:val="005A1F44"/>
    <w:rsid w:val="005A3D2F"/>
    <w:rsid w:val="005A602D"/>
    <w:rsid w:val="005B3472"/>
    <w:rsid w:val="005B64BB"/>
    <w:rsid w:val="005C2C3B"/>
    <w:rsid w:val="005C3BA2"/>
    <w:rsid w:val="005C76ED"/>
    <w:rsid w:val="005D14BC"/>
    <w:rsid w:val="005D166B"/>
    <w:rsid w:val="005D3C39"/>
    <w:rsid w:val="005E28B8"/>
    <w:rsid w:val="005E33AB"/>
    <w:rsid w:val="005E58BA"/>
    <w:rsid w:val="005F3817"/>
    <w:rsid w:val="005F7739"/>
    <w:rsid w:val="0060115D"/>
    <w:rsid w:val="00601A8C"/>
    <w:rsid w:val="00603B10"/>
    <w:rsid w:val="00605D91"/>
    <w:rsid w:val="0061068E"/>
    <w:rsid w:val="00611407"/>
    <w:rsid w:val="006115D3"/>
    <w:rsid w:val="00613E3E"/>
    <w:rsid w:val="00616090"/>
    <w:rsid w:val="00617374"/>
    <w:rsid w:val="0062246B"/>
    <w:rsid w:val="006228B0"/>
    <w:rsid w:val="00623D4A"/>
    <w:rsid w:val="00626D7A"/>
    <w:rsid w:val="00640B30"/>
    <w:rsid w:val="00640E48"/>
    <w:rsid w:val="00642162"/>
    <w:rsid w:val="00642F80"/>
    <w:rsid w:val="006443EA"/>
    <w:rsid w:val="0064673D"/>
    <w:rsid w:val="00653C93"/>
    <w:rsid w:val="00655976"/>
    <w:rsid w:val="0065610E"/>
    <w:rsid w:val="006600D1"/>
    <w:rsid w:val="00660AD3"/>
    <w:rsid w:val="00665F2C"/>
    <w:rsid w:val="00667FC0"/>
    <w:rsid w:val="00674173"/>
    <w:rsid w:val="00674744"/>
    <w:rsid w:val="006776B6"/>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DB"/>
    <w:rsid w:val="006B6FE4"/>
    <w:rsid w:val="006C04A0"/>
    <w:rsid w:val="006C0581"/>
    <w:rsid w:val="006C2343"/>
    <w:rsid w:val="006C442A"/>
    <w:rsid w:val="006D3255"/>
    <w:rsid w:val="006D34B2"/>
    <w:rsid w:val="006E0578"/>
    <w:rsid w:val="006E314D"/>
    <w:rsid w:val="006E4B9A"/>
    <w:rsid w:val="006F4144"/>
    <w:rsid w:val="006F507F"/>
    <w:rsid w:val="006F6B09"/>
    <w:rsid w:val="0070081C"/>
    <w:rsid w:val="007038DC"/>
    <w:rsid w:val="00703EFD"/>
    <w:rsid w:val="00706F4C"/>
    <w:rsid w:val="00707B4F"/>
    <w:rsid w:val="00710723"/>
    <w:rsid w:val="007134F3"/>
    <w:rsid w:val="00714865"/>
    <w:rsid w:val="00714AE8"/>
    <w:rsid w:val="00722225"/>
    <w:rsid w:val="00723ED1"/>
    <w:rsid w:val="00724005"/>
    <w:rsid w:val="00725ED5"/>
    <w:rsid w:val="007317D5"/>
    <w:rsid w:val="0073239B"/>
    <w:rsid w:val="007354E9"/>
    <w:rsid w:val="007356BD"/>
    <w:rsid w:val="00740AF5"/>
    <w:rsid w:val="00743525"/>
    <w:rsid w:val="00744F6A"/>
    <w:rsid w:val="00745555"/>
    <w:rsid w:val="007476A8"/>
    <w:rsid w:val="007541A2"/>
    <w:rsid w:val="00755818"/>
    <w:rsid w:val="0075602A"/>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552D"/>
    <w:rsid w:val="007A2107"/>
    <w:rsid w:val="007A5172"/>
    <w:rsid w:val="007A67A0"/>
    <w:rsid w:val="007A703C"/>
    <w:rsid w:val="007A7C2C"/>
    <w:rsid w:val="007B3D4D"/>
    <w:rsid w:val="007B570C"/>
    <w:rsid w:val="007C2BEC"/>
    <w:rsid w:val="007D0559"/>
    <w:rsid w:val="007D17E6"/>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282D"/>
    <w:rsid w:val="008030A8"/>
    <w:rsid w:val="008032C7"/>
    <w:rsid w:val="00806A33"/>
    <w:rsid w:val="00807DD0"/>
    <w:rsid w:val="00816B76"/>
    <w:rsid w:val="00817787"/>
    <w:rsid w:val="0082049A"/>
    <w:rsid w:val="00821D01"/>
    <w:rsid w:val="00821ECB"/>
    <w:rsid w:val="00822B88"/>
    <w:rsid w:val="00825555"/>
    <w:rsid w:val="00826B7B"/>
    <w:rsid w:val="00831DE9"/>
    <w:rsid w:val="00832A61"/>
    <w:rsid w:val="00833899"/>
    <w:rsid w:val="00834049"/>
    <w:rsid w:val="00845C0B"/>
    <w:rsid w:val="00845C50"/>
    <w:rsid w:val="00846789"/>
    <w:rsid w:val="008476A8"/>
    <w:rsid w:val="008513D8"/>
    <w:rsid w:val="00853251"/>
    <w:rsid w:val="00857DE6"/>
    <w:rsid w:val="00861DE1"/>
    <w:rsid w:val="00864006"/>
    <w:rsid w:val="008645EE"/>
    <w:rsid w:val="0086505B"/>
    <w:rsid w:val="00872044"/>
    <w:rsid w:val="008741C1"/>
    <w:rsid w:val="00876D73"/>
    <w:rsid w:val="00887139"/>
    <w:rsid w:val="00887F36"/>
    <w:rsid w:val="00891EBD"/>
    <w:rsid w:val="00893119"/>
    <w:rsid w:val="00896E31"/>
    <w:rsid w:val="008970AF"/>
    <w:rsid w:val="008A3568"/>
    <w:rsid w:val="008A770F"/>
    <w:rsid w:val="008B2021"/>
    <w:rsid w:val="008B5EEF"/>
    <w:rsid w:val="008B70C7"/>
    <w:rsid w:val="008C1B6A"/>
    <w:rsid w:val="008C50F3"/>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4691"/>
    <w:rsid w:val="009046A6"/>
    <w:rsid w:val="00904780"/>
    <w:rsid w:val="0090635B"/>
    <w:rsid w:val="00906E5C"/>
    <w:rsid w:val="00912D0E"/>
    <w:rsid w:val="009131C2"/>
    <w:rsid w:val="0091584F"/>
    <w:rsid w:val="00917DF8"/>
    <w:rsid w:val="00920DEB"/>
    <w:rsid w:val="00922385"/>
    <w:rsid w:val="009223DF"/>
    <w:rsid w:val="009239D2"/>
    <w:rsid w:val="00930B79"/>
    <w:rsid w:val="00931895"/>
    <w:rsid w:val="00936091"/>
    <w:rsid w:val="009404DC"/>
    <w:rsid w:val="00940D8A"/>
    <w:rsid w:val="009414D7"/>
    <w:rsid w:val="00941DEB"/>
    <w:rsid w:val="00950309"/>
    <w:rsid w:val="009505D1"/>
    <w:rsid w:val="009531C1"/>
    <w:rsid w:val="00956089"/>
    <w:rsid w:val="0096212A"/>
    <w:rsid w:val="00962258"/>
    <w:rsid w:val="0096257B"/>
    <w:rsid w:val="00964860"/>
    <w:rsid w:val="009678B7"/>
    <w:rsid w:val="00970D4B"/>
    <w:rsid w:val="009801E3"/>
    <w:rsid w:val="00980516"/>
    <w:rsid w:val="0098426C"/>
    <w:rsid w:val="00992D9C"/>
    <w:rsid w:val="0099478A"/>
    <w:rsid w:val="009954E4"/>
    <w:rsid w:val="009967C7"/>
    <w:rsid w:val="00996CB8"/>
    <w:rsid w:val="009A1677"/>
    <w:rsid w:val="009A7A46"/>
    <w:rsid w:val="009B2E97"/>
    <w:rsid w:val="009B3012"/>
    <w:rsid w:val="009B3F75"/>
    <w:rsid w:val="009B5146"/>
    <w:rsid w:val="009C20E8"/>
    <w:rsid w:val="009C418E"/>
    <w:rsid w:val="009C442C"/>
    <w:rsid w:val="009D20A1"/>
    <w:rsid w:val="009E07F4"/>
    <w:rsid w:val="009E3678"/>
    <w:rsid w:val="009E3C12"/>
    <w:rsid w:val="009F2042"/>
    <w:rsid w:val="009F309B"/>
    <w:rsid w:val="009F392E"/>
    <w:rsid w:val="009F53C5"/>
    <w:rsid w:val="009F72B2"/>
    <w:rsid w:val="009F7734"/>
    <w:rsid w:val="00A0085B"/>
    <w:rsid w:val="00A0107D"/>
    <w:rsid w:val="00A03431"/>
    <w:rsid w:val="00A0740E"/>
    <w:rsid w:val="00A118D4"/>
    <w:rsid w:val="00A13F0C"/>
    <w:rsid w:val="00A15262"/>
    <w:rsid w:val="00A159AC"/>
    <w:rsid w:val="00A15C40"/>
    <w:rsid w:val="00A222C1"/>
    <w:rsid w:val="00A23688"/>
    <w:rsid w:val="00A269EB"/>
    <w:rsid w:val="00A3411F"/>
    <w:rsid w:val="00A374FC"/>
    <w:rsid w:val="00A4050F"/>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2106"/>
    <w:rsid w:val="00B277ED"/>
    <w:rsid w:val="00B32ED9"/>
    <w:rsid w:val="00B36181"/>
    <w:rsid w:val="00B4185B"/>
    <w:rsid w:val="00B429CF"/>
    <w:rsid w:val="00B477DA"/>
    <w:rsid w:val="00B537C9"/>
    <w:rsid w:val="00B5431A"/>
    <w:rsid w:val="00B56B8B"/>
    <w:rsid w:val="00B573D3"/>
    <w:rsid w:val="00B60046"/>
    <w:rsid w:val="00B6106B"/>
    <w:rsid w:val="00B61530"/>
    <w:rsid w:val="00B622CC"/>
    <w:rsid w:val="00B67DD0"/>
    <w:rsid w:val="00B71CC3"/>
    <w:rsid w:val="00B75EE1"/>
    <w:rsid w:val="00B77310"/>
    <w:rsid w:val="00B77481"/>
    <w:rsid w:val="00B77C6D"/>
    <w:rsid w:val="00B80D2D"/>
    <w:rsid w:val="00B80E53"/>
    <w:rsid w:val="00B81A58"/>
    <w:rsid w:val="00B828AD"/>
    <w:rsid w:val="00B848EB"/>
    <w:rsid w:val="00B8518B"/>
    <w:rsid w:val="00B97CC3"/>
    <w:rsid w:val="00BA3937"/>
    <w:rsid w:val="00BB0379"/>
    <w:rsid w:val="00BB4AF2"/>
    <w:rsid w:val="00BB7F53"/>
    <w:rsid w:val="00BC06C4"/>
    <w:rsid w:val="00BC2638"/>
    <w:rsid w:val="00BC376A"/>
    <w:rsid w:val="00BC6CDC"/>
    <w:rsid w:val="00BC6D2B"/>
    <w:rsid w:val="00BD11CE"/>
    <w:rsid w:val="00BD3464"/>
    <w:rsid w:val="00BD37E5"/>
    <w:rsid w:val="00BD7498"/>
    <w:rsid w:val="00BD7E91"/>
    <w:rsid w:val="00BD7F0D"/>
    <w:rsid w:val="00BE3236"/>
    <w:rsid w:val="00BE49F4"/>
    <w:rsid w:val="00BE5AA9"/>
    <w:rsid w:val="00C009C1"/>
    <w:rsid w:val="00C00F95"/>
    <w:rsid w:val="00C01D71"/>
    <w:rsid w:val="00C02D0A"/>
    <w:rsid w:val="00C03A6E"/>
    <w:rsid w:val="00C05B17"/>
    <w:rsid w:val="00C07CB0"/>
    <w:rsid w:val="00C10ABB"/>
    <w:rsid w:val="00C1197B"/>
    <w:rsid w:val="00C12FC0"/>
    <w:rsid w:val="00C14843"/>
    <w:rsid w:val="00C152A3"/>
    <w:rsid w:val="00C154A5"/>
    <w:rsid w:val="00C21FDC"/>
    <w:rsid w:val="00C226C0"/>
    <w:rsid w:val="00C234BC"/>
    <w:rsid w:val="00C23EB8"/>
    <w:rsid w:val="00C23F40"/>
    <w:rsid w:val="00C27AF1"/>
    <w:rsid w:val="00C27EA4"/>
    <w:rsid w:val="00C3075D"/>
    <w:rsid w:val="00C338FA"/>
    <w:rsid w:val="00C34023"/>
    <w:rsid w:val="00C34140"/>
    <w:rsid w:val="00C354F2"/>
    <w:rsid w:val="00C370EE"/>
    <w:rsid w:val="00C3729A"/>
    <w:rsid w:val="00C4078E"/>
    <w:rsid w:val="00C42FE6"/>
    <w:rsid w:val="00C44F6A"/>
    <w:rsid w:val="00C56035"/>
    <w:rsid w:val="00C6198E"/>
    <w:rsid w:val="00C61C09"/>
    <w:rsid w:val="00C61E2D"/>
    <w:rsid w:val="00C62E4B"/>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A50B8"/>
    <w:rsid w:val="00CA7279"/>
    <w:rsid w:val="00CA7880"/>
    <w:rsid w:val="00CB3151"/>
    <w:rsid w:val="00CB6A37"/>
    <w:rsid w:val="00CB7684"/>
    <w:rsid w:val="00CC4380"/>
    <w:rsid w:val="00CC7C8F"/>
    <w:rsid w:val="00CD1FC4"/>
    <w:rsid w:val="00CD2050"/>
    <w:rsid w:val="00CD381E"/>
    <w:rsid w:val="00CD7EF0"/>
    <w:rsid w:val="00CE2A4F"/>
    <w:rsid w:val="00CE5F6A"/>
    <w:rsid w:val="00CF3409"/>
    <w:rsid w:val="00CF3940"/>
    <w:rsid w:val="00D019D7"/>
    <w:rsid w:val="00D02D5D"/>
    <w:rsid w:val="00D034A0"/>
    <w:rsid w:val="00D0362E"/>
    <w:rsid w:val="00D03C1F"/>
    <w:rsid w:val="00D10A2D"/>
    <w:rsid w:val="00D139AC"/>
    <w:rsid w:val="00D16891"/>
    <w:rsid w:val="00D21061"/>
    <w:rsid w:val="00D2426D"/>
    <w:rsid w:val="00D245DF"/>
    <w:rsid w:val="00D25D67"/>
    <w:rsid w:val="00D26838"/>
    <w:rsid w:val="00D26EE1"/>
    <w:rsid w:val="00D302E5"/>
    <w:rsid w:val="00D37B14"/>
    <w:rsid w:val="00D4108E"/>
    <w:rsid w:val="00D412E7"/>
    <w:rsid w:val="00D443AA"/>
    <w:rsid w:val="00D46CD5"/>
    <w:rsid w:val="00D52BA7"/>
    <w:rsid w:val="00D57321"/>
    <w:rsid w:val="00D5757D"/>
    <w:rsid w:val="00D6163D"/>
    <w:rsid w:val="00D61E6E"/>
    <w:rsid w:val="00D6259C"/>
    <w:rsid w:val="00D64BF8"/>
    <w:rsid w:val="00D66FEC"/>
    <w:rsid w:val="00D72F1A"/>
    <w:rsid w:val="00D75F70"/>
    <w:rsid w:val="00D831A3"/>
    <w:rsid w:val="00D91EA6"/>
    <w:rsid w:val="00D95B31"/>
    <w:rsid w:val="00D97BE3"/>
    <w:rsid w:val="00DA3711"/>
    <w:rsid w:val="00DB15AC"/>
    <w:rsid w:val="00DB619A"/>
    <w:rsid w:val="00DC3174"/>
    <w:rsid w:val="00DC4ECD"/>
    <w:rsid w:val="00DD0C7C"/>
    <w:rsid w:val="00DD43C5"/>
    <w:rsid w:val="00DD46F3"/>
    <w:rsid w:val="00DD63D8"/>
    <w:rsid w:val="00DD72CB"/>
    <w:rsid w:val="00DD7A41"/>
    <w:rsid w:val="00DE51A5"/>
    <w:rsid w:val="00DE56F2"/>
    <w:rsid w:val="00DF116D"/>
    <w:rsid w:val="00DF651A"/>
    <w:rsid w:val="00E01EA1"/>
    <w:rsid w:val="00E07432"/>
    <w:rsid w:val="00E11FFD"/>
    <w:rsid w:val="00E135E5"/>
    <w:rsid w:val="00E14A34"/>
    <w:rsid w:val="00E14DD4"/>
    <w:rsid w:val="00E15C41"/>
    <w:rsid w:val="00E16FF7"/>
    <w:rsid w:val="00E20A91"/>
    <w:rsid w:val="00E22C30"/>
    <w:rsid w:val="00E24F78"/>
    <w:rsid w:val="00E25595"/>
    <w:rsid w:val="00E26D68"/>
    <w:rsid w:val="00E37347"/>
    <w:rsid w:val="00E402F8"/>
    <w:rsid w:val="00E437B0"/>
    <w:rsid w:val="00E44045"/>
    <w:rsid w:val="00E46A80"/>
    <w:rsid w:val="00E529E6"/>
    <w:rsid w:val="00E53E11"/>
    <w:rsid w:val="00E60C4A"/>
    <w:rsid w:val="00E614ED"/>
    <w:rsid w:val="00E618C4"/>
    <w:rsid w:val="00E64245"/>
    <w:rsid w:val="00E6458A"/>
    <w:rsid w:val="00E7218A"/>
    <w:rsid w:val="00E74212"/>
    <w:rsid w:val="00E74418"/>
    <w:rsid w:val="00E753CB"/>
    <w:rsid w:val="00E80472"/>
    <w:rsid w:val="00E8058C"/>
    <w:rsid w:val="00E878EE"/>
    <w:rsid w:val="00E93CEB"/>
    <w:rsid w:val="00EA0048"/>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634D"/>
    <w:rsid w:val="00F111A9"/>
    <w:rsid w:val="00F12DEC"/>
    <w:rsid w:val="00F1715C"/>
    <w:rsid w:val="00F2106F"/>
    <w:rsid w:val="00F21C08"/>
    <w:rsid w:val="00F279D0"/>
    <w:rsid w:val="00F27ED8"/>
    <w:rsid w:val="00F3090F"/>
    <w:rsid w:val="00F310F8"/>
    <w:rsid w:val="00F3316E"/>
    <w:rsid w:val="00F3322B"/>
    <w:rsid w:val="00F35939"/>
    <w:rsid w:val="00F41DD9"/>
    <w:rsid w:val="00F45607"/>
    <w:rsid w:val="00F46000"/>
    <w:rsid w:val="00F46EA7"/>
    <w:rsid w:val="00F4722B"/>
    <w:rsid w:val="00F54432"/>
    <w:rsid w:val="00F55E93"/>
    <w:rsid w:val="00F569C6"/>
    <w:rsid w:val="00F56CFF"/>
    <w:rsid w:val="00F6113F"/>
    <w:rsid w:val="00F6254D"/>
    <w:rsid w:val="00F659EB"/>
    <w:rsid w:val="00F7046B"/>
    <w:rsid w:val="00F71CEE"/>
    <w:rsid w:val="00F76F41"/>
    <w:rsid w:val="00F77E39"/>
    <w:rsid w:val="00F83EB8"/>
    <w:rsid w:val="00F86BA6"/>
    <w:rsid w:val="00F911D1"/>
    <w:rsid w:val="00F92F06"/>
    <w:rsid w:val="00F95A2C"/>
    <w:rsid w:val="00FA0295"/>
    <w:rsid w:val="00FA64F2"/>
    <w:rsid w:val="00FA767D"/>
    <w:rsid w:val="00FB51D6"/>
    <w:rsid w:val="00FB6342"/>
    <w:rsid w:val="00FC0FD4"/>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B5BA787-57CA-4D2B-A4DC-795A8FE58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1072</TotalTime>
  <Pages>38</Pages>
  <Words>15945</Words>
  <Characters>94078</Characters>
  <Application>Microsoft Office Word</Application>
  <DocSecurity>0</DocSecurity>
  <Lines>783</Lines>
  <Paragraphs>219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109804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Fišerová Magda, DiS.</cp:lastModifiedBy>
  <cp:revision>45</cp:revision>
  <cp:lastPrinted>2021-02-02T07:41:00Z</cp:lastPrinted>
  <dcterms:created xsi:type="dcterms:W3CDTF">2021-01-27T13:28:00Z</dcterms:created>
  <dcterms:modified xsi:type="dcterms:W3CDTF">2021-02-02T07:54:00Z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