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3E35A26">
                      <wp:simplePos x="0" y="0"/>
                      <wp:positionH relativeFrom="page">
                        <wp:posOffset>2600325</wp:posOffset>
                      </wp:positionH>
                      <wp:positionV relativeFrom="page">
                        <wp:posOffset>206375</wp:posOffset>
                      </wp:positionV>
                      <wp:extent cx="2924175" cy="123825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75pt;margin-top:16.25pt;width:230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45A24757" w:rsidR="00F862D6" w:rsidRPr="006E61FB" w:rsidRDefault="00EF0F9C" w:rsidP="007C4292">
            <w:pPr>
              <w:rPr>
                <w:highlight w:val="yellow"/>
              </w:rPr>
            </w:pPr>
            <w:r w:rsidRPr="00EF0F9C">
              <w:rPr>
                <w:rFonts w:ascii="Helvetica" w:hAnsi="Helvetica"/>
              </w:rPr>
              <w:t>1409/2021-SŽ-SSV-Ú3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EF0F9C" w:rsidRDefault="00F862D6" w:rsidP="0077673A">
            <w:r w:rsidRPr="00EF0F9C">
              <w:t>Listů/příloh</w:t>
            </w:r>
          </w:p>
        </w:tc>
        <w:tc>
          <w:tcPr>
            <w:tcW w:w="2552" w:type="dxa"/>
          </w:tcPr>
          <w:p w14:paraId="72167A7E" w14:textId="0192A275" w:rsidR="00F862D6" w:rsidRPr="00EF0F9C" w:rsidRDefault="001629F0" w:rsidP="00CC1E2B">
            <w:r w:rsidRPr="00EF0F9C">
              <w:t>2/2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5A357FA2" w:rsidR="009A7568" w:rsidRPr="003E6B9A" w:rsidRDefault="001C1847" w:rsidP="00EF0F9C">
            <w:bookmarkStart w:id="0" w:name="Datum"/>
            <w:r>
              <w:t>2</w:t>
            </w:r>
            <w:r w:rsidR="00EF0F9C">
              <w:t>5</w:t>
            </w:r>
            <w:bookmarkStart w:id="1" w:name="_GoBack"/>
            <w:bookmarkEnd w:id="1"/>
            <w:r w:rsidR="00F055EF">
              <w:t xml:space="preserve">. </w:t>
            </w:r>
            <w:r w:rsidR="007C4292">
              <w:t>ledna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07F3A644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C4292" w:rsidRPr="007C4292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7C4292" w:rsidRPr="007C4292">
        <w:rPr>
          <w:rFonts w:eastAsia="Calibri" w:cs="Times New Roman"/>
          <w:b/>
          <w:lang w:eastAsia="cs-CZ"/>
        </w:rPr>
        <w:t>žst</w:t>
      </w:r>
      <w:proofErr w:type="spellEnd"/>
      <w:r w:rsidR="007C4292" w:rsidRPr="007C4292">
        <w:rPr>
          <w:rFonts w:eastAsia="Calibri" w:cs="Times New Roman"/>
          <w:b/>
          <w:lang w:eastAsia="cs-CZ"/>
        </w:rPr>
        <w:t>. Holešov</w:t>
      </w:r>
    </w:p>
    <w:p w14:paraId="4E543E9D" w14:textId="2EB59469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70B5258" w14:textId="77777777" w:rsidR="007C4292" w:rsidRDefault="007C429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0E41BA0B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2D5CDF">
        <w:rPr>
          <w:rFonts w:eastAsia="Times New Roman" w:cs="Times New Roman"/>
          <w:lang w:eastAsia="cs-CZ"/>
        </w:rPr>
        <w:t>6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77777777" w:rsidR="00BD5319" w:rsidRPr="00BD5319" w:rsidRDefault="00BD5319" w:rsidP="00A11EED">
      <w:pPr>
        <w:spacing w:after="0"/>
        <w:rPr>
          <w:rFonts w:eastAsia="Calibri" w:cs="Times New Roman"/>
          <w:b/>
          <w:lang w:eastAsia="cs-CZ"/>
        </w:rPr>
      </w:pPr>
    </w:p>
    <w:p w14:paraId="50C04094" w14:textId="5BCE7C52" w:rsidR="00BD5319" w:rsidRPr="00BD5319" w:rsidRDefault="00BD5319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D5CDF">
        <w:rPr>
          <w:rFonts w:eastAsia="Calibri" w:cs="Times New Roman"/>
          <w:b/>
          <w:lang w:eastAsia="cs-CZ"/>
        </w:rPr>
        <w:t>72</w:t>
      </w:r>
      <w:r w:rsidRPr="00BD5319">
        <w:rPr>
          <w:rFonts w:eastAsia="Calibri" w:cs="Times New Roman"/>
          <w:b/>
          <w:lang w:eastAsia="cs-CZ"/>
        </w:rPr>
        <w:t>:</w:t>
      </w:r>
    </w:p>
    <w:p w14:paraId="3668BE6D" w14:textId="293A74BB" w:rsidR="001C1847" w:rsidRDefault="00340057" w:rsidP="001C1847">
      <w:pPr>
        <w:spacing w:after="0"/>
        <w:rPr>
          <w:rFonts w:eastAsia="Times New Roman"/>
        </w:rPr>
      </w:pPr>
      <w:r w:rsidRPr="00340057">
        <w:rPr>
          <w:rFonts w:eastAsia="Times New Roman"/>
        </w:rPr>
        <w:t>V PD F.3 (Harmonogram výluk) je uvedeno zahájení SP na 10.04.2021 a ukončení 17.12.2021. V příloze k nabídce, popř. ZTP je uvedeno zahájení SP na 30.04.2021 a ukončení na 20.12.2021. Tabulka Stavebních postupů (Harmonogram výluk) je odlišná od tabulky, která je uvedena v ZTP. Žádáme zadavatele o upřesnění, která tabulka platí?</w:t>
      </w:r>
    </w:p>
    <w:p w14:paraId="429CFBE8" w14:textId="77777777" w:rsidR="00340057" w:rsidRPr="00BD5319" w:rsidRDefault="00340057" w:rsidP="001C1847">
      <w:pPr>
        <w:spacing w:after="0"/>
        <w:rPr>
          <w:rFonts w:eastAsia="Calibri" w:cs="Times New Roman"/>
          <w:b/>
          <w:lang w:eastAsia="cs-CZ"/>
        </w:rPr>
      </w:pPr>
    </w:p>
    <w:p w14:paraId="7E595B02" w14:textId="77777777" w:rsidR="00EF0F9C" w:rsidRDefault="00BD5319" w:rsidP="00F66B24">
      <w:pPr>
        <w:spacing w:after="0"/>
        <w:rPr>
          <w:rFonts w:eastAsia="Calibri" w:cs="Times New Roman"/>
          <w:b/>
          <w:lang w:eastAsia="cs-CZ"/>
        </w:rPr>
      </w:pPr>
      <w:bookmarkStart w:id="2" w:name="_Hlk61000889"/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10D458D0" w14:textId="22BE6C9C" w:rsidR="00F66B24" w:rsidRPr="00EF0F9C" w:rsidRDefault="00F66B24" w:rsidP="00F66B24">
      <w:pPr>
        <w:spacing w:after="0"/>
        <w:rPr>
          <w:rFonts w:eastAsia="Calibri" w:cs="Times New Roman"/>
          <w:lang w:eastAsia="cs-CZ"/>
        </w:rPr>
      </w:pPr>
      <w:r w:rsidRPr="00EF0F9C">
        <w:rPr>
          <w:rFonts w:eastAsia="Calibri" w:cs="Times New Roman"/>
          <w:lang w:eastAsia="cs-CZ"/>
        </w:rPr>
        <w:t xml:space="preserve">Dotaz úzce souvisí s dotazem č. 66 vysvětlení/změny/doplnění ZD č. 5. </w:t>
      </w:r>
    </w:p>
    <w:p w14:paraId="0C0BBF59" w14:textId="230915F8" w:rsidR="00F66B24" w:rsidRPr="00EF0F9C" w:rsidRDefault="00F66B24" w:rsidP="00F66B24">
      <w:pPr>
        <w:spacing w:after="0"/>
        <w:rPr>
          <w:rFonts w:eastAsia="Calibri" w:cs="Times New Roman"/>
          <w:lang w:eastAsia="cs-CZ"/>
        </w:rPr>
      </w:pPr>
      <w:r w:rsidRPr="00EF0F9C">
        <w:rPr>
          <w:rFonts w:eastAsia="Calibri" w:cs="Times New Roman"/>
          <w:lang w:eastAsia="cs-CZ"/>
        </w:rPr>
        <w:t xml:space="preserve">Zadavatel v současné době prověřuje uvedené skutečnosti včetně získání přesných podkladů pro podání kvalifikované odpovědi. Z tohoto důvodu zadavatel prodloužil lhůtu v rámci vysvětlení /změny/doplnění ZD </w:t>
      </w:r>
      <w:proofErr w:type="gramStart"/>
      <w:r w:rsidRPr="00EF0F9C">
        <w:rPr>
          <w:rFonts w:eastAsia="Calibri" w:cs="Times New Roman"/>
          <w:lang w:eastAsia="cs-CZ"/>
        </w:rPr>
        <w:t>č.5 pro</w:t>
      </w:r>
      <w:proofErr w:type="gramEnd"/>
      <w:r w:rsidRPr="00EF0F9C">
        <w:rPr>
          <w:rFonts w:eastAsia="Calibri" w:cs="Times New Roman"/>
          <w:lang w:eastAsia="cs-CZ"/>
        </w:rPr>
        <w:t xml:space="preserve"> podání nabídek o 10 pracovních dnů. V této lhůtě zadavatel zveřejní aktualizované informace týkající se POV stavby a upřesní další postup. Nový termín podání nabídek je uveden na konci tohoto dopisu.</w:t>
      </w:r>
    </w:p>
    <w:p w14:paraId="75CDF4DD" w14:textId="77777777" w:rsidR="00F66B24" w:rsidRDefault="00F66B24" w:rsidP="00A11EED">
      <w:pPr>
        <w:spacing w:after="0"/>
        <w:rPr>
          <w:rFonts w:eastAsia="Calibri" w:cs="Times New Roman"/>
          <w:b/>
          <w:lang w:eastAsia="cs-CZ"/>
        </w:rPr>
      </w:pPr>
    </w:p>
    <w:bookmarkEnd w:id="2"/>
    <w:p w14:paraId="1BE8BD99" w14:textId="77777777" w:rsidR="00FC79CF" w:rsidRPr="001629F0" w:rsidRDefault="00FC79CF" w:rsidP="00A11EED">
      <w:pPr>
        <w:spacing w:after="0"/>
        <w:rPr>
          <w:rFonts w:eastAsia="Calibri" w:cs="Times New Roman"/>
          <w:b/>
          <w:lang w:eastAsia="cs-CZ"/>
        </w:rPr>
      </w:pPr>
    </w:p>
    <w:p w14:paraId="7ED2B4D2" w14:textId="05CAFF3F" w:rsidR="000B5459" w:rsidRPr="00BD5319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="002D5CDF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084F3EC1" w14:textId="3683792F" w:rsidR="000B5459" w:rsidRDefault="00340057" w:rsidP="000B5459">
      <w:pPr>
        <w:spacing w:after="0"/>
        <w:rPr>
          <w:rFonts w:eastAsia="Times New Roman"/>
        </w:rPr>
      </w:pPr>
      <w:r w:rsidRPr="00340057">
        <w:rPr>
          <w:rFonts w:eastAsia="Times New Roman"/>
        </w:rPr>
        <w:t xml:space="preserve">Ve SP0 se ruší výhybka č. 7 a je nahrazena kolejovým polem, aby bylo možno provést pokládku šachty č. 11 a položení </w:t>
      </w:r>
      <w:proofErr w:type="spellStart"/>
      <w:r w:rsidRPr="00340057">
        <w:rPr>
          <w:rFonts w:eastAsia="Times New Roman"/>
        </w:rPr>
        <w:t>multikanálu</w:t>
      </w:r>
      <w:proofErr w:type="spellEnd"/>
      <w:r w:rsidRPr="00340057">
        <w:rPr>
          <w:rFonts w:eastAsia="Times New Roman"/>
        </w:rPr>
        <w:t xml:space="preserve"> budoucího </w:t>
      </w:r>
      <w:proofErr w:type="spellStart"/>
      <w:r w:rsidRPr="00340057">
        <w:rPr>
          <w:rFonts w:eastAsia="Times New Roman"/>
        </w:rPr>
        <w:t>kabelovodu</w:t>
      </w:r>
      <w:proofErr w:type="spellEnd"/>
      <w:r w:rsidRPr="00340057">
        <w:rPr>
          <w:rFonts w:eastAsia="Times New Roman"/>
        </w:rPr>
        <w:t>. Dle našeho názoru se šachta Š11 prostorově nevejde do stávajícího kolejiště. Musí být kolej č. 5 v provozu? Prověří zadavatel naši domněnku?</w:t>
      </w:r>
    </w:p>
    <w:p w14:paraId="6CCCC934" w14:textId="77777777" w:rsidR="00340057" w:rsidRPr="00BD5319" w:rsidRDefault="00340057" w:rsidP="000B5459">
      <w:pPr>
        <w:spacing w:after="0"/>
        <w:rPr>
          <w:rFonts w:eastAsia="Calibri" w:cs="Times New Roman"/>
          <w:b/>
          <w:lang w:eastAsia="cs-CZ"/>
        </w:rPr>
      </w:pPr>
    </w:p>
    <w:p w14:paraId="4CDEA8E0" w14:textId="77777777" w:rsidR="00EF0F9C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CDBC503" w14:textId="51267EE3" w:rsidR="00363CD3" w:rsidRPr="00EF0F9C" w:rsidRDefault="009D270A" w:rsidP="000B5459">
      <w:pPr>
        <w:spacing w:after="0"/>
        <w:rPr>
          <w:rFonts w:eastAsia="Calibri" w:cs="Times New Roman"/>
          <w:lang w:eastAsia="cs-CZ"/>
        </w:rPr>
      </w:pPr>
      <w:r w:rsidRPr="00EF0F9C">
        <w:rPr>
          <w:rFonts w:eastAsia="Calibri" w:cs="Times New Roman"/>
          <w:lang w:eastAsia="cs-CZ"/>
        </w:rPr>
        <w:t>Dotaz úzce souvisí s dotazem č. 72 tohoto vysvětlení/změny/doplnění ZD č. 6. Z důvodů uvedených v odpovědi na dotaz č. 72 budou stavební postupy aktualizovány, s čímž souvisí nutnost posunu šachty č. 11. V současné době se prověřuje nové umístění této šachty, a to hlavně v návaznosti na připravované aktualizované POV.</w:t>
      </w:r>
    </w:p>
    <w:p w14:paraId="6AD8F5D0" w14:textId="49FC8D7C" w:rsidR="00363CD3" w:rsidRDefault="00363CD3" w:rsidP="000B5459">
      <w:pPr>
        <w:spacing w:after="0"/>
        <w:rPr>
          <w:rFonts w:eastAsia="Calibri" w:cs="Times New Roman"/>
          <w:b/>
          <w:lang w:eastAsia="cs-CZ"/>
        </w:rPr>
      </w:pPr>
    </w:p>
    <w:p w14:paraId="78CC9DFE" w14:textId="77777777" w:rsidR="00EF0F9C" w:rsidRDefault="00EF0F9C" w:rsidP="000B5459">
      <w:pPr>
        <w:spacing w:after="0"/>
        <w:rPr>
          <w:rFonts w:eastAsia="Calibri" w:cs="Times New Roman"/>
          <w:b/>
          <w:lang w:eastAsia="cs-CZ"/>
        </w:rPr>
      </w:pPr>
    </w:p>
    <w:p w14:paraId="3988BB5C" w14:textId="755E032B" w:rsidR="000B5459" w:rsidRPr="00BD5319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D5CDF">
        <w:rPr>
          <w:rFonts w:eastAsia="Calibri" w:cs="Times New Roman"/>
          <w:b/>
          <w:lang w:eastAsia="cs-CZ"/>
        </w:rPr>
        <w:t>74</w:t>
      </w:r>
      <w:r w:rsidRPr="00BD5319">
        <w:rPr>
          <w:rFonts w:eastAsia="Calibri" w:cs="Times New Roman"/>
          <w:b/>
          <w:lang w:eastAsia="cs-CZ"/>
        </w:rPr>
        <w:t>:</w:t>
      </w:r>
    </w:p>
    <w:p w14:paraId="4926D8E9" w14:textId="549489BB" w:rsidR="000B5459" w:rsidRDefault="00340057" w:rsidP="000B5459">
      <w:pPr>
        <w:spacing w:after="0"/>
        <w:rPr>
          <w:rFonts w:eastAsia="Calibri" w:cs="Times New Roman"/>
          <w:lang w:eastAsia="cs-CZ"/>
        </w:rPr>
      </w:pPr>
      <w:r w:rsidRPr="00340057">
        <w:rPr>
          <w:rFonts w:eastAsia="Calibri" w:cs="Times New Roman"/>
          <w:lang w:eastAsia="cs-CZ"/>
        </w:rPr>
        <w:t>Ve staničních kolejích jsou různé typy žel. svršku (pražce: dřevěné, ocelové, betonové), které se mají vyjmout a opětovně vložit (SO 01-17-01, položka č. 79 - DEMONTÁŽ A OPĚTOVNÁ MONTÁŽ KOLEJE NA BETONOVÝCH PRAŽCÍCH). Žádáme zadavatele o úpravu specifikace této položky na různé typy pražců (ocelové, betonové, dřevěné)?</w:t>
      </w:r>
    </w:p>
    <w:p w14:paraId="6174BD92" w14:textId="3BD64636" w:rsidR="00340057" w:rsidRDefault="00340057" w:rsidP="000B5459">
      <w:pPr>
        <w:spacing w:after="0"/>
        <w:rPr>
          <w:rFonts w:eastAsia="Calibri" w:cs="Times New Roman"/>
          <w:b/>
          <w:lang w:eastAsia="cs-CZ"/>
        </w:rPr>
      </w:pPr>
    </w:p>
    <w:p w14:paraId="26506155" w14:textId="77777777" w:rsidR="00DD19C4" w:rsidRPr="00BD5319" w:rsidRDefault="00DD19C4" w:rsidP="000B5459">
      <w:pPr>
        <w:spacing w:after="0"/>
        <w:rPr>
          <w:rFonts w:eastAsia="Calibri" w:cs="Times New Roman"/>
          <w:b/>
          <w:lang w:eastAsia="cs-CZ"/>
        </w:rPr>
      </w:pPr>
    </w:p>
    <w:p w14:paraId="72443F59" w14:textId="77777777" w:rsidR="00EF0F9C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4E3472BE" w14:textId="10F06AF7" w:rsidR="009D270A" w:rsidRPr="00EF0F9C" w:rsidRDefault="00EA5807" w:rsidP="000B5459">
      <w:pPr>
        <w:spacing w:after="0"/>
        <w:rPr>
          <w:rFonts w:eastAsia="Calibri" w:cs="Times New Roman"/>
          <w:lang w:eastAsia="cs-CZ"/>
        </w:rPr>
      </w:pPr>
      <w:r w:rsidRPr="00EF0F9C">
        <w:rPr>
          <w:rFonts w:eastAsia="Calibri" w:cs="Times New Roman"/>
          <w:lang w:eastAsia="cs-CZ"/>
        </w:rPr>
        <w:t>Specifikace položky č. 79 v soupisu prací pro SO 01-17-01 Železniční svršek byla v tomto duchu upravena. V souvislosti s touto úpravou bylo do výkazu výměr této položky doplněn</w:t>
      </w:r>
      <w:r w:rsidR="00DD19C4" w:rsidRPr="00EF0F9C">
        <w:rPr>
          <w:rFonts w:eastAsia="Calibri" w:cs="Times New Roman"/>
          <w:lang w:eastAsia="cs-CZ"/>
        </w:rPr>
        <w:t>o provizorní propojení na bystřickém zhlaví (viz TZ tohoto SO – kapitola 9 Dočasné uspořádání železničního svršku v rámci stavebních postupů).</w:t>
      </w:r>
    </w:p>
    <w:p w14:paraId="47108ED7" w14:textId="77777777" w:rsidR="009D270A" w:rsidRDefault="009D270A" w:rsidP="000B5459">
      <w:pPr>
        <w:spacing w:after="0"/>
        <w:rPr>
          <w:rFonts w:eastAsia="Calibri" w:cs="Times New Roman"/>
          <w:b/>
          <w:lang w:eastAsia="cs-CZ"/>
        </w:rPr>
      </w:pPr>
    </w:p>
    <w:p w14:paraId="7FAC63B0" w14:textId="77777777" w:rsidR="00EF0F9C" w:rsidRDefault="00EF0F9C" w:rsidP="00EF0F9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FC58C27" w14:textId="77777777" w:rsidR="00EF0F9C" w:rsidRDefault="00EF0F9C" w:rsidP="00EF0F9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C99921" w14:textId="380C026B" w:rsidR="00EF0F9C" w:rsidRPr="00396E8C" w:rsidRDefault="00EF0F9C" w:rsidP="00EF0F9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198745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88C4D52" w14:textId="77777777" w:rsidR="00EF0F9C" w:rsidRDefault="00EF0F9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B30158" w14:textId="62ABEC12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59A2C173" w:rsidR="00BD5319" w:rsidRPr="001629F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629F0">
        <w:rPr>
          <w:rFonts w:eastAsia="Calibri" w:cs="Times New Roman"/>
          <w:b/>
          <w:bCs/>
          <w:lang w:eastAsia="cs-CZ"/>
        </w:rPr>
        <w:t xml:space="preserve">Příloha: </w:t>
      </w:r>
      <w:r w:rsidRPr="001629F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629F0">
        <w:rPr>
          <w:rFonts w:eastAsia="Calibri" w:cs="Times New Roman"/>
          <w:bCs/>
          <w:lang w:eastAsia="cs-CZ"/>
        </w:rPr>
        <w:instrText xml:space="preserve"> FORMTEXT </w:instrText>
      </w:r>
      <w:r w:rsidRPr="001629F0">
        <w:rPr>
          <w:rFonts w:eastAsia="Calibri" w:cs="Times New Roman"/>
          <w:bCs/>
          <w:lang w:eastAsia="cs-CZ"/>
        </w:rPr>
      </w:r>
      <w:r w:rsidRPr="001629F0">
        <w:rPr>
          <w:rFonts w:eastAsia="Calibri" w:cs="Times New Roman"/>
          <w:bCs/>
          <w:lang w:eastAsia="cs-CZ"/>
        </w:rPr>
        <w:fldChar w:fldCharType="separate"/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fldChar w:fldCharType="end"/>
      </w:r>
    </w:p>
    <w:p w14:paraId="25AC5AD1" w14:textId="639614CB" w:rsidR="00BD5319" w:rsidRPr="00EF0F9C" w:rsidRDefault="00537B3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F0F9C">
        <w:rPr>
          <w:rFonts w:eastAsia="Calibri" w:cs="Times New Roman"/>
          <w:lang w:eastAsia="cs-CZ"/>
        </w:rPr>
        <w:t>XDC_Holesov_zm06_20210125</w:t>
      </w:r>
      <w:r w:rsidR="001629F0" w:rsidRPr="00EF0F9C">
        <w:rPr>
          <w:rFonts w:eastAsia="Calibri" w:cs="Times New Roman"/>
          <w:lang w:eastAsia="cs-CZ"/>
        </w:rPr>
        <w:t>.zip</w:t>
      </w:r>
    </w:p>
    <w:p w14:paraId="5DF29C21" w14:textId="7DAD0A3C" w:rsidR="00FC79CF" w:rsidRDefault="00537B3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F0F9C">
        <w:rPr>
          <w:rFonts w:eastAsia="Calibri" w:cs="Times New Roman"/>
          <w:lang w:eastAsia="cs-CZ"/>
        </w:rPr>
        <w:t>XLS_Holesov_zm06_20210125</w:t>
      </w:r>
      <w:r w:rsidR="001629F0" w:rsidRPr="00EF0F9C">
        <w:rPr>
          <w:rFonts w:eastAsia="Calibri" w:cs="Times New Roman"/>
          <w:lang w:eastAsia="cs-CZ"/>
        </w:rPr>
        <w:t>.zip</w:t>
      </w:r>
    </w:p>
    <w:p w14:paraId="644F077D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EE6E89" w14:textId="77777777" w:rsidR="001629F0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E11F65" w14:textId="77777777" w:rsidR="00EF0F9C" w:rsidRDefault="00EF0F9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D022BD" w14:textId="2DFBD7A6" w:rsidR="00BD5319" w:rsidRPr="00BD5319" w:rsidRDefault="00EF0F9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F0F9C">
        <w:rPr>
          <w:rFonts w:eastAsia="Calibri" w:cs="Times New Roman"/>
          <w:lang w:eastAsia="cs-CZ"/>
        </w:rPr>
        <w:t>V Olomouci dne</w:t>
      </w:r>
      <w:r>
        <w:rPr>
          <w:rFonts w:eastAsia="Calibri" w:cs="Times New Roman"/>
          <w:lang w:eastAsia="cs-CZ"/>
        </w:rPr>
        <w:t xml:space="preserve"> 25. 1. 2021</w:t>
      </w:r>
    </w:p>
    <w:p w14:paraId="34D1AA51" w14:textId="56B19D5D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EEEC06" w14:textId="49882FA4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987C60" w14:textId="28B63B46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0CAA3E" w14:textId="6A29659F" w:rsidR="00EF0F9C" w:rsidRDefault="00EF0F9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2C8111" w14:textId="77777777" w:rsidR="00EF0F9C" w:rsidRDefault="00EF0F9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8F2899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2527F5" w14:textId="77777777" w:rsidR="00EF0F9C" w:rsidRPr="00BD5319" w:rsidRDefault="00EF0F9C" w:rsidP="00EF0F9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17ABF23" w14:textId="77777777" w:rsidR="00EF0F9C" w:rsidRPr="00BD5319" w:rsidRDefault="00EF0F9C" w:rsidP="00EF0F9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3D039973" w14:textId="77777777" w:rsidR="00EF0F9C" w:rsidRPr="00BD5319" w:rsidRDefault="00EF0F9C" w:rsidP="00EF0F9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4E22B4A8" w14:textId="77777777" w:rsidR="00EF0F9C" w:rsidRPr="00BD5319" w:rsidRDefault="00EF0F9C" w:rsidP="00EF0F9C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2C8EAB2" w14:textId="77777777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14:paraId="73B7BD4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1A69B33" w14:textId="14BDC49D" w:rsidR="00BD5319" w:rsidRDefault="00BD5319" w:rsidP="00BD531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sectPr w:rsidR="00BD531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0D940" w14:textId="77777777" w:rsidR="00564883" w:rsidRDefault="00564883" w:rsidP="00962258">
      <w:pPr>
        <w:spacing w:after="0" w:line="240" w:lineRule="auto"/>
      </w:pPr>
      <w:r>
        <w:separator/>
      </w:r>
    </w:p>
  </w:endnote>
  <w:endnote w:type="continuationSeparator" w:id="0">
    <w:p w14:paraId="436C71B6" w14:textId="77777777" w:rsidR="00564883" w:rsidRDefault="005648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0D057A5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0F9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0F9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83BED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D3432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38EC418A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0F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0F9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B3F8A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B528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97CB5" w14:textId="77777777" w:rsidR="00564883" w:rsidRDefault="00564883" w:rsidP="00962258">
      <w:pPr>
        <w:spacing w:after="0" w:line="240" w:lineRule="auto"/>
      </w:pPr>
      <w:r>
        <w:separator/>
      </w:r>
    </w:p>
  </w:footnote>
  <w:footnote w:type="continuationSeparator" w:id="0">
    <w:p w14:paraId="7414FBF0" w14:textId="77777777" w:rsidR="00564883" w:rsidRDefault="005648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6FD085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6E6D0D3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62C6B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466F9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45F2EA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37BB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14C2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09524CD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4C1D2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34AE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E5C7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318F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4053A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275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67F65"/>
    <w:multiLevelType w:val="hybridMultilevel"/>
    <w:tmpl w:val="3BB26B8C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80C3C93"/>
    <w:multiLevelType w:val="hybridMultilevel"/>
    <w:tmpl w:val="E640BB62"/>
    <w:lvl w:ilvl="0" w:tplc="98FEC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55B8404A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80573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F4F4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F4134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86FEE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EDB6550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4"/>
  </w:num>
  <w:num w:numId="5">
    <w:abstractNumId w:val="0"/>
  </w:num>
  <w:num w:numId="6">
    <w:abstractNumId w:val="18"/>
  </w:num>
  <w:num w:numId="7">
    <w:abstractNumId w:val="1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5"/>
  </w:num>
  <w:num w:numId="17">
    <w:abstractNumId w:val="4"/>
  </w:num>
  <w:num w:numId="18">
    <w:abstractNumId w:val="14"/>
  </w:num>
  <w:num w:numId="19">
    <w:abstractNumId w:val="10"/>
  </w:num>
  <w:num w:numId="20">
    <w:abstractNumId w:val="12"/>
  </w:num>
  <w:num w:numId="21">
    <w:abstractNumId w:val="1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19"/>
  </w:num>
  <w:num w:numId="26">
    <w:abstractNumId w:val="8"/>
  </w:num>
  <w:num w:numId="27">
    <w:abstractNumId w:val="1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4AF"/>
    <w:rsid w:val="00033432"/>
    <w:rsid w:val="000335CC"/>
    <w:rsid w:val="0003411B"/>
    <w:rsid w:val="00072C1E"/>
    <w:rsid w:val="0007768F"/>
    <w:rsid w:val="000B3A82"/>
    <w:rsid w:val="000B5459"/>
    <w:rsid w:val="000B6C7E"/>
    <w:rsid w:val="000B7907"/>
    <w:rsid w:val="000C0429"/>
    <w:rsid w:val="000C45E8"/>
    <w:rsid w:val="000D0308"/>
    <w:rsid w:val="000D78B5"/>
    <w:rsid w:val="00114472"/>
    <w:rsid w:val="001629F0"/>
    <w:rsid w:val="0016355B"/>
    <w:rsid w:val="00170EC5"/>
    <w:rsid w:val="001747C1"/>
    <w:rsid w:val="0018596A"/>
    <w:rsid w:val="001B0B9C"/>
    <w:rsid w:val="001B69C2"/>
    <w:rsid w:val="001C1847"/>
    <w:rsid w:val="001C4DA0"/>
    <w:rsid w:val="001C7CDA"/>
    <w:rsid w:val="0020685C"/>
    <w:rsid w:val="00207DF5"/>
    <w:rsid w:val="002172A1"/>
    <w:rsid w:val="00267369"/>
    <w:rsid w:val="0026785D"/>
    <w:rsid w:val="0027573B"/>
    <w:rsid w:val="002A4B62"/>
    <w:rsid w:val="002B25EA"/>
    <w:rsid w:val="002C31BF"/>
    <w:rsid w:val="002D5CDF"/>
    <w:rsid w:val="002E0CD7"/>
    <w:rsid w:val="002F026B"/>
    <w:rsid w:val="00340057"/>
    <w:rsid w:val="00357BC6"/>
    <w:rsid w:val="00363CD3"/>
    <w:rsid w:val="00364D83"/>
    <w:rsid w:val="0037111D"/>
    <w:rsid w:val="003756B9"/>
    <w:rsid w:val="003956C6"/>
    <w:rsid w:val="003A5A69"/>
    <w:rsid w:val="003B5BC1"/>
    <w:rsid w:val="003E6B9A"/>
    <w:rsid w:val="003E75CE"/>
    <w:rsid w:val="003F4ACD"/>
    <w:rsid w:val="0041380F"/>
    <w:rsid w:val="00450F07"/>
    <w:rsid w:val="00453CD3"/>
    <w:rsid w:val="00455BC7"/>
    <w:rsid w:val="00460660"/>
    <w:rsid w:val="00460CCB"/>
    <w:rsid w:val="00465591"/>
    <w:rsid w:val="00477370"/>
    <w:rsid w:val="00486107"/>
    <w:rsid w:val="00491827"/>
    <w:rsid w:val="004925B3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7B3F"/>
    <w:rsid w:val="00542527"/>
    <w:rsid w:val="00551D1F"/>
    <w:rsid w:val="00553375"/>
    <w:rsid w:val="00564883"/>
    <w:rsid w:val="005658A6"/>
    <w:rsid w:val="005720E7"/>
    <w:rsid w:val="005722BB"/>
    <w:rsid w:val="005736B7"/>
    <w:rsid w:val="00575E5A"/>
    <w:rsid w:val="005833EB"/>
    <w:rsid w:val="00584E2A"/>
    <w:rsid w:val="00596C7E"/>
    <w:rsid w:val="005A5F24"/>
    <w:rsid w:val="005A64E9"/>
    <w:rsid w:val="005B5EE9"/>
    <w:rsid w:val="005F0A01"/>
    <w:rsid w:val="005F3FE6"/>
    <w:rsid w:val="006104F6"/>
    <w:rsid w:val="0061068E"/>
    <w:rsid w:val="00614EF0"/>
    <w:rsid w:val="00660AD3"/>
    <w:rsid w:val="00696FCB"/>
    <w:rsid w:val="006A5570"/>
    <w:rsid w:val="006A689C"/>
    <w:rsid w:val="006B3D79"/>
    <w:rsid w:val="006E0578"/>
    <w:rsid w:val="006E314D"/>
    <w:rsid w:val="006E61FB"/>
    <w:rsid w:val="006E7F06"/>
    <w:rsid w:val="00710723"/>
    <w:rsid w:val="00712ED1"/>
    <w:rsid w:val="00723ED1"/>
    <w:rsid w:val="00733C09"/>
    <w:rsid w:val="00735ED4"/>
    <w:rsid w:val="00743525"/>
    <w:rsid w:val="00752710"/>
    <w:rsid w:val="007531A0"/>
    <w:rsid w:val="0076286B"/>
    <w:rsid w:val="00764595"/>
    <w:rsid w:val="00766846"/>
    <w:rsid w:val="0077673A"/>
    <w:rsid w:val="00783444"/>
    <w:rsid w:val="007846E1"/>
    <w:rsid w:val="007B570C"/>
    <w:rsid w:val="007C4292"/>
    <w:rsid w:val="007E4A6E"/>
    <w:rsid w:val="007F56A7"/>
    <w:rsid w:val="00807DD0"/>
    <w:rsid w:val="00813F11"/>
    <w:rsid w:val="008675D9"/>
    <w:rsid w:val="00891334"/>
    <w:rsid w:val="008A3568"/>
    <w:rsid w:val="008B072C"/>
    <w:rsid w:val="008D03B9"/>
    <w:rsid w:val="008F18D6"/>
    <w:rsid w:val="00904780"/>
    <w:rsid w:val="009113A8"/>
    <w:rsid w:val="00913987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D270A"/>
    <w:rsid w:val="009E07F4"/>
    <w:rsid w:val="009F392E"/>
    <w:rsid w:val="009F3BD9"/>
    <w:rsid w:val="00A11EED"/>
    <w:rsid w:val="00A44328"/>
    <w:rsid w:val="00A6177B"/>
    <w:rsid w:val="00A66136"/>
    <w:rsid w:val="00A95B00"/>
    <w:rsid w:val="00AA4CBB"/>
    <w:rsid w:val="00AA5148"/>
    <w:rsid w:val="00AA65FA"/>
    <w:rsid w:val="00AA7351"/>
    <w:rsid w:val="00AB522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6B53"/>
    <w:rsid w:val="00B77481"/>
    <w:rsid w:val="00B8518B"/>
    <w:rsid w:val="00B9675B"/>
    <w:rsid w:val="00BA0C3C"/>
    <w:rsid w:val="00BB3740"/>
    <w:rsid w:val="00BD5319"/>
    <w:rsid w:val="00BD7BD8"/>
    <w:rsid w:val="00BD7E91"/>
    <w:rsid w:val="00BF374D"/>
    <w:rsid w:val="00BF6D48"/>
    <w:rsid w:val="00C027CE"/>
    <w:rsid w:val="00C02D0A"/>
    <w:rsid w:val="00C03A6E"/>
    <w:rsid w:val="00C17454"/>
    <w:rsid w:val="00C30759"/>
    <w:rsid w:val="00C42E9E"/>
    <w:rsid w:val="00C44F6A"/>
    <w:rsid w:val="00C632A5"/>
    <w:rsid w:val="00C727E5"/>
    <w:rsid w:val="00C8207D"/>
    <w:rsid w:val="00C96DD2"/>
    <w:rsid w:val="00CB7B5A"/>
    <w:rsid w:val="00CC1E2B"/>
    <w:rsid w:val="00CD1FC4"/>
    <w:rsid w:val="00CE371D"/>
    <w:rsid w:val="00D02A4D"/>
    <w:rsid w:val="00D21061"/>
    <w:rsid w:val="00D316A7"/>
    <w:rsid w:val="00D4108E"/>
    <w:rsid w:val="00D56338"/>
    <w:rsid w:val="00D6163D"/>
    <w:rsid w:val="00D63009"/>
    <w:rsid w:val="00D831A3"/>
    <w:rsid w:val="00D902AD"/>
    <w:rsid w:val="00DA6FFE"/>
    <w:rsid w:val="00DC3110"/>
    <w:rsid w:val="00DD19C4"/>
    <w:rsid w:val="00DD46F3"/>
    <w:rsid w:val="00DD58A6"/>
    <w:rsid w:val="00DE56F2"/>
    <w:rsid w:val="00DF116D"/>
    <w:rsid w:val="00E10710"/>
    <w:rsid w:val="00E31678"/>
    <w:rsid w:val="00E824F1"/>
    <w:rsid w:val="00E90EE0"/>
    <w:rsid w:val="00EA5807"/>
    <w:rsid w:val="00EB104F"/>
    <w:rsid w:val="00ED14BD"/>
    <w:rsid w:val="00EF0F9C"/>
    <w:rsid w:val="00F01440"/>
    <w:rsid w:val="00F055EF"/>
    <w:rsid w:val="00F12DEC"/>
    <w:rsid w:val="00F1715C"/>
    <w:rsid w:val="00F310F8"/>
    <w:rsid w:val="00F35939"/>
    <w:rsid w:val="00F41378"/>
    <w:rsid w:val="00F45607"/>
    <w:rsid w:val="00F64786"/>
    <w:rsid w:val="00F659EB"/>
    <w:rsid w:val="00F66B24"/>
    <w:rsid w:val="00F804A7"/>
    <w:rsid w:val="00F862D6"/>
    <w:rsid w:val="00F86BA6"/>
    <w:rsid w:val="00FC6389"/>
    <w:rsid w:val="00FC79CF"/>
    <w:rsid w:val="00FD2F51"/>
    <w:rsid w:val="00FE3455"/>
    <w:rsid w:val="00FF0D0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67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414C302-8A78-4AD7-AD7B-B657132D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520</TotalTime>
  <Pages>2</Pages>
  <Words>453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41</cp:revision>
  <cp:lastPrinted>2019-02-22T13:28:00Z</cp:lastPrinted>
  <dcterms:created xsi:type="dcterms:W3CDTF">2020-12-14T07:24:00Z</dcterms:created>
  <dcterms:modified xsi:type="dcterms:W3CDTF">2021-01-25T12:30:00Z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