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3F63F" w14:textId="77777777" w:rsidR="00F422D3" w:rsidRDefault="00F422D3" w:rsidP="00B42F40">
      <w:pPr>
        <w:pStyle w:val="Titul1"/>
      </w:pPr>
      <w:r>
        <w:t>S</w:t>
      </w:r>
      <w:r w:rsidR="003F5723">
        <w:t xml:space="preserve">mlouva o dílo na zhotovení </w:t>
      </w:r>
    </w:p>
    <w:p w14:paraId="342A92C6" w14:textId="6BFA3409"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604D7F22" w14:textId="77777777"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E15C1C" w:rsidRPr="008118E1">
            <w:rPr>
              <w:rStyle w:val="Nzevakce"/>
              <w:b/>
            </w:rPr>
            <w:t>„Modernizace trati Plzeň - Domažlice - st.hranice SRN, 2. stavba, úsek Plzeň (mimo) - Nýřany - Chotěšov (mimo)“</w:t>
          </w:r>
        </w:sdtContent>
      </w:sdt>
    </w:p>
    <w:p w14:paraId="181326F4" w14:textId="77777777" w:rsidR="00F422D3" w:rsidRDefault="00F422D3" w:rsidP="00402B45">
      <w:pPr>
        <w:pStyle w:val="Titul2"/>
      </w:pPr>
    </w:p>
    <w:p w14:paraId="31CA0BD3" w14:textId="77777777" w:rsidR="00F422D3" w:rsidRPr="00B42F40" w:rsidRDefault="00F422D3" w:rsidP="00B42F40">
      <w:pPr>
        <w:pStyle w:val="Nadpisbezsl1-2"/>
      </w:pPr>
      <w:r w:rsidRPr="00B42F40">
        <w:t>Smluvní strany:</w:t>
      </w:r>
    </w:p>
    <w:p w14:paraId="2F34656F"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8242D9E" w14:textId="77777777" w:rsidR="00F422D3" w:rsidRPr="001C61BC" w:rsidRDefault="00F422D3" w:rsidP="00B42F40">
      <w:pPr>
        <w:pStyle w:val="Textbezodsazen"/>
        <w:spacing w:after="0"/>
      </w:pPr>
      <w:r w:rsidRPr="001C61BC">
        <w:t xml:space="preserve">se sídlem: Dlážděná 1003/7, 110 00 Praha 1 - Nové Město </w:t>
      </w:r>
    </w:p>
    <w:p w14:paraId="6EF6B527" w14:textId="77777777" w:rsidR="00F422D3" w:rsidRPr="001C61BC" w:rsidRDefault="00F422D3" w:rsidP="00B42F40">
      <w:pPr>
        <w:pStyle w:val="Textbezodsazen"/>
        <w:spacing w:after="0"/>
      </w:pPr>
      <w:r w:rsidRPr="001C61BC">
        <w:t>IČO: 70994234 DIČ: CZ70994234</w:t>
      </w:r>
    </w:p>
    <w:p w14:paraId="09908033" w14:textId="77777777" w:rsidR="00F422D3" w:rsidRPr="001C61BC" w:rsidRDefault="00F422D3" w:rsidP="00B42F40">
      <w:pPr>
        <w:pStyle w:val="Textbezodsazen"/>
        <w:spacing w:after="0"/>
      </w:pPr>
      <w:r w:rsidRPr="001C61BC">
        <w:t>zapsaná v obchodním rejstříku vedeném Městským soudem v Praze,</w:t>
      </w:r>
    </w:p>
    <w:p w14:paraId="0792CEB7" w14:textId="77777777" w:rsidR="00F422D3" w:rsidRPr="001C61BC" w:rsidRDefault="00F422D3" w:rsidP="00B42F40">
      <w:pPr>
        <w:pStyle w:val="Textbezodsazen"/>
        <w:spacing w:after="0"/>
      </w:pPr>
      <w:r w:rsidRPr="001C61BC">
        <w:t>spisová značka A 48384</w:t>
      </w:r>
    </w:p>
    <w:p w14:paraId="26110013" w14:textId="77777777" w:rsidR="00F422D3" w:rsidRPr="0004777E" w:rsidRDefault="00F422D3" w:rsidP="00B42F40">
      <w:pPr>
        <w:pStyle w:val="Textbezodsazen"/>
        <w:spacing w:after="0"/>
      </w:pPr>
      <w:r w:rsidRPr="001C61BC">
        <w:t xml:space="preserve">zastoupena: </w:t>
      </w:r>
      <w:r w:rsidRPr="0004777E">
        <w:t xml:space="preserve">Ing. Mojmírem Nejezchlebem, náměstkem GŘ pro modernizaci dráhy </w:t>
      </w:r>
    </w:p>
    <w:p w14:paraId="753C9837" w14:textId="77777777" w:rsidR="00F422D3" w:rsidRPr="001C61BC" w:rsidRDefault="00F422D3" w:rsidP="00B42F40">
      <w:pPr>
        <w:pStyle w:val="Textbezodsazen"/>
      </w:pPr>
      <w:r w:rsidRPr="0004777E">
        <w:t>na základě Pověření č. 2372 ze dne 26. 2. 2018</w:t>
      </w:r>
    </w:p>
    <w:p w14:paraId="30A8627A"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6D6BCC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7144188" w14:textId="77777777" w:rsidR="00F422D3" w:rsidRDefault="00F422D3" w:rsidP="00B42F40">
      <w:pPr>
        <w:pStyle w:val="Textbezodsazen"/>
      </w:pPr>
      <w:r w:rsidRPr="0004777E">
        <w:t>Stavební správa západ, Sokolovská 278/1955, 190 00 Praha 9</w:t>
      </w:r>
    </w:p>
    <w:p w14:paraId="1F22DD31" w14:textId="77777777" w:rsidR="00F422D3" w:rsidRDefault="00F422D3" w:rsidP="00B42F40">
      <w:pPr>
        <w:pStyle w:val="Textbezodsazen"/>
      </w:pPr>
      <w:r>
        <w:t>(</w:t>
      </w:r>
      <w:r w:rsidRPr="00B42F40">
        <w:t>dále</w:t>
      </w:r>
      <w:r>
        <w:t xml:space="preserve"> jen „</w:t>
      </w:r>
      <w:r w:rsidRPr="00F422D3">
        <w:rPr>
          <w:b/>
        </w:rPr>
        <w:t>Objednatel</w:t>
      </w:r>
      <w:r>
        <w:t>“)</w:t>
      </w:r>
    </w:p>
    <w:p w14:paraId="178C7207" w14:textId="77777777" w:rsidR="00F422D3" w:rsidRDefault="00F422D3" w:rsidP="00B42F40">
      <w:pPr>
        <w:pStyle w:val="Textbezodsazen"/>
        <w:spacing w:after="0"/>
      </w:pPr>
      <w:r>
        <w:t>číslo smlouvy: "[</w:t>
      </w:r>
      <w:r w:rsidRPr="00F422D3">
        <w:rPr>
          <w:highlight w:val="green"/>
        </w:rPr>
        <w:t>VLOŽÍ OBJEDNATEL</w:t>
      </w:r>
      <w:r>
        <w:t xml:space="preserve">]" </w:t>
      </w:r>
    </w:p>
    <w:p w14:paraId="01FF2620" w14:textId="2D0BB40D" w:rsidR="00F422D3" w:rsidRDefault="00F422D3" w:rsidP="00B42F40">
      <w:pPr>
        <w:pStyle w:val="Textbezodsazen"/>
      </w:pPr>
      <w:r>
        <w:t xml:space="preserve">ISPROFOND: </w:t>
      </w:r>
      <w:r w:rsidR="00B34FD7" w:rsidRPr="00B34FD7">
        <w:t>532 352 0022</w:t>
      </w:r>
    </w:p>
    <w:p w14:paraId="34665A37" w14:textId="77777777" w:rsidR="00B42F40" w:rsidRDefault="00B42F40" w:rsidP="00B42F40">
      <w:pPr>
        <w:pStyle w:val="Textbezodsazen"/>
      </w:pPr>
    </w:p>
    <w:p w14:paraId="559FB97D" w14:textId="77777777" w:rsidR="00F422D3" w:rsidRDefault="00F422D3" w:rsidP="00B42F40">
      <w:pPr>
        <w:pStyle w:val="Textbezodsazen"/>
      </w:pPr>
      <w:r w:rsidRPr="00B42F40">
        <w:t>a</w:t>
      </w:r>
    </w:p>
    <w:p w14:paraId="6B9BC228" w14:textId="77777777" w:rsidR="00B42F40" w:rsidRPr="00B42F40" w:rsidRDefault="00B42F40" w:rsidP="00B42F40">
      <w:pPr>
        <w:pStyle w:val="Textbezodsazen"/>
      </w:pPr>
    </w:p>
    <w:p w14:paraId="517458E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782ED1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4CE18B1" w14:textId="77777777" w:rsidR="00F422D3" w:rsidRPr="00B42F40" w:rsidRDefault="00F422D3" w:rsidP="00B42F40">
      <w:pPr>
        <w:pStyle w:val="Textbezodsazen"/>
        <w:spacing w:after="0"/>
      </w:pPr>
      <w:r w:rsidRPr="00B42F40">
        <w:t>IČO: "[</w:t>
      </w:r>
      <w:r w:rsidRPr="00B42F40">
        <w:rPr>
          <w:highlight w:val="yellow"/>
        </w:rPr>
        <w:t>VLOŽÍ ZHOTOVITEL</w:t>
      </w:r>
      <w:r w:rsidR="00E15C1C">
        <w:t>]"</w:t>
      </w:r>
      <w:r w:rsidRPr="00B42F40">
        <w:t>, DIČ: "[</w:t>
      </w:r>
      <w:r w:rsidRPr="00B42F40">
        <w:rPr>
          <w:highlight w:val="yellow"/>
        </w:rPr>
        <w:t>VLOŽÍ ZHOTOVITEL</w:t>
      </w:r>
      <w:r w:rsidRPr="00B42F40">
        <w:t xml:space="preserve">]" </w:t>
      </w:r>
    </w:p>
    <w:p w14:paraId="21962508"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00E15C1C">
        <w:t>]"</w:t>
      </w:r>
      <w:r w:rsidRPr="00B42F40">
        <w:t>,</w:t>
      </w:r>
    </w:p>
    <w:p w14:paraId="1817589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2AE1A3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C30211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D7183C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6D8899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C24013D" w14:textId="77777777" w:rsidR="00F422D3" w:rsidRPr="00B42F40" w:rsidRDefault="00F422D3" w:rsidP="00B42F40">
      <w:pPr>
        <w:pStyle w:val="Textbezodsazen"/>
      </w:pPr>
      <w:r w:rsidRPr="00B42F40">
        <w:t>(dále jen „</w:t>
      </w:r>
      <w:r w:rsidRPr="00B42F40">
        <w:rPr>
          <w:rStyle w:val="Tun"/>
        </w:rPr>
        <w:t>Zhotovitel</w:t>
      </w:r>
      <w:r w:rsidRPr="00B42F40">
        <w:t>“)</w:t>
      </w:r>
    </w:p>
    <w:p w14:paraId="2C50334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BCC6538"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0B53C5D3" w14:textId="77777777" w:rsidR="00253CBA" w:rsidRPr="00417DF5" w:rsidRDefault="00253CBA" w:rsidP="00417DF5">
      <w:pPr>
        <w:pStyle w:val="Textbezodsazen"/>
      </w:pPr>
    </w:p>
    <w:p w14:paraId="27D8F723" w14:textId="77777777" w:rsidR="00253CBA" w:rsidRPr="00417DF5" w:rsidRDefault="00253CBA" w:rsidP="00417DF5">
      <w:pPr>
        <w:pStyle w:val="Textbezodsazen"/>
        <w:rPr>
          <w:rStyle w:val="Tun"/>
          <w:b w:val="0"/>
        </w:rPr>
      </w:pPr>
    </w:p>
    <w:p w14:paraId="498DB821" w14:textId="77777777" w:rsidR="003F5723" w:rsidRPr="003A065D" w:rsidRDefault="003F5723" w:rsidP="003A065D">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5CDDAF97" w14:textId="77777777" w:rsidR="003F5723" w:rsidRDefault="003F5723" w:rsidP="003F5723">
      <w:pPr>
        <w:pStyle w:val="Nadpis1-1"/>
      </w:pPr>
      <w:r>
        <w:t>ÚVODNÍ USTANOVENÍ</w:t>
      </w:r>
    </w:p>
    <w:p w14:paraId="3FA61962"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7E4F9D">
        <w:t xml:space="preserve"> </w:t>
      </w:r>
      <w:r w:rsidR="00E149E9">
        <w:t>železnic</w:t>
      </w:r>
      <w:r>
        <w:t>, ve znění pozdějších předp</w:t>
      </w:r>
      <w:r w:rsidR="008063CD">
        <w:t>isů, splňuje veškeré podmínky a </w:t>
      </w:r>
      <w:r>
        <w:t>požadavky v této Smlouvě stanovené a je oprávněn tuto Smlouvu uzavřít a řádně plnit povinnosti v ní obsažené.</w:t>
      </w:r>
    </w:p>
    <w:p w14:paraId="6228A32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C083E9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3556FB5"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FAB5895"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B722046" w14:textId="77777777" w:rsidR="003F5723" w:rsidRDefault="003F5723" w:rsidP="003F5723">
      <w:pPr>
        <w:pStyle w:val="Nadpis1-1"/>
      </w:pPr>
      <w:r>
        <w:t>ÚČEL SMLOUVY</w:t>
      </w:r>
    </w:p>
    <w:p w14:paraId="444CF698" w14:textId="77777777" w:rsidR="003F5723" w:rsidRDefault="003F5723" w:rsidP="00E15C1C">
      <w:pPr>
        <w:pStyle w:val="Text1-1"/>
      </w:pPr>
      <w:r>
        <w:t>Objednatel oznámil uveřejněním oznámení o zahájení zadávacího řízení – veřejné služby ve Věstníku veřejných zakázek dne "[</w:t>
      </w:r>
      <w:r w:rsidRPr="007E4F9D">
        <w:rPr>
          <w:highlight w:val="green"/>
        </w:rPr>
        <w:t>VLOŽÍ OBJEDNATEL</w:t>
      </w:r>
      <w:r>
        <w:t>]" pod evidenčním číslem "[</w:t>
      </w:r>
      <w:r w:rsidRPr="003F5723">
        <w:rPr>
          <w:highlight w:val="green"/>
        </w:rPr>
        <w:t>VLOŽÍ OBJEDNATEL</w:t>
      </w:r>
      <w:r>
        <w:t xml:space="preserve">]" svůj úmysl zadat v otevřeném řízení veřejnou zakázku s názvem </w:t>
      </w:r>
      <w:r w:rsidRPr="0004777E">
        <w:t>„</w:t>
      </w:r>
      <w:r w:rsidR="00E15C1C" w:rsidRPr="0004777E">
        <w:t>Modernizace trati Plzeň - Domažlice - st.hranice SRN, 2. stavba, úsek Plzeň (mimo) - Nýřany - Chotěšov (mimo)“</w:t>
      </w:r>
      <w:r w:rsidR="00E15C1C" w:rsidRPr="00E15C1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579D04E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DD1EA09" w14:textId="77777777" w:rsidR="003F5723" w:rsidRDefault="003F5723" w:rsidP="003F5723">
      <w:pPr>
        <w:pStyle w:val="Text1-1"/>
      </w:pPr>
      <w:r>
        <w:lastRenderedPageBreak/>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90C262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221F5EB6"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88131BA"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F5D7C97" w14:textId="77777777" w:rsidR="003F5723" w:rsidRDefault="003F5723" w:rsidP="003F5723">
      <w:pPr>
        <w:pStyle w:val="Nadpis1-1"/>
      </w:pPr>
      <w:r>
        <w:t>PŘEDMĚT, CENA A HARMONOGRAM PLNĚNÍ SMLOUVY</w:t>
      </w:r>
    </w:p>
    <w:p w14:paraId="4081ACC2" w14:textId="660C13AD" w:rsidR="00065BA8" w:rsidRDefault="003F5723" w:rsidP="00065BA8">
      <w:pPr>
        <w:pStyle w:val="Text1-1"/>
        <w:numPr>
          <w:ilvl w:val="1"/>
          <w:numId w:val="9"/>
        </w:numPr>
      </w:pPr>
      <w:r w:rsidRPr="00716AD5">
        <w:t xml:space="preserve">Zhotovitel se zavazuje v souladu s touto Smlouvou provést Dílo spočívající ve zhotovení </w:t>
      </w:r>
      <w:r w:rsidR="00897796" w:rsidRPr="00716AD5">
        <w:t>Projektové d</w:t>
      </w:r>
      <w:r w:rsidRPr="00716AD5">
        <w:t xml:space="preserve">okumentace pro stavební povolení (dále též jen DSP), Projektové dokumentace pro provádění stavby (dále též jen </w:t>
      </w:r>
      <w:r w:rsidR="00964369" w:rsidRPr="00716AD5">
        <w:t>PDPS) dle specifikace uvedené v </w:t>
      </w:r>
      <w:r w:rsidRPr="00716AD5">
        <w:t>Příloze č. 1 této Smlouvy a předat jej Objednateli, a dále se zavazuje, že zajistí výkon autorského dozoru při realizaci Stavby, kterým bude zaj</w:t>
      </w:r>
      <w:r w:rsidR="00402B45" w:rsidRPr="00716AD5">
        <w:t>ištěn soulad provádění Stavby s </w:t>
      </w:r>
      <w:r w:rsidRPr="00716AD5">
        <w:t>ověřenou a projednanou PDPS za podmínek stanovených v této Smlouvě. Součástí PDPS budou Zhotovitelem zajištěné veškeré činn</w:t>
      </w:r>
      <w:r w:rsidR="00402B45" w:rsidRPr="00716AD5">
        <w:t>osti koordinátora bezpečnosti a </w:t>
      </w:r>
      <w:r w:rsidRPr="00716AD5">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065BA8" w:rsidRPr="00716AD5">
        <w:t xml:space="preserve"> Dílo bude zpracováno v režimu BIM a součástí díla je také vytvoření Informačního modelu BIM dle Přílohy č. 11 BIM protokol, včetně všech jeho příloh.</w:t>
      </w:r>
    </w:p>
    <w:p w14:paraId="785BC36A" w14:textId="5ED16D48" w:rsidR="00A7096C" w:rsidRPr="00A7096C" w:rsidRDefault="00A7096C" w:rsidP="00A7096C">
      <w:pPr>
        <w:pStyle w:val="Text1-1"/>
        <w:numPr>
          <w:ilvl w:val="0"/>
          <w:numId w:val="0"/>
        </w:numPr>
        <w:ind w:left="737"/>
        <w:rPr>
          <w:i/>
        </w:rPr>
      </w:pPr>
      <w:r w:rsidRPr="00A7096C">
        <w:rPr>
          <w:i/>
        </w:rPr>
        <w:t xml:space="preserve">(Přílohy BIM Protokolu jsou k SoD </w:t>
      </w:r>
      <w:r w:rsidR="00EA5344">
        <w:rPr>
          <w:i/>
        </w:rPr>
        <w:t>při</w:t>
      </w:r>
      <w:r w:rsidRPr="00A7096C">
        <w:rPr>
          <w:i/>
        </w:rPr>
        <w:t>loženy v elektronické formě.)</w:t>
      </w:r>
    </w:p>
    <w:p w14:paraId="49CD6AB7" w14:textId="77777777" w:rsidR="003F5723" w:rsidRDefault="003F5723" w:rsidP="003F5723">
      <w:pPr>
        <w:pStyle w:val="Text1-1"/>
      </w:pPr>
      <w:r>
        <w:t xml:space="preserve">Objednatel se zavazuje Zhotoviteli poskytnout </w:t>
      </w:r>
      <w:r w:rsidR="00964369">
        <w:t>veškerou nezbytnou součinnost k provedení Díla.</w:t>
      </w:r>
    </w:p>
    <w:p w14:paraId="6883B8F5"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205B7DF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70FC93AB"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24B9FBA3"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E15C1C">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DF76114"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6653ECF8"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CB6C27B" w14:textId="77777777" w:rsidR="003F5723" w:rsidRDefault="003F5723" w:rsidP="003F5723">
      <w:pPr>
        <w:pStyle w:val="Text1-1"/>
      </w:pPr>
      <w:r>
        <w:t>Smluvní strany se dohodly, že Zhotovitel na sebe přebírá nebezpečí změny okolností ve</w:t>
      </w:r>
      <w:r w:rsidR="007E4F9D">
        <w:t> </w:t>
      </w:r>
      <w:r>
        <w:t xml:space="preserve">smyslu ust.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14:paraId="4A4FC119"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70AFC2CE" w14:textId="77777777" w:rsidR="003F5723" w:rsidRPr="0004777E" w:rsidRDefault="003F5723" w:rsidP="003F5723">
      <w:pPr>
        <w:pStyle w:val="Text1-1"/>
      </w:pPr>
      <w:r>
        <w:t xml:space="preserve">Místem plnění DSP a PDPS je: </w:t>
      </w:r>
      <w:r w:rsidR="00472BC7" w:rsidRPr="0004777E">
        <w:t>Stavební správa západ, Sokolovská 278/1955, 190 00     Praha 9 - pracoviště Plzeň, Sušická 25</w:t>
      </w:r>
      <w:r w:rsidR="008118E1" w:rsidRPr="0004777E">
        <w:t>, 326 00 Plzeň</w:t>
      </w:r>
      <w:r w:rsidR="00E15C1C" w:rsidRPr="0004777E">
        <w:t>.</w:t>
      </w:r>
      <w:r w:rsidRPr="0004777E">
        <w:rPr>
          <w:color w:val="FF0000"/>
        </w:rPr>
        <w:t xml:space="preserve"> </w:t>
      </w:r>
    </w:p>
    <w:p w14:paraId="21D15A2A" w14:textId="77777777" w:rsidR="003F5723" w:rsidRDefault="003F5723" w:rsidP="003F5723">
      <w:pPr>
        <w:pStyle w:val="Textbezslovn"/>
      </w:pPr>
      <w:r>
        <w:t>Místem výkonu autorského dozoru je místo realizace stavby, popř. další místa určená Objednatelem.</w:t>
      </w:r>
    </w:p>
    <w:p w14:paraId="777CC483" w14:textId="77777777" w:rsidR="003F5723" w:rsidRDefault="003F5723" w:rsidP="003F5723">
      <w:pPr>
        <w:pStyle w:val="Nadpis1-1"/>
      </w:pPr>
      <w:r>
        <w:t>OSTATNÍ USTANOVENÍ</w:t>
      </w:r>
    </w:p>
    <w:p w14:paraId="088BCBD5"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76174FC4"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44D97">
        <w:t> </w:t>
      </w:r>
      <w:r>
        <w:t>3b) této Smlouvy. Pokud Zhotovitel bude zpracovávat na základě výslovného pokynu Objednatele osobní údaje, které nejsou uvedeny v předchozí větě, budou tyto další osobní údaje zpracovávány za stejných podmínek.</w:t>
      </w:r>
    </w:p>
    <w:p w14:paraId="775C048A" w14:textId="4521964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F507E2">
        <w:t xml:space="preserve"> </w:t>
      </w:r>
      <w:r>
        <w:t>(dále jen GDPR), které se na něj jako na zpracovatele vztahují a plnění těchto povinností na vyžádání doložit Objednateli.</w:t>
      </w:r>
    </w:p>
    <w:p w14:paraId="24F79B10" w14:textId="235A3CFF" w:rsidR="00464851" w:rsidRPr="00BA449C" w:rsidRDefault="00464851" w:rsidP="00464851">
      <w:pPr>
        <w:pStyle w:val="Text1-1"/>
        <w:numPr>
          <w:ilvl w:val="1"/>
          <w:numId w:val="9"/>
        </w:numPr>
        <w:rPr>
          <w:rFonts w:eastAsia="Times New Roman" w:cs="Times New Roman"/>
          <w:sz w:val="20"/>
          <w:szCs w:val="20"/>
        </w:rPr>
      </w:pPr>
      <w:r w:rsidRPr="00BA449C">
        <w:t xml:space="preserve">Objednatel si vyhrazuje požadavek, že autorský dozor bude v průběhu realizace Stavby zajištěn osobou (osobami) disponující(mi) elektronickým podpisem. </w:t>
      </w:r>
    </w:p>
    <w:p w14:paraId="4A048583" w14:textId="6D6E53DA" w:rsidR="00464851" w:rsidRPr="00462189" w:rsidRDefault="00464851" w:rsidP="00464851">
      <w:pPr>
        <w:pStyle w:val="Text1-1"/>
        <w:numPr>
          <w:ilvl w:val="1"/>
          <w:numId w:val="9"/>
        </w:numPr>
        <w:rPr>
          <w:rFonts w:eastAsia="Times New Roman" w:cs="Times New Roman"/>
          <w:sz w:val="20"/>
          <w:szCs w:val="20"/>
        </w:rPr>
      </w:pPr>
      <w:r w:rsidRPr="00BA449C">
        <w:t>Zhotovitel se zavazuje, že v Díle nezvýhodní ani neznevýhodní určité dodavatele nebo výrobky tím, že technické podmínky dle § 89 odst.</w:t>
      </w:r>
      <w:r w:rsidR="00EA5344">
        <w:t xml:space="preserve"> </w:t>
      </w:r>
      <w:r w:rsidRPr="00BA449C">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EA5344">
        <w:t xml:space="preserve"> </w:t>
      </w:r>
      <w:r w:rsidRPr="00BA449C">
        <w:t>6 ZZVZ.</w:t>
      </w:r>
    </w:p>
    <w:p w14:paraId="0E113494" w14:textId="77777777" w:rsidR="00B1394E" w:rsidRPr="00E94B73" w:rsidRDefault="00B1394E">
      <w:pPr>
        <w:pStyle w:val="Text1-1"/>
        <w:rPr>
          <w:rFonts w:eastAsia="Times New Roman" w:cs="Times New Roman"/>
        </w:rPr>
      </w:pPr>
      <w:r w:rsidRPr="00E94B73">
        <w:rPr>
          <w:rFonts w:eastAsia="Times New Roman" w:cs="Times New Roman"/>
        </w:rPr>
        <w:t xml:space="preserve">Compliance doložka a etické zásady </w:t>
      </w:r>
    </w:p>
    <w:p w14:paraId="2334EE82" w14:textId="1963128F" w:rsidR="00B1394E" w:rsidRPr="00E94B73" w:rsidRDefault="00B1394E" w:rsidP="00462189">
      <w:pPr>
        <w:pStyle w:val="Text1-1"/>
        <w:numPr>
          <w:ilvl w:val="0"/>
          <w:numId w:val="0"/>
        </w:numPr>
        <w:ind w:left="737"/>
        <w:rPr>
          <w:rFonts w:eastAsia="Times New Roman" w:cs="Times New Roman"/>
        </w:rPr>
      </w:pPr>
      <w:r w:rsidRPr="00E94B73">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4EC1B4E" w14:textId="77777777" w:rsidR="00DF5529" w:rsidRPr="00DF5529" w:rsidRDefault="00DF5529" w:rsidP="00DF5529">
      <w:pPr>
        <w:numPr>
          <w:ilvl w:val="1"/>
          <w:numId w:val="9"/>
        </w:numPr>
        <w:spacing w:after="120" w:line="264" w:lineRule="auto"/>
        <w:jc w:val="both"/>
        <w:rPr>
          <w:sz w:val="18"/>
          <w:szCs w:val="18"/>
        </w:rPr>
      </w:pPr>
      <w:r w:rsidRPr="00DF5529">
        <w:rPr>
          <w:sz w:val="18"/>
          <w:szCs w:val="18"/>
        </w:rPr>
        <w:t>Sociálně a environmentálně odpovědné zadávání</w:t>
      </w:r>
    </w:p>
    <w:p w14:paraId="70E03A14"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DSP a PDPS za každý případ, minimálně však 10 000 Kč a maximálně 200 000 Kč za každý případ.</w:t>
      </w:r>
    </w:p>
    <w:p w14:paraId="6520FAB0" w14:textId="6342B92E" w:rsidR="00DF5529" w:rsidRPr="00DF5529" w:rsidRDefault="00DF5529" w:rsidP="00DF5529">
      <w:pPr>
        <w:numPr>
          <w:ilvl w:val="2"/>
          <w:numId w:val="9"/>
        </w:numPr>
        <w:spacing w:after="120" w:line="264" w:lineRule="auto"/>
        <w:jc w:val="both"/>
        <w:rPr>
          <w:sz w:val="18"/>
          <w:szCs w:val="18"/>
        </w:rPr>
      </w:pPr>
      <w:r w:rsidRPr="00DF5529">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Pr>
          <w:sz w:val="18"/>
          <w:szCs w:val="18"/>
        </w:rPr>
        <w:t>7</w:t>
      </w:r>
      <w:r w:rsidRPr="00DF5529">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Pr>
          <w:sz w:val="18"/>
          <w:szCs w:val="18"/>
        </w:rPr>
        <w:t>7</w:t>
      </w:r>
      <w:r w:rsidRPr="00DF5529">
        <w:rPr>
          <w:sz w:val="18"/>
          <w:szCs w:val="18"/>
        </w:rPr>
        <w:t xml:space="preserve">.1 </w:t>
      </w:r>
      <w:r w:rsidRPr="00DF5529">
        <w:rPr>
          <w:sz w:val="18"/>
          <w:szCs w:val="18"/>
        </w:rPr>
        <w:lastRenderedPageBreak/>
        <w:t>této Smlouvy. Za každý byť i započatý  den prodlení se splněním povinnosti předložit každou jednotlivou smluvní dokumentaci dle tohoto odstavce se Zhotovitel zavazuje uhradit smluvní pokutu ve výši 2 000 Kč.</w:t>
      </w:r>
    </w:p>
    <w:p w14:paraId="3D3E21A8"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Porady, které Zhotovitel svolá dle odst. 2.3 Přílohy č.3b) této Smlouvy, budou probíhat primárně distančním způsobem (elektronicky, např. MS Teams, Google meet, atp.), pokud nebude nutné, aby byly spojeny s místním šetřením.</w:t>
      </w:r>
    </w:p>
    <w:p w14:paraId="139DFD34"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Zhotovitel se zavazuje, že v průběhu plnění Díla v rozsahu DSP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2F077F32"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DA769B2"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A8EA4E9"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Zhotovitel se zavazuje provést účastníky exkurze po dotčených místech dle podmínek a omezení stanovených BOZP a poskytnout účastníkům exkurze odborný výklad k aktuálně prováděným činnostem.</w:t>
      </w:r>
    </w:p>
    <w:p w14:paraId="3D5950EB"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26820BC8" w14:textId="77777777" w:rsidR="00DF5529" w:rsidRPr="00DF5529" w:rsidRDefault="00DF5529" w:rsidP="00DF5529">
      <w:pPr>
        <w:numPr>
          <w:ilvl w:val="2"/>
          <w:numId w:val="9"/>
        </w:numPr>
        <w:spacing w:after="120" w:line="264" w:lineRule="auto"/>
        <w:jc w:val="both"/>
        <w:rPr>
          <w:sz w:val="18"/>
          <w:szCs w:val="18"/>
        </w:rPr>
      </w:pPr>
      <w:r w:rsidRPr="00DF5529">
        <w:rPr>
          <w:sz w:val="18"/>
          <w:szCs w:val="18"/>
        </w:rPr>
        <w:t>Zhotovitel bude důsledně požadovat v Projektové dokumentaci recyklaci kameniva vyzískávaného z kolejového lože. Bližší specifikace je uvedena v odst. 4.4.4 přílohy č.3 b) této Smlouvy.</w:t>
      </w:r>
    </w:p>
    <w:p w14:paraId="660ACB46" w14:textId="30DCF8E2" w:rsidR="00DF5529" w:rsidRPr="00DF5529" w:rsidRDefault="00DF5529" w:rsidP="00DF5529">
      <w:pPr>
        <w:numPr>
          <w:ilvl w:val="2"/>
          <w:numId w:val="9"/>
        </w:numPr>
        <w:spacing w:after="120" w:line="264" w:lineRule="auto"/>
        <w:jc w:val="both"/>
        <w:rPr>
          <w:sz w:val="18"/>
          <w:szCs w:val="18"/>
        </w:rPr>
      </w:pPr>
      <w:r w:rsidRPr="00DF5529">
        <w:rPr>
          <w:sz w:val="18"/>
          <w:szCs w:val="18"/>
        </w:rPr>
        <w:t>Ustanoveními o smluvních pokutách uvedenými v odst.</w:t>
      </w:r>
      <w:r>
        <w:rPr>
          <w:sz w:val="18"/>
          <w:szCs w:val="18"/>
        </w:rPr>
        <w:t xml:space="preserve"> </w:t>
      </w:r>
      <w:r w:rsidRPr="00DF5529">
        <w:rPr>
          <w:sz w:val="18"/>
          <w:szCs w:val="18"/>
        </w:rPr>
        <w:t>4.</w:t>
      </w:r>
      <w:r>
        <w:rPr>
          <w:sz w:val="18"/>
          <w:szCs w:val="18"/>
        </w:rPr>
        <w:t>7</w:t>
      </w:r>
      <w:r w:rsidRPr="00DF5529">
        <w:rPr>
          <w:sz w:val="18"/>
          <w:szCs w:val="18"/>
        </w:rPr>
        <w:t xml:space="preserve"> není dotčeno uplatňování smluvních pokut uvedených v čl.17 Obchodních podmínek.</w:t>
      </w:r>
    </w:p>
    <w:p w14:paraId="128C54CA" w14:textId="77777777" w:rsidR="00464851" w:rsidRDefault="00464851" w:rsidP="00464851">
      <w:pPr>
        <w:pStyle w:val="Text1-1"/>
        <w:numPr>
          <w:ilvl w:val="0"/>
          <w:numId w:val="0"/>
        </w:numPr>
        <w:ind w:left="737"/>
      </w:pPr>
    </w:p>
    <w:p w14:paraId="098A94A4" w14:textId="77777777" w:rsidR="003F5723" w:rsidRDefault="003F5723" w:rsidP="003F5723">
      <w:pPr>
        <w:pStyle w:val="Nadpis1-1"/>
      </w:pPr>
      <w:r>
        <w:t>ZÁVĚREČNÁ USTANOVENÍ</w:t>
      </w:r>
    </w:p>
    <w:p w14:paraId="2475048A"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83BD503"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A67946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2B4213C"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36BC6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w:t>
      </w:r>
      <w:r>
        <w:lastRenderedPageBreak/>
        <w:t>písemnou formu, lze namítnout kdykoliv. Tzn., že mezi smluvními stranami neplatí ust. § 582 odst. 1 první věta a odst. 2 občanského zákoníku.</w:t>
      </w:r>
    </w:p>
    <w:p w14:paraId="0898BC1C"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66752F3F"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8A2831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4D8CD9B5"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88DD5B"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0A0B56A"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205C76AE"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641BC8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E9DC7B"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0BC544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3FA9398" w14:textId="77777777" w:rsidR="00F422D3" w:rsidRPr="00376B87" w:rsidRDefault="00F422D3" w:rsidP="00964369">
      <w:pPr>
        <w:pStyle w:val="Text1-1"/>
        <w:rPr>
          <w:b/>
        </w:rPr>
      </w:pPr>
      <w:r w:rsidRPr="00376B87">
        <w:rPr>
          <w:b/>
        </w:rPr>
        <w:t xml:space="preserve">Přílohy, které tvoří nedílnou součást této Smlouvy o dílo: </w:t>
      </w:r>
    </w:p>
    <w:p w14:paraId="5EFCF99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A003215"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472BC7">
        <w:t xml:space="preserve"> „</w:t>
      </w:r>
      <w:r w:rsidR="00CC2FE3" w:rsidRPr="00CC2FE3">
        <w:rPr>
          <w:b/>
        </w:rPr>
        <w:t>OP/DSP+PDPS/04/20</w:t>
      </w:r>
      <w:r w:rsidR="00124751">
        <w:t>“</w:t>
      </w:r>
    </w:p>
    <w:p w14:paraId="648E1EC0" w14:textId="77777777" w:rsidR="00124751" w:rsidRDefault="00F422D3" w:rsidP="00964369">
      <w:pPr>
        <w:pStyle w:val="Textbezslovn"/>
      </w:pPr>
      <w:r w:rsidRPr="00964369">
        <w:t>Příloha</w:t>
      </w:r>
      <w:r>
        <w:t xml:space="preserve"> č. 3</w:t>
      </w:r>
      <w:r>
        <w:tab/>
      </w:r>
      <w:r w:rsidR="00124751" w:rsidRPr="006923FD">
        <w:rPr>
          <w:b/>
        </w:rPr>
        <w:t>Technické podmínky</w:t>
      </w:r>
    </w:p>
    <w:p w14:paraId="3B3EA4C3" w14:textId="77777777" w:rsidR="00124751" w:rsidRPr="00964369" w:rsidRDefault="00124751" w:rsidP="00964369">
      <w:pPr>
        <w:pStyle w:val="Textbezslovn"/>
        <w:ind w:left="2127"/>
      </w:pPr>
      <w:r>
        <w:t xml:space="preserve">a) Technické </w:t>
      </w:r>
      <w:r w:rsidRPr="00964369">
        <w:t>kvalitativní podmínky staveb státních drah (TKP)</w:t>
      </w:r>
    </w:p>
    <w:p w14:paraId="6D438DBA" w14:textId="77777777" w:rsidR="00124751" w:rsidRPr="00964369" w:rsidRDefault="00124751" w:rsidP="00964369">
      <w:pPr>
        <w:pStyle w:val="Textbezslovn"/>
        <w:ind w:left="2127"/>
      </w:pPr>
      <w:r w:rsidRPr="00964369">
        <w:t>b) Všeobecné technické pod</w:t>
      </w:r>
      <w:r w:rsidR="00472BC7">
        <w:t>mínky "</w:t>
      </w:r>
      <w:r w:rsidR="00CC2FE3" w:rsidRPr="00CC2FE3">
        <w:rPr>
          <w:b/>
        </w:rPr>
        <w:t>VTP/DSP+PDPS/13/20</w:t>
      </w:r>
      <w:r w:rsidRPr="00964369">
        <w:t xml:space="preserve">" </w:t>
      </w:r>
    </w:p>
    <w:p w14:paraId="53A0FDF3" w14:textId="7B5CC378" w:rsidR="00F422D3" w:rsidRDefault="00124751" w:rsidP="00964369">
      <w:pPr>
        <w:pStyle w:val="Textbezslovn"/>
        <w:ind w:left="2127"/>
      </w:pPr>
      <w:r w:rsidRPr="00964369">
        <w:t>c) Zvláštní technické</w:t>
      </w:r>
      <w:r w:rsidR="00472BC7">
        <w:t xml:space="preserve"> podmínky "</w:t>
      </w:r>
      <w:r w:rsidR="00472BC7">
        <w:rPr>
          <w:b/>
        </w:rPr>
        <w:t>Z</w:t>
      </w:r>
      <w:r w:rsidR="00472BC7" w:rsidRPr="00EA380C">
        <w:rPr>
          <w:b/>
        </w:rPr>
        <w:t>TP DSP+</w:t>
      </w:r>
      <w:r w:rsidR="00472BC7" w:rsidRPr="009F0E31">
        <w:rPr>
          <w:b/>
        </w:rPr>
        <w:t xml:space="preserve">PDPS </w:t>
      </w:r>
      <w:r w:rsidR="00A906E2" w:rsidRPr="009F0E31">
        <w:rPr>
          <w:rStyle w:val="Tun"/>
        </w:rPr>
        <w:t xml:space="preserve">ze dne </w:t>
      </w:r>
      <w:r w:rsidR="009F0E31" w:rsidRPr="009F0E31">
        <w:rPr>
          <w:rStyle w:val="Tun"/>
        </w:rPr>
        <w:t>20</w:t>
      </w:r>
      <w:r w:rsidR="00987BA5" w:rsidRPr="009F0E31">
        <w:rPr>
          <w:rStyle w:val="Tun"/>
        </w:rPr>
        <w:t>.</w:t>
      </w:r>
      <w:r w:rsidR="00A12D1E" w:rsidRPr="009F0E31">
        <w:rPr>
          <w:rStyle w:val="Tun"/>
        </w:rPr>
        <w:t>11</w:t>
      </w:r>
      <w:r w:rsidR="00987BA5" w:rsidRPr="009F0E31">
        <w:rPr>
          <w:rStyle w:val="Tun"/>
        </w:rPr>
        <w:t>.2020</w:t>
      </w:r>
      <w:r w:rsidRPr="009F0E31">
        <w:t>"</w:t>
      </w:r>
      <w:r>
        <w:t xml:space="preserve"> </w:t>
      </w:r>
    </w:p>
    <w:p w14:paraId="623B23F9"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11DFF95A"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586DA8C4"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1F0547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BE4932B" w14:textId="77777777" w:rsidR="00124751" w:rsidRPr="00964369" w:rsidRDefault="00124751" w:rsidP="00964369">
      <w:pPr>
        <w:pStyle w:val="Textbezslovn"/>
      </w:pPr>
      <w:r w:rsidRPr="00964369">
        <w:t>Příloha č. 8</w:t>
      </w:r>
      <w:r w:rsidRPr="00964369">
        <w:tab/>
      </w:r>
      <w:r w:rsidRPr="006923FD">
        <w:rPr>
          <w:b/>
        </w:rPr>
        <w:t>Seznam poddodavatelů</w:t>
      </w:r>
    </w:p>
    <w:p w14:paraId="0AEEDF33" w14:textId="77777777" w:rsidR="00124751" w:rsidRPr="00964369" w:rsidRDefault="00124751" w:rsidP="00964369">
      <w:pPr>
        <w:pStyle w:val="Textbezslovn"/>
      </w:pPr>
      <w:r w:rsidRPr="00964369">
        <w:t>Příloha č. 9</w:t>
      </w:r>
      <w:r w:rsidRPr="00964369">
        <w:tab/>
      </w:r>
      <w:r w:rsidRPr="006923FD">
        <w:rPr>
          <w:b/>
        </w:rPr>
        <w:t>Související dokumenty</w:t>
      </w:r>
    </w:p>
    <w:p w14:paraId="08F5546A"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46B4126A" w14:textId="77777777" w:rsidR="00065BA8" w:rsidRDefault="00065BA8" w:rsidP="00065BA8">
      <w:pPr>
        <w:pStyle w:val="Textbezslovn"/>
        <w:rPr>
          <w:b/>
        </w:rPr>
      </w:pPr>
      <w:r w:rsidRPr="00012A07">
        <w:t>Příloha č. 11</w:t>
      </w:r>
      <w:r w:rsidRPr="00012A07">
        <w:tab/>
      </w:r>
      <w:r w:rsidRPr="00012A07">
        <w:rPr>
          <w:b/>
        </w:rPr>
        <w:t>BIM Protokol</w:t>
      </w:r>
    </w:p>
    <w:p w14:paraId="05335749" w14:textId="77777777" w:rsidR="00065BA8" w:rsidRPr="00423EA0" w:rsidRDefault="00065BA8" w:rsidP="00065BA8">
      <w:pPr>
        <w:pStyle w:val="Textbezslovn"/>
        <w:ind w:left="2492"/>
        <w:jc w:val="left"/>
      </w:pPr>
      <w:r w:rsidRPr="00423EA0">
        <w:t>Příloha A - Datová struktura</w:t>
      </w:r>
      <w:r>
        <w:t xml:space="preserve"> (přílohy A.1 až A.5)</w:t>
      </w:r>
    </w:p>
    <w:p w14:paraId="1DA838C7" w14:textId="54168CC2" w:rsidR="00065BA8" w:rsidRPr="00423EA0" w:rsidRDefault="00065BA8" w:rsidP="00065BA8">
      <w:pPr>
        <w:pStyle w:val="Textbezslovn"/>
        <w:ind w:left="2487"/>
        <w:jc w:val="left"/>
      </w:pPr>
      <w:r w:rsidRPr="00423EA0">
        <w:t>Příloha B - Požadavky zadavatel</w:t>
      </w:r>
      <w:r w:rsidR="007B1CB9">
        <w:t>e</w:t>
      </w:r>
      <w:r w:rsidRPr="00423EA0">
        <w:t xml:space="preserve"> pro režim BIM (EIR)</w:t>
      </w:r>
    </w:p>
    <w:p w14:paraId="5996F90B" w14:textId="77777777" w:rsidR="00065BA8" w:rsidRPr="00423EA0" w:rsidRDefault="00065BA8" w:rsidP="00065BA8">
      <w:pPr>
        <w:pStyle w:val="Textbezslovn"/>
        <w:ind w:left="2487"/>
        <w:jc w:val="left"/>
      </w:pPr>
      <w:r w:rsidRPr="00423EA0">
        <w:t>Příloha C - BEP (Bim Execution Plan) - vzor</w:t>
      </w:r>
    </w:p>
    <w:p w14:paraId="0FDCF12B" w14:textId="77777777" w:rsidR="00065BA8" w:rsidRPr="00423EA0" w:rsidRDefault="00065BA8" w:rsidP="00065BA8">
      <w:pPr>
        <w:pStyle w:val="Textbezslovn"/>
        <w:ind w:left="2487"/>
        <w:jc w:val="left"/>
      </w:pPr>
      <w:r w:rsidRPr="00423EA0">
        <w:t>Příloha D.1 – Metodika CDE (METODIKA pro výběr společného datového prostředí (CDE)</w:t>
      </w:r>
      <w:r w:rsidR="006E2E4C">
        <w:t>) - prozatímní verze (září 2019)</w:t>
      </w:r>
    </w:p>
    <w:p w14:paraId="2A1CADC1" w14:textId="77777777" w:rsidR="00065BA8" w:rsidRPr="00423EA0" w:rsidRDefault="00065BA8" w:rsidP="00065BA8">
      <w:pPr>
        <w:pStyle w:val="Textbezslovn"/>
        <w:ind w:left="2487"/>
        <w:jc w:val="left"/>
      </w:pPr>
      <w:r w:rsidRPr="00423EA0">
        <w:t>Příloha</w:t>
      </w:r>
      <w:r>
        <w:t xml:space="preserve"> </w:t>
      </w:r>
      <w:r w:rsidRPr="00423EA0">
        <w:t>D.</w:t>
      </w:r>
      <w:r>
        <w:t>2</w:t>
      </w:r>
      <w:r w:rsidRPr="00423EA0">
        <w:t xml:space="preserve"> – Společné datové prostředí (Common Data Environment – CDE) </w:t>
      </w:r>
      <w:r w:rsidR="006E2E4C">
        <w:t>-</w:t>
      </w:r>
      <w:r w:rsidRPr="00423EA0">
        <w:t xml:space="preserve"> Přehled atributů pro výběr</w:t>
      </w:r>
    </w:p>
    <w:p w14:paraId="29428242" w14:textId="77777777" w:rsidR="00065BA8" w:rsidRPr="00423EA0" w:rsidRDefault="00065BA8" w:rsidP="00065BA8">
      <w:pPr>
        <w:pStyle w:val="Textbezslovn"/>
        <w:ind w:left="2487"/>
        <w:jc w:val="left"/>
      </w:pPr>
      <w:r w:rsidRPr="00423EA0">
        <w:t>Příloha E - Manuál struktury a popisu dokumentace</w:t>
      </w:r>
    </w:p>
    <w:p w14:paraId="778BD9D7" w14:textId="77777777" w:rsidR="00065BA8" w:rsidRPr="00423EA0" w:rsidRDefault="00065BA8" w:rsidP="00065BA8">
      <w:pPr>
        <w:pStyle w:val="Textbezslovn"/>
        <w:ind w:left="2487"/>
        <w:jc w:val="left"/>
      </w:pPr>
      <w:r>
        <w:t>Pří</w:t>
      </w:r>
      <w:r w:rsidRPr="00423EA0">
        <w:t>loha F - Vzory Popisového pole a Seznamu</w:t>
      </w:r>
    </w:p>
    <w:p w14:paraId="0488F6D3" w14:textId="1E3198F4" w:rsidR="0079144A" w:rsidRDefault="0079144A" w:rsidP="0079144A">
      <w:pPr>
        <w:pStyle w:val="Textbezslovn"/>
        <w:ind w:left="2487"/>
        <w:jc w:val="left"/>
      </w:pPr>
      <w:r>
        <w:t xml:space="preserve">Příloha G - Vzor_Popisove_pole_SZ.dgn </w:t>
      </w:r>
    </w:p>
    <w:p w14:paraId="4B311254" w14:textId="6DC02503" w:rsidR="00065BA8" w:rsidRPr="00124751" w:rsidRDefault="0079144A" w:rsidP="0079144A">
      <w:pPr>
        <w:pStyle w:val="Textbezslovn"/>
        <w:ind w:left="2487"/>
        <w:jc w:val="left"/>
      </w:pPr>
      <w:r>
        <w:t>Příloha H - Vzor_Popisove_pole_SZ.dwg</w:t>
      </w:r>
    </w:p>
    <w:p w14:paraId="3498F8DB" w14:textId="4C9329AF" w:rsidR="00964369" w:rsidRDefault="00964369" w:rsidP="00964369">
      <w:pPr>
        <w:pStyle w:val="Textbezslovn"/>
        <w:rPr>
          <w:highlight w:val="green"/>
        </w:rPr>
      </w:pPr>
    </w:p>
    <w:p w14:paraId="6B8FC951" w14:textId="77777777" w:rsidR="00964369" w:rsidRDefault="00964369" w:rsidP="00964369">
      <w:pPr>
        <w:pStyle w:val="Textbezslovn"/>
        <w:rPr>
          <w:highlight w:val="green"/>
        </w:rPr>
      </w:pPr>
    </w:p>
    <w:p w14:paraId="3BCBF366"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A455C7C" w14:textId="77777777" w:rsidR="00F422D3" w:rsidRDefault="00F422D3" w:rsidP="009F0867">
      <w:pPr>
        <w:pStyle w:val="Textbezodsazen"/>
      </w:pPr>
    </w:p>
    <w:p w14:paraId="71F9BF03" w14:textId="77777777" w:rsidR="00376B87" w:rsidRDefault="00376B87" w:rsidP="009F0867">
      <w:pPr>
        <w:pStyle w:val="Textbezodsazen"/>
      </w:pPr>
    </w:p>
    <w:p w14:paraId="1521B840" w14:textId="77777777" w:rsidR="00964369" w:rsidRDefault="00964369" w:rsidP="00E40E66">
      <w:pPr>
        <w:pStyle w:val="Textbezodsazen"/>
      </w:pPr>
    </w:p>
    <w:p w14:paraId="49A620ED" w14:textId="77777777" w:rsidR="00376B87" w:rsidRDefault="00376B87" w:rsidP="00E40E66">
      <w:pPr>
        <w:pStyle w:val="Textbezodsazen"/>
      </w:pPr>
      <w:r>
        <w:t>V Praze dne ………………</w:t>
      </w:r>
      <w:r>
        <w:tab/>
      </w:r>
      <w:r>
        <w:tab/>
      </w:r>
      <w:r>
        <w:tab/>
      </w:r>
      <w:r>
        <w:tab/>
      </w:r>
      <w:r>
        <w:tab/>
        <w:t>V ………………</w:t>
      </w:r>
      <w:r w:rsidRPr="008118E1">
        <w:t>….….</w:t>
      </w:r>
      <w:r>
        <w:t xml:space="preserve"> dne ……………..…….</w:t>
      </w:r>
    </w:p>
    <w:p w14:paraId="054A0E5A" w14:textId="77777777" w:rsidR="00376B87" w:rsidRDefault="00376B87" w:rsidP="00E40E66">
      <w:pPr>
        <w:pStyle w:val="Textbezodsazen"/>
      </w:pPr>
    </w:p>
    <w:p w14:paraId="0515358A" w14:textId="77777777" w:rsidR="00376B87" w:rsidRDefault="00376B87" w:rsidP="00E40E66">
      <w:pPr>
        <w:pStyle w:val="Textbezodsazen"/>
      </w:pPr>
    </w:p>
    <w:p w14:paraId="19B3B45F" w14:textId="77777777" w:rsidR="00376B87" w:rsidRDefault="00376B87" w:rsidP="00E40E66">
      <w:pPr>
        <w:pStyle w:val="Textbezodsazen"/>
      </w:pPr>
    </w:p>
    <w:p w14:paraId="1E1B4DB2" w14:textId="77777777" w:rsidR="00376B87" w:rsidRDefault="00376B87" w:rsidP="00E40E66">
      <w:pPr>
        <w:pStyle w:val="Textbezodsazen"/>
      </w:pPr>
    </w:p>
    <w:p w14:paraId="18806D73" w14:textId="77777777" w:rsidR="00376B87" w:rsidRDefault="00376B87" w:rsidP="00E40E66">
      <w:pPr>
        <w:pStyle w:val="Textbezodsazen"/>
      </w:pPr>
      <w:r>
        <w:t>................................................</w:t>
      </w:r>
      <w:r>
        <w:tab/>
      </w:r>
      <w:r>
        <w:tab/>
      </w:r>
      <w:r>
        <w:tab/>
        <w:t>................................................</w:t>
      </w:r>
    </w:p>
    <w:p w14:paraId="11F388B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6D03682"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3CC80041"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5FBE8E16" w14:textId="77777777" w:rsidR="00DF4639" w:rsidRDefault="00DF4639">
      <w:pPr>
        <w:spacing w:after="240" w:line="264" w:lineRule="auto"/>
        <w:rPr>
          <w:sz w:val="18"/>
          <w:szCs w:val="18"/>
        </w:rPr>
      </w:pPr>
      <w:r>
        <w:br w:type="page"/>
      </w:r>
    </w:p>
    <w:p w14:paraId="2C5DBEFB"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2374669F" w14:textId="77777777" w:rsidR="00CB4F6D" w:rsidRDefault="00CB4F6D" w:rsidP="00F762A8">
      <w:pPr>
        <w:pStyle w:val="Nadpisbezsl1-1"/>
      </w:pPr>
      <w:r>
        <w:lastRenderedPageBreak/>
        <w:t>Příloha č. 1</w:t>
      </w:r>
    </w:p>
    <w:p w14:paraId="4391A785" w14:textId="77777777" w:rsidR="00CB4F6D" w:rsidRPr="00F762A8" w:rsidRDefault="00124751" w:rsidP="00F762A8">
      <w:pPr>
        <w:pStyle w:val="Nadpisbezsl1-2"/>
      </w:pPr>
      <w:r>
        <w:t>Specifikace Díla</w:t>
      </w:r>
      <w:r w:rsidR="00CB4F6D" w:rsidRPr="00F762A8">
        <w:t xml:space="preserve"> </w:t>
      </w:r>
    </w:p>
    <w:p w14:paraId="45D47747" w14:textId="77777777" w:rsidR="007145F3" w:rsidRDefault="007145F3" w:rsidP="00CB4F6D">
      <w:pPr>
        <w:pStyle w:val="Textbezodsazen"/>
      </w:pPr>
    </w:p>
    <w:p w14:paraId="02F0B018" w14:textId="77777777" w:rsidR="00987BA5" w:rsidRPr="003252FE" w:rsidRDefault="00987BA5" w:rsidP="00987BA5">
      <w:pPr>
        <w:numPr>
          <w:ilvl w:val="0"/>
          <w:numId w:val="46"/>
        </w:numPr>
        <w:rPr>
          <w:b/>
          <w:sz w:val="18"/>
          <w:szCs w:val="18"/>
        </w:rPr>
      </w:pPr>
      <w:r w:rsidRPr="003252FE">
        <w:rPr>
          <w:b/>
          <w:sz w:val="18"/>
          <w:szCs w:val="18"/>
        </w:rPr>
        <w:t>Předmětem díla je:</w:t>
      </w:r>
    </w:p>
    <w:p w14:paraId="66A03F44" w14:textId="77777777" w:rsidR="00987BA5" w:rsidRDefault="00987BA5" w:rsidP="009F6DBE">
      <w:pPr>
        <w:numPr>
          <w:ilvl w:val="0"/>
          <w:numId w:val="47"/>
        </w:numPr>
        <w:jc w:val="both"/>
        <w:rPr>
          <w:sz w:val="18"/>
          <w:szCs w:val="18"/>
        </w:rPr>
      </w:pPr>
      <w:r w:rsidRPr="003252FE">
        <w:rPr>
          <w:sz w:val="18"/>
          <w:szCs w:val="18"/>
        </w:rPr>
        <w:t xml:space="preserve">Předmětem </w:t>
      </w:r>
      <w:r w:rsidRPr="00987BA5">
        <w:rPr>
          <w:sz w:val="18"/>
          <w:szCs w:val="18"/>
        </w:rPr>
        <w:t>díla je zhotovení Projektové dokumentace pro stavební povolení a Projektové dokumentace pro pr</w:t>
      </w:r>
      <w:r w:rsidR="00E15C1C">
        <w:rPr>
          <w:sz w:val="18"/>
          <w:szCs w:val="18"/>
        </w:rPr>
        <w:t xml:space="preserve">ovádění stavby (dále jen díla) </w:t>
      </w:r>
      <w:r w:rsidR="00E15C1C" w:rsidRPr="00E15C1C">
        <w:rPr>
          <w:b/>
          <w:sz w:val="18"/>
          <w:szCs w:val="18"/>
        </w:rPr>
        <w:t>„Modernizace trati Plzeň - Domažlice - st.hranice SRN, 2. stavba, úsek Plzeň (mimo) - Nýřany - Chotěšov (mimo)“</w:t>
      </w:r>
      <w:r w:rsidRPr="00987BA5">
        <w:rPr>
          <w:sz w:val="18"/>
          <w:szCs w:val="18"/>
        </w:rPr>
        <w:t xml:space="preserve"> v rozsahu stanoveném </w:t>
      </w:r>
      <w:r w:rsidRPr="00304AD4">
        <w:rPr>
          <w:sz w:val="18"/>
          <w:szCs w:val="18"/>
        </w:rPr>
        <w:t>schválenou dokumentací DUR a územním rozhodnutím.</w:t>
      </w:r>
      <w:r w:rsidRPr="00987BA5">
        <w:rPr>
          <w:sz w:val="18"/>
          <w:szCs w:val="18"/>
        </w:rPr>
        <w:t xml:space="preserve"> Předmětem díla je zajištění jejich projednání se specializovanými útvary Objednatele pro schválení stavby</w:t>
      </w:r>
      <w:r w:rsidR="009F6DBE">
        <w:rPr>
          <w:sz w:val="18"/>
          <w:szCs w:val="18"/>
        </w:rPr>
        <w:t>, s</w:t>
      </w:r>
      <w:r w:rsidR="008118E1">
        <w:rPr>
          <w:sz w:val="18"/>
          <w:szCs w:val="18"/>
        </w:rPr>
        <w:t xml:space="preserve"> budoucími správci vyvolaných investic</w:t>
      </w:r>
      <w:r w:rsidRPr="00987BA5">
        <w:rPr>
          <w:sz w:val="18"/>
          <w:szCs w:val="18"/>
        </w:rPr>
        <w:t xml:space="preserve"> a kompletní veřejnoprávní projednání v rozsahu požadavků zákona 183/2006 Sb</w:t>
      </w:r>
      <w:r w:rsidR="00E15C1C">
        <w:rPr>
          <w:sz w:val="18"/>
          <w:szCs w:val="18"/>
        </w:rPr>
        <w:t>.</w:t>
      </w:r>
      <w:r w:rsidRPr="00987BA5">
        <w:rPr>
          <w:sz w:val="18"/>
          <w:szCs w:val="18"/>
        </w:rPr>
        <w:t xml:space="preserve"> pro vydání stavebního povolení</w:t>
      </w:r>
      <w:r w:rsidR="00E15C1C">
        <w:rPr>
          <w:sz w:val="18"/>
          <w:szCs w:val="18"/>
        </w:rPr>
        <w:t xml:space="preserve"> a </w:t>
      </w:r>
      <w:r w:rsidR="00EB4773">
        <w:rPr>
          <w:sz w:val="18"/>
          <w:szCs w:val="18"/>
        </w:rPr>
        <w:t xml:space="preserve">společného povolení </w:t>
      </w:r>
      <w:r w:rsidRPr="00987BA5">
        <w:rPr>
          <w:sz w:val="18"/>
          <w:szCs w:val="18"/>
        </w:rPr>
        <w:t xml:space="preserve">dle požadavků podrobně specifikovaných ve VTP/DSP+PDPS/13/20. </w:t>
      </w:r>
      <w:r w:rsidR="009F6DBE">
        <w:rPr>
          <w:sz w:val="18"/>
          <w:szCs w:val="18"/>
        </w:rPr>
        <w:t>Z</w:t>
      </w:r>
      <w:r w:rsidR="009F6DBE" w:rsidRPr="009F6DBE">
        <w:rPr>
          <w:sz w:val="18"/>
          <w:szCs w:val="18"/>
        </w:rPr>
        <w:t>ajištěné veškeré činnosti koordinátora bezpečnosti a ochrany zdraví při práci na</w:t>
      </w:r>
      <w:r w:rsidR="009F6DBE">
        <w:rPr>
          <w:sz w:val="18"/>
          <w:szCs w:val="18"/>
        </w:rPr>
        <w:t> </w:t>
      </w:r>
      <w:r w:rsidR="009F6DBE" w:rsidRPr="009F6DBE">
        <w:rPr>
          <w:sz w:val="18"/>
          <w:szCs w:val="18"/>
        </w:rPr>
        <w:t>staveništi ve fázi přípravy, tj. při zpracování PDPS, a to v souladu se zákonem č.</w:t>
      </w:r>
      <w:r w:rsidR="009F6DBE">
        <w:rPr>
          <w:sz w:val="18"/>
          <w:szCs w:val="18"/>
        </w:rPr>
        <w:t> </w:t>
      </w:r>
      <w:r w:rsidR="009F6DBE" w:rsidRPr="009F6DBE">
        <w:rPr>
          <w:sz w:val="18"/>
          <w:szCs w:val="18"/>
        </w:rPr>
        <w:t>309/2006 Sb., o zajištění dalších podmínek bezpečnosti a ochrany zdraví při práci, ve</w:t>
      </w:r>
      <w:r w:rsidR="0027463A">
        <w:rPr>
          <w:sz w:val="18"/>
          <w:szCs w:val="18"/>
        </w:rPr>
        <w:t> </w:t>
      </w:r>
      <w:r w:rsidR="009F6DBE" w:rsidRPr="009F6DBE">
        <w:rPr>
          <w:sz w:val="18"/>
          <w:szCs w:val="18"/>
        </w:rPr>
        <w:t>znění pozdějších předpisů</w:t>
      </w:r>
      <w:r w:rsidR="009F6DBE">
        <w:rPr>
          <w:sz w:val="18"/>
          <w:szCs w:val="18"/>
        </w:rPr>
        <w:t xml:space="preserve">. </w:t>
      </w:r>
      <w:r w:rsidRPr="00987BA5">
        <w:rPr>
          <w:sz w:val="18"/>
          <w:szCs w:val="18"/>
        </w:rPr>
        <w:t>Dále zajištění úplného majetkoprávního vypořádání spočívajícího ve vyhotovení geometrických plánů, zajištění vypracování znaleckých posudků a vypracování smluv kupních, na zřízení věcných břemen a nájemních včetně jejich projednání se všemi vlastníky dotčenými stavbou</w:t>
      </w:r>
      <w:r w:rsidRPr="003252FE">
        <w:rPr>
          <w:sz w:val="18"/>
          <w:szCs w:val="18"/>
        </w:rPr>
        <w:t>. Zároveň zhotovitel poskytne podklady a nezbytnou součinnost pro zpracování navazujících investičních akcí.</w:t>
      </w:r>
    </w:p>
    <w:p w14:paraId="2CA7F68A" w14:textId="77777777" w:rsidR="00987BA5" w:rsidRDefault="00987BA5" w:rsidP="00987BA5">
      <w:pPr>
        <w:numPr>
          <w:ilvl w:val="0"/>
          <w:numId w:val="47"/>
        </w:numPr>
        <w:jc w:val="both"/>
        <w:rPr>
          <w:sz w:val="18"/>
          <w:szCs w:val="18"/>
        </w:rPr>
      </w:pPr>
      <w:r>
        <w:rPr>
          <w:sz w:val="18"/>
          <w:szCs w:val="18"/>
        </w:rPr>
        <w:t>Zhotovitel se zároveň zavazuje pro výkon činnosti autorského dozoru během realizace stavby.</w:t>
      </w:r>
      <w:r w:rsidRPr="003252FE">
        <w:rPr>
          <w:sz w:val="18"/>
          <w:szCs w:val="18"/>
        </w:rPr>
        <w:t xml:space="preserve"> </w:t>
      </w:r>
    </w:p>
    <w:p w14:paraId="42A9C6A7" w14:textId="77777777" w:rsidR="00304AD4" w:rsidRDefault="00304AD4" w:rsidP="00987BA5">
      <w:pPr>
        <w:numPr>
          <w:ilvl w:val="0"/>
          <w:numId w:val="47"/>
        </w:numPr>
        <w:jc w:val="both"/>
        <w:rPr>
          <w:sz w:val="18"/>
          <w:szCs w:val="18"/>
        </w:rPr>
      </w:pPr>
      <w:r>
        <w:rPr>
          <w:sz w:val="18"/>
          <w:szCs w:val="18"/>
        </w:rPr>
        <w:t>Součástí plnění je rovněž zpracování podkladů pro zadávací řízení na realizaci stavby.</w:t>
      </w:r>
    </w:p>
    <w:p w14:paraId="0636C931" w14:textId="2FCE9FC6" w:rsidR="00304AD4" w:rsidRDefault="00304AD4" w:rsidP="00987BA5">
      <w:pPr>
        <w:numPr>
          <w:ilvl w:val="0"/>
          <w:numId w:val="47"/>
        </w:numPr>
        <w:jc w:val="both"/>
        <w:rPr>
          <w:sz w:val="18"/>
          <w:szCs w:val="18"/>
        </w:rPr>
      </w:pPr>
      <w:r>
        <w:rPr>
          <w:sz w:val="18"/>
          <w:szCs w:val="18"/>
        </w:rPr>
        <w:t>Zajištění vydání certifikátů o shodě vydávaných notifikovanou osobou v souladu s platnými směrnicemi Evropského parlamentu a Rady o interoperabilitě konvenčního železničního systému.</w:t>
      </w:r>
    </w:p>
    <w:p w14:paraId="24D4464C" w14:textId="46C8F8C3" w:rsidR="00B501C3" w:rsidRPr="003252FE" w:rsidRDefault="00B501C3" w:rsidP="00B501C3">
      <w:pPr>
        <w:numPr>
          <w:ilvl w:val="0"/>
          <w:numId w:val="47"/>
        </w:numPr>
        <w:jc w:val="both"/>
        <w:rPr>
          <w:sz w:val="18"/>
          <w:szCs w:val="18"/>
        </w:rPr>
      </w:pPr>
      <w:r w:rsidRPr="00B501C3">
        <w:rPr>
          <w:sz w:val="18"/>
          <w:szCs w:val="18"/>
        </w:rPr>
        <w:t xml:space="preserve">Dílo bude zpracováno v režimu BIM a součástí díla je také vytvoření Informačního modelu BIM dle Přílohy č. 11 BIM </w:t>
      </w:r>
      <w:r w:rsidR="00EA5344">
        <w:rPr>
          <w:sz w:val="18"/>
          <w:szCs w:val="18"/>
        </w:rPr>
        <w:t>P</w:t>
      </w:r>
      <w:r w:rsidRPr="00B501C3">
        <w:rPr>
          <w:sz w:val="18"/>
          <w:szCs w:val="18"/>
        </w:rPr>
        <w:t>rotokol, včetně všech jeho příloh.</w:t>
      </w:r>
    </w:p>
    <w:p w14:paraId="7ED10C14" w14:textId="77777777" w:rsidR="00987BA5" w:rsidRPr="003252FE" w:rsidRDefault="00987BA5" w:rsidP="00987BA5">
      <w:pPr>
        <w:numPr>
          <w:ilvl w:val="0"/>
          <w:numId w:val="46"/>
        </w:numPr>
        <w:jc w:val="both"/>
        <w:rPr>
          <w:b/>
          <w:sz w:val="18"/>
          <w:szCs w:val="18"/>
        </w:rPr>
      </w:pPr>
      <w:r w:rsidRPr="003252FE">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34C94CB5" w14:textId="77777777" w:rsidR="00987BA5" w:rsidRPr="003252FE" w:rsidRDefault="00987BA5" w:rsidP="00987BA5">
      <w:pPr>
        <w:numPr>
          <w:ilvl w:val="0"/>
          <w:numId w:val="46"/>
        </w:numPr>
        <w:spacing w:before="120"/>
        <w:ind w:left="709"/>
        <w:jc w:val="both"/>
        <w:rPr>
          <w:rFonts w:cs="Calibri"/>
          <w:b/>
          <w:bCs/>
          <w:sz w:val="18"/>
          <w:szCs w:val="18"/>
        </w:rPr>
      </w:pPr>
      <w:r w:rsidRPr="003252FE">
        <w:rPr>
          <w:b/>
          <w:sz w:val="18"/>
          <w:szCs w:val="18"/>
        </w:rPr>
        <w:t>Upřesňující podmínky pro zpracování Projektové dokumentace pro stavební povolení a Projektové dokumentace pro provádění stavby jsou uvedeny ve Zvláštních technických podmínkách – příloha č. 3c)</w:t>
      </w:r>
    </w:p>
    <w:p w14:paraId="299095E5" w14:textId="77777777" w:rsidR="007145F3" w:rsidRDefault="007145F3" w:rsidP="00CB4F6D">
      <w:pPr>
        <w:pStyle w:val="Textbezodsazen"/>
      </w:pPr>
    </w:p>
    <w:p w14:paraId="2AD33960" w14:textId="77777777" w:rsidR="001D60FF" w:rsidRDefault="001D60FF" w:rsidP="00CB4F6D">
      <w:pPr>
        <w:pStyle w:val="Textbezodsazen"/>
      </w:pPr>
    </w:p>
    <w:p w14:paraId="044CE0C9" w14:textId="77777777" w:rsidR="001D60FF" w:rsidRDefault="001D60FF" w:rsidP="00CB4F6D">
      <w:pPr>
        <w:pStyle w:val="Textbezodsazen"/>
      </w:pPr>
    </w:p>
    <w:p w14:paraId="14582862" w14:textId="77777777" w:rsidR="001D60FF" w:rsidRDefault="001D60FF" w:rsidP="00CB4F6D">
      <w:pPr>
        <w:pStyle w:val="Textbezodsazen"/>
      </w:pPr>
    </w:p>
    <w:p w14:paraId="1511F545" w14:textId="77777777" w:rsidR="00CB4F6D" w:rsidRDefault="00CB4F6D" w:rsidP="00866994">
      <w:pPr>
        <w:pStyle w:val="Textbezodsazen"/>
      </w:pPr>
    </w:p>
    <w:p w14:paraId="6CFB1E59"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78C824B4" w14:textId="77777777" w:rsidR="00124751" w:rsidRDefault="00124751" w:rsidP="00124751">
      <w:pPr>
        <w:pStyle w:val="Nadpisbezsl1-1"/>
      </w:pPr>
      <w:r>
        <w:lastRenderedPageBreak/>
        <w:t>Příloha č. 2</w:t>
      </w:r>
    </w:p>
    <w:p w14:paraId="31350EA5" w14:textId="77777777" w:rsidR="00124751" w:rsidRDefault="00124751" w:rsidP="00124751">
      <w:pPr>
        <w:pStyle w:val="Nadpisbezsl1-2"/>
      </w:pPr>
      <w:r>
        <w:t>Obchodní podmínky</w:t>
      </w:r>
    </w:p>
    <w:p w14:paraId="5B7F9027" w14:textId="77777777" w:rsidR="00124751" w:rsidRDefault="00124751" w:rsidP="00124751">
      <w:pPr>
        <w:pStyle w:val="Nadpisbezsl1-2"/>
      </w:pPr>
    </w:p>
    <w:p w14:paraId="47CA1B8F" w14:textId="77777777" w:rsidR="00124751" w:rsidRDefault="00987BA5" w:rsidP="00124751">
      <w:pPr>
        <w:pStyle w:val="Nadpisbezsl1-2"/>
      </w:pPr>
      <w:r>
        <w:t>"</w:t>
      </w:r>
      <w:r w:rsidR="00CC2FE3" w:rsidRPr="00CC2FE3">
        <w:t>OP/DSP+PDPS/04/20</w:t>
      </w:r>
      <w:r w:rsidR="00124751">
        <w:t xml:space="preserve">" </w:t>
      </w:r>
    </w:p>
    <w:p w14:paraId="2F900C4D" w14:textId="77777777" w:rsidR="00124751" w:rsidRDefault="00124751" w:rsidP="001D60FF">
      <w:pPr>
        <w:pStyle w:val="Textbezodsazen"/>
      </w:pPr>
    </w:p>
    <w:p w14:paraId="4434A729" w14:textId="77777777" w:rsidR="001D60FF" w:rsidRDefault="001D60FF" w:rsidP="001D60FF">
      <w:pPr>
        <w:pStyle w:val="Textbezodsazen"/>
      </w:pPr>
    </w:p>
    <w:p w14:paraId="32FDAAC9" w14:textId="77777777" w:rsidR="001D60FF" w:rsidRDefault="001D60FF" w:rsidP="001D60FF">
      <w:pPr>
        <w:pStyle w:val="Textbezodsazen"/>
      </w:pPr>
    </w:p>
    <w:p w14:paraId="488DA128" w14:textId="77777777" w:rsidR="001D60FF" w:rsidRDefault="001D60FF" w:rsidP="001D60FF">
      <w:pPr>
        <w:pStyle w:val="Textbezodsazen"/>
      </w:pPr>
    </w:p>
    <w:p w14:paraId="7C6C67F3" w14:textId="77777777" w:rsidR="001D60FF" w:rsidRDefault="001D60FF" w:rsidP="001D60FF">
      <w:pPr>
        <w:pStyle w:val="Textbezodsazen"/>
      </w:pPr>
    </w:p>
    <w:p w14:paraId="65DCCF1C" w14:textId="77777777" w:rsidR="001D60FF" w:rsidRDefault="001D60FF" w:rsidP="001D60FF">
      <w:pPr>
        <w:pStyle w:val="Textbezodsazen"/>
      </w:pPr>
    </w:p>
    <w:p w14:paraId="63024C7F" w14:textId="77777777" w:rsidR="001D60FF" w:rsidRDefault="001D60FF" w:rsidP="001D60FF">
      <w:pPr>
        <w:pStyle w:val="Textbezodsazen"/>
      </w:pPr>
    </w:p>
    <w:p w14:paraId="6A3D907B"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6DCB18C" w14:textId="77777777" w:rsidR="00124751" w:rsidRDefault="00124751" w:rsidP="00124751">
      <w:pPr>
        <w:pStyle w:val="Nadpisbezsl1-1"/>
      </w:pPr>
      <w:r>
        <w:lastRenderedPageBreak/>
        <w:t>Příloha č. 3</w:t>
      </w:r>
    </w:p>
    <w:p w14:paraId="6B943328" w14:textId="77777777" w:rsidR="00124751" w:rsidRDefault="00124751" w:rsidP="00124751">
      <w:pPr>
        <w:pStyle w:val="Nadpisbezsl1-2"/>
      </w:pPr>
      <w:r>
        <w:t xml:space="preserve">Technické podmínky: </w:t>
      </w:r>
    </w:p>
    <w:p w14:paraId="2F7B6391" w14:textId="77777777" w:rsidR="00124751" w:rsidRDefault="00124751" w:rsidP="00124751">
      <w:pPr>
        <w:pStyle w:val="Nadpisbezsl1-1"/>
      </w:pPr>
    </w:p>
    <w:p w14:paraId="2BA78A05" w14:textId="77777777" w:rsidR="00124751" w:rsidRDefault="00124751" w:rsidP="00124751">
      <w:pPr>
        <w:pStyle w:val="Nadpisbezsl1-2"/>
      </w:pPr>
      <w:r>
        <w:t>a)</w:t>
      </w:r>
      <w:r>
        <w:tab/>
        <w:t xml:space="preserve">Technické kvalitativní podmínky staveb státních drah (TKP) </w:t>
      </w:r>
    </w:p>
    <w:p w14:paraId="55669B36" w14:textId="77777777" w:rsidR="00124751" w:rsidRDefault="00124751" w:rsidP="00124751">
      <w:pPr>
        <w:pStyle w:val="Textbezslovn"/>
      </w:pPr>
      <w:r>
        <w:t>Technické kvalitativní podmínky staveb státních drah (TKP) nejsou pevně připojeny ke Smlouvě, ale jsou pří</w:t>
      </w:r>
      <w:r w:rsidR="002008D0">
        <w:t>stupné na http://typdok.tudc.cz</w:t>
      </w:r>
      <w:r>
        <w:t>; byly taktéž poskytnuty jako součást zadávací dokumentace uveřejněné na profilu zadavatele.</w:t>
      </w:r>
    </w:p>
    <w:p w14:paraId="5C5D45B3"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147D121" w14:textId="77777777" w:rsidR="008A4D1B" w:rsidRDefault="00124751" w:rsidP="00124751">
      <w:pPr>
        <w:pStyle w:val="Nadpisbezsl1-2"/>
      </w:pPr>
      <w:r>
        <w:t>b)</w:t>
      </w:r>
      <w:r>
        <w:tab/>
        <w:t xml:space="preserve">Všeobecné technické podmínky </w:t>
      </w:r>
    </w:p>
    <w:p w14:paraId="3B2E7E16" w14:textId="77777777" w:rsidR="00124751" w:rsidRDefault="002008D0" w:rsidP="008A4D1B">
      <w:pPr>
        <w:pStyle w:val="Textbezslovn"/>
      </w:pPr>
      <w:r>
        <w:t>"</w:t>
      </w:r>
      <w:r w:rsidR="00CC2FE3" w:rsidRPr="00CC2FE3">
        <w:t xml:space="preserve"> </w:t>
      </w:r>
      <w:r w:rsidR="00CC2FE3" w:rsidRPr="00CC2FE3">
        <w:rPr>
          <w:b/>
        </w:rPr>
        <w:t>VTP/DSP+PDPS/13/20</w:t>
      </w:r>
      <w:r w:rsidR="00124751">
        <w:t xml:space="preserve">" </w:t>
      </w:r>
    </w:p>
    <w:p w14:paraId="01A7D416" w14:textId="77777777" w:rsidR="00124751" w:rsidRDefault="00124751" w:rsidP="00124751">
      <w:pPr>
        <w:pStyle w:val="Textbezslovn"/>
      </w:pPr>
    </w:p>
    <w:p w14:paraId="1E7FF083" w14:textId="77777777" w:rsidR="00124751" w:rsidRDefault="00124751" w:rsidP="00124751">
      <w:pPr>
        <w:pStyle w:val="Nadpisbezsl1-2"/>
      </w:pPr>
      <w:r>
        <w:t>c)</w:t>
      </w:r>
      <w:r>
        <w:tab/>
        <w:t xml:space="preserve">Zvláštní technické podmínky </w:t>
      </w:r>
    </w:p>
    <w:p w14:paraId="2D3AA4FD" w14:textId="4A71F603" w:rsidR="00124751" w:rsidRDefault="002008D0" w:rsidP="008A4D1B">
      <w:pPr>
        <w:pStyle w:val="Textbezslovn"/>
        <w:jc w:val="left"/>
      </w:pPr>
      <w:r>
        <w:t>"</w:t>
      </w:r>
      <w:r>
        <w:rPr>
          <w:b/>
        </w:rPr>
        <w:t>Z</w:t>
      </w:r>
      <w:r w:rsidRPr="00EA380C">
        <w:rPr>
          <w:b/>
        </w:rPr>
        <w:t>TP DSP+</w:t>
      </w:r>
      <w:r w:rsidRPr="009F0E31">
        <w:rPr>
          <w:b/>
        </w:rPr>
        <w:t xml:space="preserve">PDPS </w:t>
      </w:r>
      <w:r w:rsidR="00A906E2" w:rsidRPr="009F0E31">
        <w:rPr>
          <w:rStyle w:val="Tun"/>
        </w:rPr>
        <w:t xml:space="preserve">ze dne </w:t>
      </w:r>
      <w:r w:rsidR="009F0E31" w:rsidRPr="009F0E31">
        <w:rPr>
          <w:rStyle w:val="Tun"/>
        </w:rPr>
        <w:t>20</w:t>
      </w:r>
      <w:r w:rsidRPr="009F0E31">
        <w:rPr>
          <w:rStyle w:val="Tun"/>
        </w:rPr>
        <w:t>.</w:t>
      </w:r>
      <w:r w:rsidR="0027463A" w:rsidRPr="009F0E31">
        <w:rPr>
          <w:rStyle w:val="Tun"/>
        </w:rPr>
        <w:t>11</w:t>
      </w:r>
      <w:r w:rsidRPr="009F0E31">
        <w:rPr>
          <w:rStyle w:val="Tun"/>
        </w:rPr>
        <w:t>.2020</w:t>
      </w:r>
      <w:r w:rsidR="00124751" w:rsidRPr="009F0E31">
        <w:t>"</w:t>
      </w:r>
    </w:p>
    <w:p w14:paraId="3DD84342" w14:textId="77777777" w:rsidR="008A4D1B" w:rsidRDefault="008A4D1B" w:rsidP="008A4D1B">
      <w:pPr>
        <w:pStyle w:val="Textbezslovn"/>
        <w:jc w:val="left"/>
      </w:pPr>
    </w:p>
    <w:p w14:paraId="2C9905CB" w14:textId="77777777" w:rsidR="008A4D1B" w:rsidRDefault="008A4D1B" w:rsidP="001D60FF">
      <w:pPr>
        <w:pStyle w:val="Textbezodsazen"/>
      </w:pPr>
    </w:p>
    <w:p w14:paraId="05801192" w14:textId="77777777" w:rsidR="001D60FF" w:rsidRDefault="001D60FF" w:rsidP="001D60FF">
      <w:pPr>
        <w:pStyle w:val="Textbezodsazen"/>
      </w:pPr>
    </w:p>
    <w:p w14:paraId="1D2EB2D5" w14:textId="77777777" w:rsidR="001D60FF" w:rsidRDefault="001D60FF" w:rsidP="001D60FF">
      <w:pPr>
        <w:pStyle w:val="Textbezodsazen"/>
      </w:pPr>
    </w:p>
    <w:p w14:paraId="238F4FFA" w14:textId="77777777" w:rsidR="001D60FF" w:rsidRDefault="001D60FF" w:rsidP="001D60FF">
      <w:pPr>
        <w:pStyle w:val="Textbezodsazen"/>
      </w:pPr>
    </w:p>
    <w:p w14:paraId="4BFBDEF2" w14:textId="77777777" w:rsidR="008A4D1B" w:rsidRDefault="008A4D1B" w:rsidP="008A4D1B">
      <w:pPr>
        <w:pStyle w:val="Textbezslovn"/>
        <w:jc w:val="left"/>
      </w:pPr>
    </w:p>
    <w:p w14:paraId="18A4BB70"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2B78325" w14:textId="77777777" w:rsidR="008A4D1B" w:rsidRDefault="008A4D1B" w:rsidP="008A4D1B">
      <w:pPr>
        <w:pStyle w:val="Nadpisbezsl1-1"/>
      </w:pPr>
      <w:r>
        <w:lastRenderedPageBreak/>
        <w:t>Příloha č. 4</w:t>
      </w:r>
    </w:p>
    <w:p w14:paraId="552ED28B" w14:textId="77777777" w:rsidR="008A4D1B" w:rsidRDefault="008A4D1B" w:rsidP="008A4D1B">
      <w:pPr>
        <w:pStyle w:val="Nadpisbezsl1-2"/>
      </w:pPr>
      <w:r>
        <w:t>Rozpis Ceny Díla</w:t>
      </w:r>
    </w:p>
    <w:p w14:paraId="00500FDF" w14:textId="7FFCFEEA" w:rsidR="008A4D1B" w:rsidRDefault="008A4D1B" w:rsidP="008A4D1B">
      <w:pPr>
        <w:pStyle w:val="Textbezodsazen"/>
      </w:pPr>
      <w:r>
        <w:t>Cena za zpracování DSP</w:t>
      </w:r>
      <w:r w:rsidR="001B0BFC">
        <w:t>,</w:t>
      </w:r>
      <w:r>
        <w:t xml:space="preserve"> PDPS</w:t>
      </w:r>
      <w:r w:rsidR="001B0BFC">
        <w:t xml:space="preserve"> </w:t>
      </w:r>
      <w:r>
        <w:t>(podle členění na základní a dodatečné služby) a autorského dozoru:</w:t>
      </w:r>
    </w:p>
    <w:p w14:paraId="1A7D7B50" w14:textId="381EB580" w:rsidR="008A4D1B" w:rsidRDefault="00760192" w:rsidP="00760192">
      <w:pPr>
        <w:pStyle w:val="Nadpisbezsl1-1"/>
      </w:pPr>
      <w:r>
        <w:t>1.</w:t>
      </w:r>
      <w:r>
        <w:tab/>
      </w:r>
      <w:r w:rsidR="008A4D1B">
        <w:t>Základní služby na zpracování DSP</w:t>
      </w:r>
      <w:r w:rsidR="001B0BFC">
        <w:t>,</w:t>
      </w:r>
      <w:r w:rsidR="008A4D1B">
        <w:t xml:space="preserve"> PDPS</w:t>
      </w:r>
      <w:r w:rsidR="001B0BFC">
        <w:t xml:space="preserve"> a Bim Projektu</w:t>
      </w:r>
      <w:r w:rsidR="008A4D1B">
        <w:t>:</w:t>
      </w:r>
    </w:p>
    <w:tbl>
      <w:tblPr>
        <w:tblStyle w:val="Tabulka10"/>
        <w:tblW w:w="8874" w:type="dxa"/>
        <w:tblInd w:w="-57" w:type="dxa"/>
        <w:tblLayout w:type="fixed"/>
        <w:tblCellMar>
          <w:top w:w="28" w:type="dxa"/>
          <w:left w:w="85" w:type="dxa"/>
          <w:bottom w:w="28" w:type="dxa"/>
          <w:right w:w="85" w:type="dxa"/>
        </w:tblCellMar>
        <w:tblLook w:val="04A0" w:firstRow="1" w:lastRow="0" w:firstColumn="1" w:lastColumn="0" w:noHBand="0" w:noVBand="1"/>
      </w:tblPr>
      <w:tblGrid>
        <w:gridCol w:w="1050"/>
        <w:gridCol w:w="3095"/>
        <w:gridCol w:w="1082"/>
        <w:gridCol w:w="1082"/>
        <w:gridCol w:w="1368"/>
        <w:gridCol w:w="1197"/>
      </w:tblGrid>
      <w:tr w:rsidR="0008410C" w:rsidRPr="0008410C" w14:paraId="7BC391B8" w14:textId="77777777" w:rsidTr="006157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50" w:type="dxa"/>
          </w:tcPr>
          <w:p w14:paraId="5AF0605D" w14:textId="77777777" w:rsidR="008A4D1B" w:rsidRPr="0008410C" w:rsidRDefault="008A4D1B" w:rsidP="0008410C">
            <w:pPr>
              <w:pStyle w:val="Tabulka"/>
              <w:rPr>
                <w:b/>
              </w:rPr>
            </w:pPr>
            <w:r w:rsidRPr="0008410C">
              <w:rPr>
                <w:b/>
              </w:rPr>
              <w:t>Položka</w:t>
            </w:r>
          </w:p>
        </w:tc>
        <w:tc>
          <w:tcPr>
            <w:tcW w:w="3095" w:type="dxa"/>
          </w:tcPr>
          <w:p w14:paraId="52ADAFC0"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82" w:type="dxa"/>
          </w:tcPr>
          <w:p w14:paraId="6C3C2E3E"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82" w:type="dxa"/>
          </w:tcPr>
          <w:p w14:paraId="5BC6E407"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8" w:type="dxa"/>
          </w:tcPr>
          <w:p w14:paraId="7826C2C5"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7" w:type="dxa"/>
          </w:tcPr>
          <w:p w14:paraId="020B04CB"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14:paraId="56B8D4E1"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18BA45F8" w14:textId="77777777" w:rsidR="008A4D1B" w:rsidRPr="00B06D17" w:rsidRDefault="008A4D1B" w:rsidP="001B0BFC">
            <w:pPr>
              <w:pStyle w:val="Tabulka"/>
            </w:pPr>
            <w:r w:rsidRPr="00B06D17">
              <w:t>1</w:t>
            </w:r>
          </w:p>
        </w:tc>
        <w:tc>
          <w:tcPr>
            <w:tcW w:w="3095" w:type="dxa"/>
          </w:tcPr>
          <w:p w14:paraId="3D1B0AE5" w14:textId="4C530225" w:rsidR="008A4D1B" w:rsidRPr="00B06D17" w:rsidRDefault="008A4D1B" w:rsidP="00464851">
            <w:pPr>
              <w:pStyle w:val="Tabulka"/>
              <w:cnfStyle w:val="000000000000" w:firstRow="0" w:lastRow="0" w:firstColumn="0" w:lastColumn="0" w:oddVBand="0" w:evenVBand="0" w:oddHBand="0" w:evenHBand="0" w:firstRowFirstColumn="0" w:firstRowLastColumn="0" w:lastRowFirstColumn="0" w:lastRowLastColumn="0"/>
            </w:pPr>
            <w:r w:rsidRPr="00EB0042">
              <w:t>Zpracování DSP dle vyhlášky č.</w:t>
            </w:r>
            <w:r w:rsidR="00716AD5" w:rsidRPr="00EB0042">
              <w:t> </w:t>
            </w:r>
            <w:r w:rsidRPr="00EB0042">
              <w:t>146/</w:t>
            </w:r>
            <w:r w:rsidR="00464851" w:rsidRPr="00EB0042">
              <w:t>2008</w:t>
            </w:r>
            <w:r w:rsidRPr="00EB0042">
              <w:t xml:space="preserve"> Sb. v platném znění dle VTP a</w:t>
            </w:r>
            <w:r w:rsidR="009626C4" w:rsidRPr="00EB0042">
              <w:t> </w:t>
            </w:r>
            <w:r w:rsidRPr="00EB0042">
              <w:t>ZTP</w:t>
            </w:r>
          </w:p>
        </w:tc>
        <w:tc>
          <w:tcPr>
            <w:tcW w:w="1082" w:type="dxa"/>
          </w:tcPr>
          <w:p w14:paraId="517DB7D3"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5F02022D"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6B1A6118"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6E0BD35F"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ACD496A"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3F495378" w14:textId="1695C794" w:rsidR="008A4D1B" w:rsidRPr="00B06D17" w:rsidRDefault="00386345" w:rsidP="001B0BFC">
            <w:pPr>
              <w:pStyle w:val="Tabulka"/>
            </w:pPr>
            <w:r>
              <w:t>2</w:t>
            </w:r>
          </w:p>
        </w:tc>
        <w:tc>
          <w:tcPr>
            <w:tcW w:w="3095" w:type="dxa"/>
          </w:tcPr>
          <w:p w14:paraId="7B13ECB2"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82" w:type="dxa"/>
          </w:tcPr>
          <w:p w14:paraId="466C5B28"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45F1D5FD"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69AB172F"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63A562D4"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394A56AA"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0269AF7B" w14:textId="32C66F45" w:rsidR="008A4D1B" w:rsidRPr="00B06D17" w:rsidRDefault="00386345" w:rsidP="001B0BFC">
            <w:pPr>
              <w:pStyle w:val="Tabulka"/>
            </w:pPr>
            <w:r>
              <w:t>3</w:t>
            </w:r>
          </w:p>
        </w:tc>
        <w:tc>
          <w:tcPr>
            <w:tcW w:w="3095" w:type="dxa"/>
          </w:tcPr>
          <w:p w14:paraId="2B7DA4AD"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w:t>
            </w:r>
            <w:r w:rsidR="0027463A">
              <w:t> </w:t>
            </w:r>
            <w:r w:rsidRPr="00B06D17">
              <w:t>20 v platném zněn a dle požadavku VTP a ZTP)-příloha dokumentace část G</w:t>
            </w:r>
          </w:p>
        </w:tc>
        <w:tc>
          <w:tcPr>
            <w:tcW w:w="1082" w:type="dxa"/>
          </w:tcPr>
          <w:p w14:paraId="0E235406"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7C5B261E"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4FD25917"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53B09B80"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B69B0E7"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4110A65D" w14:textId="58F3AA35" w:rsidR="008A4D1B" w:rsidRPr="00B06D17" w:rsidRDefault="00386345" w:rsidP="001B0BFC">
            <w:pPr>
              <w:pStyle w:val="Tabulka"/>
            </w:pPr>
            <w:r>
              <w:t>4</w:t>
            </w:r>
          </w:p>
        </w:tc>
        <w:tc>
          <w:tcPr>
            <w:tcW w:w="3095" w:type="dxa"/>
          </w:tcPr>
          <w:p w14:paraId="36CB209E" w14:textId="0F38D586"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w:t>
            </w:r>
            <w:r w:rsidR="00716AD5">
              <w:t xml:space="preserve"> </w:t>
            </w:r>
            <w:r w:rsidRPr="00B06D17">
              <w:t>-</w:t>
            </w:r>
            <w:r w:rsidR="00716AD5">
              <w:t xml:space="preserve"> </w:t>
            </w:r>
            <w:r w:rsidRPr="00B06D17">
              <w:t>příloha dokumentace část H</w:t>
            </w:r>
          </w:p>
        </w:tc>
        <w:tc>
          <w:tcPr>
            <w:tcW w:w="1082" w:type="dxa"/>
          </w:tcPr>
          <w:p w14:paraId="29AF1748"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3D1CDC61"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173F4A0F"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7208EC99" w14:textId="77777777" w:rsidR="008A4D1B" w:rsidRPr="00B06D17" w:rsidRDefault="008A4D1B"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B06D17" w14:paraId="15BE54F6"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00B4698F" w14:textId="197DDA03" w:rsidR="00C87085" w:rsidRPr="00B06D17" w:rsidRDefault="00386345" w:rsidP="001B0BFC">
            <w:pPr>
              <w:pStyle w:val="Tabulka"/>
            </w:pPr>
            <w:r>
              <w:t>5</w:t>
            </w:r>
          </w:p>
        </w:tc>
        <w:tc>
          <w:tcPr>
            <w:tcW w:w="3095" w:type="dxa"/>
          </w:tcPr>
          <w:p w14:paraId="24424C0C"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82" w:type="dxa"/>
          </w:tcPr>
          <w:p w14:paraId="1E6C2B93"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14:paraId="36D062C2"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73697F15"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313D3F9E"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B06D17" w14:paraId="0373E141"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41CE1C90" w14:textId="2197CBCA" w:rsidR="00C87085" w:rsidRPr="00B06D17" w:rsidRDefault="00386345" w:rsidP="001B0BFC">
            <w:pPr>
              <w:pStyle w:val="Tabulka"/>
            </w:pPr>
            <w:r>
              <w:t>6</w:t>
            </w:r>
          </w:p>
        </w:tc>
        <w:tc>
          <w:tcPr>
            <w:tcW w:w="3095" w:type="dxa"/>
          </w:tcPr>
          <w:p w14:paraId="1B2A86D3" w14:textId="2F3106D8"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t xml:space="preserve"> čistopisu</w:t>
            </w:r>
            <w:r w:rsidRPr="00B06D17">
              <w:t xml:space="preserve"> DSP, dle SOD v listinné formě (dle požadavku VTP a ZTP)</w:t>
            </w:r>
          </w:p>
        </w:tc>
        <w:tc>
          <w:tcPr>
            <w:tcW w:w="1082" w:type="dxa"/>
          </w:tcPr>
          <w:p w14:paraId="4982FD35"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4138A8B4" w14:textId="76EA6B96"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35ACE20D"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4468CC56"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B06D17" w14:paraId="3F9B17BF"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0F951E35" w14:textId="2C264CE8" w:rsidR="00C87085" w:rsidRPr="00B06D17" w:rsidRDefault="00386345" w:rsidP="001B0BFC">
            <w:pPr>
              <w:pStyle w:val="Tabulka"/>
            </w:pPr>
            <w:r>
              <w:t>7</w:t>
            </w:r>
          </w:p>
        </w:tc>
        <w:tc>
          <w:tcPr>
            <w:tcW w:w="3095" w:type="dxa"/>
          </w:tcPr>
          <w:p w14:paraId="66B49571" w14:textId="5944EC3A"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t xml:space="preserve"> čistopisu</w:t>
            </w:r>
            <w:r w:rsidRPr="00B06D17">
              <w:t xml:space="preserve"> DSP, dle SOD v elektronické formě (dle požadavku VTP a ZTP)</w:t>
            </w:r>
          </w:p>
        </w:tc>
        <w:tc>
          <w:tcPr>
            <w:tcW w:w="1082" w:type="dxa"/>
          </w:tcPr>
          <w:p w14:paraId="38D6071D" w14:textId="77777777" w:rsidR="00C87085" w:rsidRDefault="00C87085" w:rsidP="001B0BFC">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05DBAF11" w14:textId="1A2E4D09" w:rsidR="00C8708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57D7D63F"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0E431C23"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B06D17" w14:paraId="2A36AF0A"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3BEADA98" w14:textId="435020FB" w:rsidR="00C87085" w:rsidRPr="00B06D17" w:rsidRDefault="00386345" w:rsidP="001B0BFC">
            <w:pPr>
              <w:pStyle w:val="Tabulka"/>
            </w:pPr>
            <w:r>
              <w:t>8</w:t>
            </w:r>
            <w:bookmarkStart w:id="0" w:name="_GoBack"/>
            <w:bookmarkEnd w:id="0"/>
          </w:p>
        </w:tc>
        <w:tc>
          <w:tcPr>
            <w:tcW w:w="3095" w:type="dxa"/>
          </w:tcPr>
          <w:p w14:paraId="3BD0DBC0"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t xml:space="preserve"> čistopisu</w:t>
            </w:r>
            <w:r w:rsidRPr="00B06D17">
              <w:t xml:space="preserve">  PDPS, dle SOD v listinné formě (dle požadavku VTP a ZTP)</w:t>
            </w:r>
          </w:p>
        </w:tc>
        <w:tc>
          <w:tcPr>
            <w:tcW w:w="1082" w:type="dxa"/>
          </w:tcPr>
          <w:p w14:paraId="568B291E" w14:textId="77777777" w:rsidR="00C87085" w:rsidRDefault="00C87085" w:rsidP="001B0BFC">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33B551F8" w14:textId="7D4E0957" w:rsidR="00C8708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4E166A6A"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4CFD3DBF"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B06D17" w14:paraId="1380B7F3" w14:textId="77777777" w:rsidTr="00615752">
        <w:tc>
          <w:tcPr>
            <w:cnfStyle w:val="001000000000" w:firstRow="0" w:lastRow="0" w:firstColumn="1" w:lastColumn="0" w:oddVBand="0" w:evenVBand="0" w:oddHBand="0" w:evenHBand="0" w:firstRowFirstColumn="0" w:firstRowLastColumn="0" w:lastRowFirstColumn="0" w:lastRowLastColumn="0"/>
            <w:tcW w:w="1050" w:type="dxa"/>
          </w:tcPr>
          <w:p w14:paraId="0EE5E6A1" w14:textId="2A1A1CFE" w:rsidR="00C87085" w:rsidRPr="00B06D17" w:rsidRDefault="00386345" w:rsidP="001B0BFC">
            <w:pPr>
              <w:pStyle w:val="Tabulka"/>
            </w:pPr>
            <w:r>
              <w:t>9</w:t>
            </w:r>
          </w:p>
        </w:tc>
        <w:tc>
          <w:tcPr>
            <w:tcW w:w="3095" w:type="dxa"/>
          </w:tcPr>
          <w:p w14:paraId="24CD79B8"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t xml:space="preserve"> čistopisu</w:t>
            </w:r>
            <w:r w:rsidRPr="00B06D17">
              <w:t xml:space="preserve"> PDPS, dle SOD v elektronické formě (dle požadavku VTP a ZTP)</w:t>
            </w:r>
          </w:p>
        </w:tc>
        <w:tc>
          <w:tcPr>
            <w:tcW w:w="1082" w:type="dxa"/>
          </w:tcPr>
          <w:p w14:paraId="79C34967"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r>
              <w:t>kpl</w:t>
            </w:r>
          </w:p>
        </w:tc>
        <w:tc>
          <w:tcPr>
            <w:tcW w:w="1082" w:type="dxa"/>
          </w:tcPr>
          <w:p w14:paraId="53E3F226" w14:textId="35C93BDA"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6ACD6DD9"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65FC1A10" w14:textId="77777777" w:rsidR="00C87085" w:rsidRPr="00B06D1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386345" w14:paraId="5DF606A5" w14:textId="77777777" w:rsidTr="00386345">
        <w:tc>
          <w:tcPr>
            <w:cnfStyle w:val="001000000000" w:firstRow="0" w:lastRow="0" w:firstColumn="1" w:lastColumn="0" w:oddVBand="0" w:evenVBand="0" w:oddHBand="0" w:evenHBand="0" w:firstRowFirstColumn="0" w:firstRowLastColumn="0" w:lastRowFirstColumn="0" w:lastRowLastColumn="0"/>
            <w:tcW w:w="1050" w:type="dxa"/>
            <w:shd w:val="clear" w:color="auto" w:fill="auto"/>
          </w:tcPr>
          <w:p w14:paraId="4C1D9A7A" w14:textId="0E3A95AC" w:rsidR="00C87085" w:rsidRPr="00386345" w:rsidRDefault="00C87085" w:rsidP="001B0BFC">
            <w:pPr>
              <w:pStyle w:val="Tabulka"/>
            </w:pPr>
            <w:r w:rsidRPr="00386345">
              <w:t>1</w:t>
            </w:r>
            <w:r w:rsidR="00386345" w:rsidRPr="00386345">
              <w:t>0</w:t>
            </w:r>
          </w:p>
        </w:tc>
        <w:tc>
          <w:tcPr>
            <w:tcW w:w="3095" w:type="dxa"/>
            <w:shd w:val="clear" w:color="auto" w:fill="auto"/>
          </w:tcPr>
          <w:p w14:paraId="26BC12D0" w14:textId="54B3D68A" w:rsidR="00C87085" w:rsidRPr="00386345" w:rsidRDefault="00C87085" w:rsidP="002A2ADE">
            <w:pPr>
              <w:pStyle w:val="Tabulka"/>
              <w:cnfStyle w:val="000000000000" w:firstRow="0" w:lastRow="0" w:firstColumn="0" w:lastColumn="0" w:oddVBand="0" w:evenVBand="0" w:oddHBand="0" w:evenHBand="0" w:firstRowFirstColumn="0" w:firstRowLastColumn="0" w:lastRowFirstColumn="0" w:lastRowLastColumn="0"/>
            </w:pPr>
            <w:r w:rsidRPr="00386345">
              <w:t xml:space="preserve">Zpracování Díla v režimu BIM (dle BIM Protokolu včetně jeho </w:t>
            </w:r>
            <w:r w:rsidRPr="00386345">
              <w:lastRenderedPageBreak/>
              <w:t>příloh vyjma bodů 1</w:t>
            </w:r>
            <w:r w:rsidR="002A2ADE">
              <w:t>1</w:t>
            </w:r>
            <w:r w:rsidRPr="00386345">
              <w:t xml:space="preserve"> a</w:t>
            </w:r>
            <w:r w:rsidR="002A2ADE">
              <w:t>ž</w:t>
            </w:r>
            <w:r w:rsidRPr="00386345">
              <w:t xml:space="preserve"> 1</w:t>
            </w:r>
            <w:r w:rsidR="002A2ADE">
              <w:t>3</w:t>
            </w:r>
            <w:r w:rsidRPr="00386345">
              <w:t xml:space="preserve"> tohoto rozpisu ceny Díla)</w:t>
            </w:r>
          </w:p>
        </w:tc>
        <w:tc>
          <w:tcPr>
            <w:tcW w:w="1082" w:type="dxa"/>
            <w:shd w:val="clear" w:color="auto" w:fill="auto"/>
          </w:tcPr>
          <w:p w14:paraId="182A7CE6"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lastRenderedPageBreak/>
              <w:t>hod</w:t>
            </w:r>
          </w:p>
        </w:tc>
        <w:tc>
          <w:tcPr>
            <w:tcW w:w="1082" w:type="dxa"/>
            <w:shd w:val="clear" w:color="auto" w:fill="auto"/>
          </w:tcPr>
          <w:p w14:paraId="31063409"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shd w:val="clear" w:color="auto" w:fill="auto"/>
          </w:tcPr>
          <w:p w14:paraId="560704C0"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shd w:val="clear" w:color="auto" w:fill="auto"/>
          </w:tcPr>
          <w:p w14:paraId="664E1E87"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386345" w14:paraId="2672DD14" w14:textId="77777777" w:rsidTr="00386345">
        <w:tc>
          <w:tcPr>
            <w:cnfStyle w:val="001000000000" w:firstRow="0" w:lastRow="0" w:firstColumn="1" w:lastColumn="0" w:oddVBand="0" w:evenVBand="0" w:oddHBand="0" w:evenHBand="0" w:firstRowFirstColumn="0" w:firstRowLastColumn="0" w:lastRowFirstColumn="0" w:lastRowLastColumn="0"/>
            <w:tcW w:w="1050" w:type="dxa"/>
            <w:shd w:val="clear" w:color="auto" w:fill="auto"/>
          </w:tcPr>
          <w:p w14:paraId="4269CD78" w14:textId="4A8D5E4C" w:rsidR="00C87085" w:rsidRPr="00386345" w:rsidRDefault="00C87085" w:rsidP="001B0BFC">
            <w:pPr>
              <w:pStyle w:val="Tabulka"/>
            </w:pPr>
            <w:r w:rsidRPr="00386345">
              <w:t>1</w:t>
            </w:r>
            <w:r w:rsidR="00386345" w:rsidRPr="00386345">
              <w:t>1</w:t>
            </w:r>
          </w:p>
        </w:tc>
        <w:tc>
          <w:tcPr>
            <w:tcW w:w="3095" w:type="dxa"/>
            <w:shd w:val="clear" w:color="auto" w:fill="auto"/>
          </w:tcPr>
          <w:p w14:paraId="6FFC5327"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t>Společné datové prostředí (CDE) (zřízení a provozování CDE v rozsahu stanoveném BIM protokolem včetně jeho příloh a včetně Licence pro Projektový tým)</w:t>
            </w:r>
          </w:p>
        </w:tc>
        <w:tc>
          <w:tcPr>
            <w:tcW w:w="1082" w:type="dxa"/>
            <w:shd w:val="clear" w:color="auto" w:fill="auto"/>
          </w:tcPr>
          <w:p w14:paraId="3E0EE1D9"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t>kpl</w:t>
            </w:r>
          </w:p>
        </w:tc>
        <w:tc>
          <w:tcPr>
            <w:tcW w:w="1082" w:type="dxa"/>
            <w:shd w:val="clear" w:color="auto" w:fill="auto"/>
          </w:tcPr>
          <w:p w14:paraId="5BFB2436" w14:textId="02E227A2"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t>1</w:t>
            </w:r>
          </w:p>
        </w:tc>
        <w:tc>
          <w:tcPr>
            <w:tcW w:w="1368" w:type="dxa"/>
            <w:shd w:val="clear" w:color="auto" w:fill="auto"/>
          </w:tcPr>
          <w:p w14:paraId="4CA9186A"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shd w:val="clear" w:color="auto" w:fill="auto"/>
          </w:tcPr>
          <w:p w14:paraId="0E1A6A76"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386345" w14:paraId="25705F04" w14:textId="77777777" w:rsidTr="00386345">
        <w:tc>
          <w:tcPr>
            <w:cnfStyle w:val="001000000000" w:firstRow="0" w:lastRow="0" w:firstColumn="1" w:lastColumn="0" w:oddVBand="0" w:evenVBand="0" w:oddHBand="0" w:evenHBand="0" w:firstRowFirstColumn="0" w:firstRowLastColumn="0" w:lastRowFirstColumn="0" w:lastRowLastColumn="0"/>
            <w:tcW w:w="1050" w:type="dxa"/>
            <w:shd w:val="clear" w:color="auto" w:fill="auto"/>
          </w:tcPr>
          <w:p w14:paraId="1F980230" w14:textId="5E1D4AC3" w:rsidR="00C87085" w:rsidRPr="00386345" w:rsidRDefault="00C87085" w:rsidP="001B0BFC">
            <w:pPr>
              <w:pStyle w:val="Tabulka"/>
            </w:pPr>
            <w:r w:rsidRPr="00386345">
              <w:t>1</w:t>
            </w:r>
            <w:r w:rsidR="00386345" w:rsidRPr="00386345">
              <w:t>2</w:t>
            </w:r>
          </w:p>
        </w:tc>
        <w:tc>
          <w:tcPr>
            <w:tcW w:w="3095" w:type="dxa"/>
            <w:shd w:val="clear" w:color="auto" w:fill="auto"/>
          </w:tcPr>
          <w:p w14:paraId="2598AE93"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t>Licence k CDE pro účely Objednatele</w:t>
            </w:r>
          </w:p>
        </w:tc>
        <w:tc>
          <w:tcPr>
            <w:tcW w:w="1082" w:type="dxa"/>
            <w:shd w:val="clear" w:color="auto" w:fill="auto"/>
          </w:tcPr>
          <w:p w14:paraId="6D6E0DA6"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t>Ks</w:t>
            </w:r>
          </w:p>
        </w:tc>
        <w:tc>
          <w:tcPr>
            <w:tcW w:w="1082" w:type="dxa"/>
            <w:shd w:val="clear" w:color="auto" w:fill="auto"/>
          </w:tcPr>
          <w:p w14:paraId="320E87C0"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t>10</w:t>
            </w:r>
          </w:p>
        </w:tc>
        <w:tc>
          <w:tcPr>
            <w:tcW w:w="1368" w:type="dxa"/>
            <w:shd w:val="clear" w:color="auto" w:fill="auto"/>
          </w:tcPr>
          <w:p w14:paraId="727AA0B2"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shd w:val="clear" w:color="auto" w:fill="auto"/>
          </w:tcPr>
          <w:p w14:paraId="6573C599" w14:textId="77777777" w:rsidR="00C87085" w:rsidRPr="00386345"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B06D17" w14:paraId="66D43392" w14:textId="77777777" w:rsidTr="00386345">
        <w:tc>
          <w:tcPr>
            <w:cnfStyle w:val="001000000000" w:firstRow="0" w:lastRow="0" w:firstColumn="1" w:lastColumn="0" w:oddVBand="0" w:evenVBand="0" w:oddHBand="0" w:evenHBand="0" w:firstRowFirstColumn="0" w:firstRowLastColumn="0" w:lastRowFirstColumn="0" w:lastRowLastColumn="0"/>
            <w:tcW w:w="1050" w:type="dxa"/>
            <w:shd w:val="clear" w:color="auto" w:fill="auto"/>
          </w:tcPr>
          <w:p w14:paraId="62F9ED86" w14:textId="3E0866D2" w:rsidR="00C87085" w:rsidRPr="00386345" w:rsidRDefault="00C87085" w:rsidP="001B0BFC">
            <w:pPr>
              <w:pStyle w:val="Tabulka"/>
            </w:pPr>
            <w:r w:rsidRPr="00386345">
              <w:t>1</w:t>
            </w:r>
            <w:r w:rsidR="00386345" w:rsidRPr="00386345">
              <w:t>3</w:t>
            </w:r>
          </w:p>
        </w:tc>
        <w:tc>
          <w:tcPr>
            <w:tcW w:w="3095" w:type="dxa"/>
            <w:shd w:val="clear" w:color="auto" w:fill="auto"/>
          </w:tcPr>
          <w:p w14:paraId="291A1C0D" w14:textId="77777777" w:rsidR="00C87085" w:rsidRPr="00386345" w:rsidRDefault="00C87085" w:rsidP="001B0BFC">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386345">
              <w:rPr>
                <w:sz w:val="18"/>
                <w:szCs w:val="18"/>
              </w:rPr>
              <w:t>Vypracování Monitorovací zprávy o implementace procesu BIM (dle BIM Protokolu včetně jeho příloh)</w:t>
            </w:r>
          </w:p>
        </w:tc>
        <w:tc>
          <w:tcPr>
            <w:tcW w:w="1082" w:type="dxa"/>
            <w:shd w:val="clear" w:color="auto" w:fill="auto"/>
          </w:tcPr>
          <w:p w14:paraId="69B2E78D" w14:textId="77777777" w:rsidR="00C87085" w:rsidRPr="00D62C37" w:rsidRDefault="00C87085" w:rsidP="001B0BFC">
            <w:pPr>
              <w:pStyle w:val="Tabulka"/>
              <w:cnfStyle w:val="000000000000" w:firstRow="0" w:lastRow="0" w:firstColumn="0" w:lastColumn="0" w:oddVBand="0" w:evenVBand="0" w:oddHBand="0" w:evenHBand="0" w:firstRowFirstColumn="0" w:firstRowLastColumn="0" w:lastRowFirstColumn="0" w:lastRowLastColumn="0"/>
            </w:pPr>
            <w:r w:rsidRPr="00386345">
              <w:t>hod</w:t>
            </w:r>
          </w:p>
        </w:tc>
        <w:tc>
          <w:tcPr>
            <w:tcW w:w="1082" w:type="dxa"/>
            <w:shd w:val="clear" w:color="auto" w:fill="auto"/>
          </w:tcPr>
          <w:p w14:paraId="0F69FB58" w14:textId="77777777" w:rsidR="00C87085" w:rsidRPr="00D62C3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368" w:type="dxa"/>
            <w:shd w:val="clear" w:color="auto" w:fill="auto"/>
          </w:tcPr>
          <w:p w14:paraId="6FDC20C1" w14:textId="77777777" w:rsidR="00C87085" w:rsidRPr="00D62C3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c>
          <w:tcPr>
            <w:tcW w:w="1197" w:type="dxa"/>
            <w:shd w:val="clear" w:color="auto" w:fill="auto"/>
          </w:tcPr>
          <w:p w14:paraId="6AE17862" w14:textId="77777777" w:rsidR="00C87085" w:rsidRPr="00D62C37" w:rsidRDefault="00C87085" w:rsidP="001B0BFC">
            <w:pPr>
              <w:pStyle w:val="Tabulka"/>
              <w:cnfStyle w:val="000000000000" w:firstRow="0" w:lastRow="0" w:firstColumn="0" w:lastColumn="0" w:oddVBand="0" w:evenVBand="0" w:oddHBand="0" w:evenHBand="0" w:firstRowFirstColumn="0" w:firstRowLastColumn="0" w:lastRowFirstColumn="0" w:lastRowLastColumn="0"/>
            </w:pPr>
          </w:p>
        </w:tc>
      </w:tr>
      <w:tr w:rsidR="00C87085" w:rsidRPr="00B06D17" w14:paraId="1F74C44F" w14:textId="77777777" w:rsidTr="00D62C37">
        <w:tc>
          <w:tcPr>
            <w:cnfStyle w:val="001000000000" w:firstRow="0" w:lastRow="0" w:firstColumn="1" w:lastColumn="0" w:oddVBand="0" w:evenVBand="0" w:oddHBand="0" w:evenHBand="0" w:firstRowFirstColumn="0" w:firstRowLastColumn="0" w:lastRowFirstColumn="0" w:lastRowLastColumn="0"/>
            <w:tcW w:w="4145" w:type="dxa"/>
            <w:gridSpan w:val="2"/>
          </w:tcPr>
          <w:p w14:paraId="75CB5E7F" w14:textId="77777777" w:rsidR="00C87085" w:rsidRPr="00B06D17" w:rsidRDefault="00C87085" w:rsidP="00C87085">
            <w:pPr>
              <w:pStyle w:val="Tabulka"/>
            </w:pPr>
            <w:r w:rsidRPr="00B06D17">
              <w:t>Celkem za základní služby:</w:t>
            </w:r>
          </w:p>
        </w:tc>
        <w:tc>
          <w:tcPr>
            <w:tcW w:w="1082" w:type="dxa"/>
          </w:tcPr>
          <w:p w14:paraId="15F53503" w14:textId="77777777" w:rsidR="00C87085" w:rsidRPr="00B06D17" w:rsidRDefault="00C87085" w:rsidP="00C87085">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7AFF65C4" w14:textId="77777777" w:rsidR="00C87085" w:rsidRPr="00B06D17" w:rsidRDefault="00C87085" w:rsidP="00C87085">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14:paraId="32EFFA74" w14:textId="77777777" w:rsidR="00C87085" w:rsidRPr="00B06D17" w:rsidRDefault="00C87085" w:rsidP="00C87085">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14:paraId="3B67FD7F" w14:textId="77777777" w:rsidR="00C87085" w:rsidRPr="00B06D17" w:rsidRDefault="00C87085" w:rsidP="00C87085">
            <w:pPr>
              <w:pStyle w:val="Tabulka"/>
              <w:cnfStyle w:val="000000000000" w:firstRow="0" w:lastRow="0" w:firstColumn="0" w:lastColumn="0" w:oddVBand="0" w:evenVBand="0" w:oddHBand="0" w:evenHBand="0" w:firstRowFirstColumn="0" w:firstRowLastColumn="0" w:lastRowFirstColumn="0" w:lastRowLastColumn="0"/>
            </w:pPr>
          </w:p>
        </w:tc>
      </w:tr>
    </w:tbl>
    <w:p w14:paraId="3E6DACE5" w14:textId="77777777" w:rsidR="008A4D1B" w:rsidRDefault="008A4D1B" w:rsidP="00615752">
      <w:pPr>
        <w:pStyle w:val="Textbezodsazen"/>
        <w:spacing w:before="120" w:after="0"/>
      </w:pPr>
      <w:r>
        <w:t>*) nevyplněné údaje [</w:t>
      </w:r>
      <w:r w:rsidRPr="008A4D1B">
        <w:rPr>
          <w:highlight w:val="yellow"/>
        </w:rPr>
        <w:t>VLOŽÍ ZHOTOVITEL]</w:t>
      </w:r>
    </w:p>
    <w:p w14:paraId="108EA071" w14:textId="0F951A6E" w:rsidR="008A4D1B" w:rsidRDefault="008A4D1B" w:rsidP="00615752">
      <w:pPr>
        <w:pStyle w:val="Textbezodsazen"/>
        <w:spacing w:before="120" w:after="0"/>
      </w:pPr>
      <w:r>
        <w:t>Všechny ceny jsou uvedené v Kč bez DPH.</w:t>
      </w:r>
    </w:p>
    <w:p w14:paraId="6623ACF9" w14:textId="77777777" w:rsidR="001B0BFC" w:rsidRDefault="001B0BFC" w:rsidP="00615752">
      <w:pPr>
        <w:pStyle w:val="Textbezodsazen"/>
        <w:spacing w:before="120" w:after="0"/>
      </w:pPr>
    </w:p>
    <w:p w14:paraId="67B4DBC1" w14:textId="77777777" w:rsidR="008A4D1B" w:rsidRDefault="00760192" w:rsidP="00760192">
      <w:pPr>
        <w:pStyle w:val="Nadpisbezsl1-1"/>
      </w:pPr>
      <w:r>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77741B96"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205F77A5"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097DCA70"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39CBE7D4"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5E89923F"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5EBC59BF"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7ACBCC93"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14:paraId="06CCEA42"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C5330D2" w14:textId="70997C9F" w:rsidR="008A4D1B" w:rsidRPr="00B06D17" w:rsidRDefault="00677F78" w:rsidP="00615752">
            <w:pPr>
              <w:pStyle w:val="Tabulka"/>
            </w:pPr>
            <w:r>
              <w:t>1</w:t>
            </w:r>
            <w:r w:rsidR="00386345">
              <w:t>4</w:t>
            </w:r>
          </w:p>
        </w:tc>
        <w:tc>
          <w:tcPr>
            <w:tcW w:w="3260" w:type="dxa"/>
          </w:tcPr>
          <w:p w14:paraId="5E84AE5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23215FC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526522A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CEF18B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B93F93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48ABB9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7E43A4B0" w14:textId="39CB867C" w:rsidR="008A4D1B" w:rsidRPr="00B06D17" w:rsidRDefault="00386345" w:rsidP="00677F78">
            <w:pPr>
              <w:pStyle w:val="Tabulka"/>
            </w:pPr>
            <w:r>
              <w:t>15</w:t>
            </w:r>
          </w:p>
        </w:tc>
        <w:tc>
          <w:tcPr>
            <w:tcW w:w="3260" w:type="dxa"/>
          </w:tcPr>
          <w:p w14:paraId="0411F56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4000B88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76B4D94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30073C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365697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0A8CDB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94C4C47" w14:textId="27C70956" w:rsidR="008A4D1B" w:rsidRPr="00B06D17" w:rsidRDefault="00386345" w:rsidP="00677F78">
            <w:pPr>
              <w:pStyle w:val="Tabulka"/>
            </w:pPr>
            <w:r>
              <w:t>16</w:t>
            </w:r>
          </w:p>
        </w:tc>
        <w:tc>
          <w:tcPr>
            <w:tcW w:w="3260" w:type="dxa"/>
          </w:tcPr>
          <w:p w14:paraId="0F171C4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14:paraId="04A3C90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1A62C13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99C42D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ABDDBD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D24709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26E86E79" w14:textId="28CB11C6" w:rsidR="008A4D1B" w:rsidRPr="00B06D17" w:rsidRDefault="00386345" w:rsidP="00615752">
            <w:pPr>
              <w:pStyle w:val="Tabulka"/>
            </w:pPr>
            <w:r>
              <w:t>17</w:t>
            </w:r>
          </w:p>
        </w:tc>
        <w:tc>
          <w:tcPr>
            <w:tcW w:w="3260" w:type="dxa"/>
          </w:tcPr>
          <w:p w14:paraId="3DE2EA0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14:paraId="4537FE3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020FD6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CA6BF7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40D4BE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EE7311" w:rsidRPr="00B06D17" w14:paraId="2EE2AB0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A00551B" w14:textId="4CA5E4E0" w:rsidR="00EE7311" w:rsidRPr="00B06D17" w:rsidRDefault="00386345" w:rsidP="00615752">
            <w:pPr>
              <w:pStyle w:val="Tabulka"/>
            </w:pPr>
            <w:r>
              <w:t>18</w:t>
            </w:r>
          </w:p>
        </w:tc>
        <w:tc>
          <w:tcPr>
            <w:tcW w:w="3260" w:type="dxa"/>
          </w:tcPr>
          <w:p w14:paraId="09CDB724" w14:textId="77777777" w:rsidR="00EE7311" w:rsidRPr="00A03103" w:rsidRDefault="00EE7311" w:rsidP="0008410C">
            <w:pPr>
              <w:pStyle w:val="Tabulka"/>
              <w:cnfStyle w:val="000000000000" w:firstRow="0" w:lastRow="0" w:firstColumn="0" w:lastColumn="0" w:oddVBand="0" w:evenVBand="0" w:oddHBand="0" w:evenHBand="0" w:firstRowFirstColumn="0" w:firstRowLastColumn="0" w:lastRowFirstColumn="0" w:lastRowLastColumn="0"/>
              <w:rPr>
                <w:highlight w:val="red"/>
              </w:rPr>
            </w:pPr>
            <w:r w:rsidRPr="0079144A">
              <w:t>Jiné průzkumy</w:t>
            </w:r>
            <w:r w:rsidR="00A03103" w:rsidRPr="0079144A">
              <w:t xml:space="preserve"> (např. </w:t>
            </w:r>
            <w:r w:rsidR="004A19B7" w:rsidRPr="0079144A">
              <w:t xml:space="preserve">pyrotechnický průzkum, </w:t>
            </w:r>
            <w:r w:rsidR="00A03103" w:rsidRPr="0079144A">
              <w:t>pedologický průzkum</w:t>
            </w:r>
            <w:r w:rsidR="004A19B7" w:rsidRPr="0079144A">
              <w:t xml:space="preserve"> atd.</w:t>
            </w:r>
            <w:r w:rsidR="00A03103" w:rsidRPr="0079144A">
              <w:t>)</w:t>
            </w:r>
          </w:p>
        </w:tc>
        <w:tc>
          <w:tcPr>
            <w:tcW w:w="1134" w:type="dxa"/>
          </w:tcPr>
          <w:p w14:paraId="33F79ABF" w14:textId="77777777" w:rsidR="00EE7311" w:rsidRPr="00B06D17" w:rsidRDefault="00A03103"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3CF873D8" w14:textId="77777777" w:rsidR="00EE7311" w:rsidRPr="00B06D17" w:rsidRDefault="00EE7311"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280F2DF" w14:textId="77777777" w:rsidR="00EE7311" w:rsidRPr="00B06D17" w:rsidRDefault="00EE7311"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7F220D7" w14:textId="77777777" w:rsidR="00EE7311" w:rsidRPr="00B06D17" w:rsidRDefault="00EE7311"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68D04F54"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8C8EE7C" w14:textId="750E636C" w:rsidR="008A4D1B" w:rsidRPr="00B06D17" w:rsidRDefault="00386345" w:rsidP="00615752">
            <w:pPr>
              <w:pStyle w:val="Tabulka"/>
            </w:pPr>
            <w:r>
              <w:t>19</w:t>
            </w:r>
          </w:p>
        </w:tc>
        <w:tc>
          <w:tcPr>
            <w:tcW w:w="3260" w:type="dxa"/>
          </w:tcPr>
          <w:p w14:paraId="5F71DFF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14:paraId="2EA8F2A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2728D5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FA45EA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FCFFAA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D38B820"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A804839" w14:textId="5D3809B2" w:rsidR="008A4D1B" w:rsidRPr="00B06D17" w:rsidRDefault="00677F78" w:rsidP="00615752">
            <w:pPr>
              <w:pStyle w:val="Tabulka"/>
            </w:pPr>
            <w:r>
              <w:t>2</w:t>
            </w:r>
            <w:r w:rsidR="00386345">
              <w:t>0</w:t>
            </w:r>
          </w:p>
        </w:tc>
        <w:tc>
          <w:tcPr>
            <w:tcW w:w="3260" w:type="dxa"/>
          </w:tcPr>
          <w:p w14:paraId="465F6C1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14:paraId="55C3008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4F8282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F28B28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7561A3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6F9ADA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5B27608D" w14:textId="27861B89" w:rsidR="008A4D1B" w:rsidRPr="00B06D17" w:rsidRDefault="00677F78" w:rsidP="00615752">
            <w:pPr>
              <w:pStyle w:val="Tabulka"/>
            </w:pPr>
            <w:r>
              <w:t>2</w:t>
            </w:r>
            <w:r w:rsidR="00EB0042">
              <w:t>1</w:t>
            </w:r>
          </w:p>
        </w:tc>
        <w:tc>
          <w:tcPr>
            <w:tcW w:w="3260" w:type="dxa"/>
          </w:tcPr>
          <w:p w14:paraId="10AFEE06" w14:textId="77777777" w:rsidR="008A4D1B" w:rsidRPr="004A19B7" w:rsidRDefault="00A03103" w:rsidP="00A03103">
            <w:pPr>
              <w:pStyle w:val="Tabulka"/>
              <w:cnfStyle w:val="000000000000" w:firstRow="0" w:lastRow="0" w:firstColumn="0" w:lastColumn="0" w:oddVBand="0" w:evenVBand="0" w:oddHBand="0" w:evenHBand="0" w:firstRowFirstColumn="0" w:firstRowLastColumn="0" w:lastRowFirstColumn="0" w:lastRowLastColumn="0"/>
            </w:pPr>
            <w:r w:rsidRPr="004A19B7">
              <w:t xml:space="preserve">Zpracování příloh k žádosti o spolufinancování stavby dle ZTP a VTP </w:t>
            </w:r>
          </w:p>
        </w:tc>
        <w:tc>
          <w:tcPr>
            <w:tcW w:w="1134" w:type="dxa"/>
          </w:tcPr>
          <w:p w14:paraId="484B05C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12902C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D5C463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7FE6F1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6FFB397"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3879025" w14:textId="5EDB254B" w:rsidR="008A4D1B" w:rsidRPr="00B06D17" w:rsidRDefault="00677F78" w:rsidP="00615752">
            <w:pPr>
              <w:pStyle w:val="Tabulka"/>
            </w:pPr>
            <w:r>
              <w:t>2</w:t>
            </w:r>
            <w:r w:rsidR="00EB0042">
              <w:t>2</w:t>
            </w:r>
          </w:p>
        </w:tc>
        <w:tc>
          <w:tcPr>
            <w:tcW w:w="3260" w:type="dxa"/>
          </w:tcPr>
          <w:p w14:paraId="62B1C95C" w14:textId="77777777" w:rsidR="008A4D1B" w:rsidRPr="004A19B7" w:rsidRDefault="00A03103" w:rsidP="0008410C">
            <w:pPr>
              <w:pStyle w:val="Tabulka"/>
              <w:cnfStyle w:val="000000000000" w:firstRow="0" w:lastRow="0" w:firstColumn="0" w:lastColumn="0" w:oddVBand="0" w:evenVBand="0" w:oddHBand="0" w:evenHBand="0" w:firstRowFirstColumn="0" w:firstRowLastColumn="0" w:lastRowFirstColumn="0" w:lastRowLastColumn="0"/>
            </w:pPr>
            <w:r w:rsidRPr="004A19B7">
              <w:t>Zajištění technických podkladů pro vypracování zadávací dokumentace na výběr zhotovitele stavby dle požadavku VTP a ZTP</w:t>
            </w:r>
          </w:p>
        </w:tc>
        <w:tc>
          <w:tcPr>
            <w:tcW w:w="1134" w:type="dxa"/>
          </w:tcPr>
          <w:p w14:paraId="5986BA2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0A0E51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781FC5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0BABD5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A03103" w:rsidRPr="00B06D17" w14:paraId="675A98DC"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A9965AD" w14:textId="183295E0" w:rsidR="00A03103" w:rsidRDefault="00677F78" w:rsidP="00615752">
            <w:pPr>
              <w:pStyle w:val="Tabulka"/>
            </w:pPr>
            <w:r>
              <w:t>2</w:t>
            </w:r>
            <w:r w:rsidR="00EB0042">
              <w:t>3</w:t>
            </w:r>
          </w:p>
        </w:tc>
        <w:tc>
          <w:tcPr>
            <w:tcW w:w="3260" w:type="dxa"/>
          </w:tcPr>
          <w:p w14:paraId="09DE4BB5" w14:textId="77777777" w:rsidR="00A03103" w:rsidRPr="004A19B7" w:rsidRDefault="00A03103" w:rsidP="0008410C">
            <w:pPr>
              <w:pStyle w:val="Tabulka"/>
              <w:cnfStyle w:val="000000000000" w:firstRow="0" w:lastRow="0" w:firstColumn="0" w:lastColumn="0" w:oddVBand="0" w:evenVBand="0" w:oddHBand="0" w:evenHBand="0" w:firstRowFirstColumn="0" w:firstRowLastColumn="0" w:lastRowFirstColumn="0" w:lastRowLastColumn="0"/>
            </w:pPr>
            <w:r w:rsidRPr="004A19B7">
              <w:t>Aktualizace posouzení</w:t>
            </w:r>
            <w:r w:rsidR="00677F78">
              <w:t xml:space="preserve"> </w:t>
            </w:r>
            <w:r w:rsidRPr="004A19B7">
              <w:t>vlivu stavby na životní prostředí</w:t>
            </w:r>
          </w:p>
        </w:tc>
        <w:tc>
          <w:tcPr>
            <w:tcW w:w="1134" w:type="dxa"/>
          </w:tcPr>
          <w:p w14:paraId="300B1886" w14:textId="77777777" w:rsidR="00A03103" w:rsidRPr="00B06D17" w:rsidRDefault="00A03103"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34B8A83E" w14:textId="77777777" w:rsidR="00A03103" w:rsidRPr="00B06D17" w:rsidRDefault="00A03103"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B1B2B04" w14:textId="77777777" w:rsidR="00A03103" w:rsidRPr="00B06D17" w:rsidRDefault="00A03103"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C4DFFC9" w14:textId="77777777" w:rsidR="00A03103" w:rsidRPr="00B06D17" w:rsidRDefault="00A03103"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05CFAB3"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19A71DC5" w14:textId="060FAACD" w:rsidR="00B06D17" w:rsidRPr="00B06D17" w:rsidRDefault="00B06D17" w:rsidP="00464851">
            <w:pPr>
              <w:pStyle w:val="Tabulka"/>
            </w:pPr>
            <w:r w:rsidRPr="00B06D17">
              <w:t xml:space="preserve">Celkem za </w:t>
            </w:r>
            <w:r w:rsidR="00464851" w:rsidRPr="00EB0042">
              <w:t xml:space="preserve">dodatečné </w:t>
            </w:r>
            <w:r w:rsidRPr="00EB0042">
              <w:t>služby:</w:t>
            </w:r>
          </w:p>
        </w:tc>
        <w:tc>
          <w:tcPr>
            <w:tcW w:w="1134" w:type="dxa"/>
          </w:tcPr>
          <w:p w14:paraId="3B2DCCFB"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671D9EC9"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6616A8B"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2415B6C"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14:paraId="3A0A9545" w14:textId="77777777" w:rsidR="00760192" w:rsidRDefault="00760192" w:rsidP="00236DCC">
      <w:pPr>
        <w:pStyle w:val="Textbezodsazen"/>
      </w:pPr>
    </w:p>
    <w:p w14:paraId="430D55CD" w14:textId="77777777" w:rsidR="008A4D1B" w:rsidRDefault="008A4D1B" w:rsidP="00236DCC">
      <w:pPr>
        <w:pStyle w:val="Textbezodsazen"/>
      </w:pPr>
      <w:r>
        <w:lastRenderedPageBreak/>
        <w:t xml:space="preserve">*) nevyplněné údaje </w:t>
      </w:r>
      <w:r w:rsidRPr="00236DCC">
        <w:rPr>
          <w:highlight w:val="yellow"/>
        </w:rPr>
        <w:t>VLOŽÍ ZHOTOVITEL</w:t>
      </w:r>
    </w:p>
    <w:p w14:paraId="71A17C3A" w14:textId="77777777" w:rsidR="008A4D1B" w:rsidRDefault="008A4D1B" w:rsidP="00236DCC">
      <w:pPr>
        <w:pStyle w:val="Textbezodsazen"/>
      </w:pPr>
      <w:r>
        <w:t>Všechny ceny jsou uvedené v Kč bez DPH.</w:t>
      </w:r>
    </w:p>
    <w:p w14:paraId="5B27A658"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0F830F7D"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1B255FC1"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03D7242B"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F9329CF"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7BB7E022"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581E74F5"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2379B78B"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25410F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1F5E688" w14:textId="26FC274F" w:rsidR="00236DCC" w:rsidRPr="00517090" w:rsidRDefault="00BD1CD1" w:rsidP="00ED7E6F">
            <w:pPr>
              <w:pStyle w:val="Textbezodsazen"/>
              <w:jc w:val="left"/>
            </w:pPr>
            <w:r>
              <w:t>24</w:t>
            </w:r>
          </w:p>
        </w:tc>
        <w:tc>
          <w:tcPr>
            <w:tcW w:w="3260" w:type="dxa"/>
          </w:tcPr>
          <w:p w14:paraId="4199CB1E" w14:textId="246ABF78" w:rsidR="00236DCC" w:rsidRPr="00517090" w:rsidRDefault="007441E5" w:rsidP="00517090">
            <w:pPr>
              <w:pStyle w:val="Tabulka"/>
              <w:cnfStyle w:val="000000000000" w:firstRow="0" w:lastRow="0" w:firstColumn="0" w:lastColumn="0" w:oddVBand="0" w:evenVBand="0" w:oddHBand="0" w:evenHBand="0" w:firstRowFirstColumn="0" w:firstRowLastColumn="0" w:lastRowFirstColumn="0" w:lastRowLastColumn="0"/>
            </w:pPr>
            <w:r>
              <w:t>R</w:t>
            </w:r>
            <w:r w:rsidR="00236DCC" w:rsidRPr="00517090">
              <w:t>ozsah činnosti při výkonu autorského dozoru projektanta v rámci realizace Stavby dle čl. 4 Obchodních podmínek</w:t>
            </w:r>
          </w:p>
        </w:tc>
        <w:tc>
          <w:tcPr>
            <w:tcW w:w="1134" w:type="dxa"/>
          </w:tcPr>
          <w:p w14:paraId="44122453"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0708699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68C836E6"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63EEFC5B"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3BB003A7" w14:textId="77777777" w:rsidR="008A4D1B" w:rsidRDefault="008A4D1B" w:rsidP="007441E5">
      <w:pPr>
        <w:pStyle w:val="Textbezodsazen"/>
        <w:spacing w:before="120" w:after="0"/>
      </w:pPr>
      <w:r>
        <w:t xml:space="preserve">*) nevyplněné údaje </w:t>
      </w:r>
      <w:r w:rsidRPr="00236DCC">
        <w:rPr>
          <w:highlight w:val="yellow"/>
        </w:rPr>
        <w:t>VLOŽÍ ZHOTOVITEL</w:t>
      </w:r>
    </w:p>
    <w:p w14:paraId="6A88EDFD" w14:textId="77777777" w:rsidR="008A4D1B" w:rsidRDefault="008A4D1B" w:rsidP="007441E5">
      <w:pPr>
        <w:pStyle w:val="Textbezodsazen"/>
        <w:spacing w:before="120" w:after="0"/>
      </w:pPr>
      <w:r>
        <w:t>Všechny ceny jsou uvedené v Kč bez DPH.</w:t>
      </w:r>
    </w:p>
    <w:p w14:paraId="221EF853" w14:textId="77777777" w:rsidR="008A4D1B" w:rsidRDefault="008A4D1B" w:rsidP="00236DCC">
      <w:pPr>
        <w:pStyle w:val="Textbezodsazen"/>
      </w:pPr>
    </w:p>
    <w:p w14:paraId="192953D5" w14:textId="7472130B" w:rsidR="008A4D1B" w:rsidRDefault="008A4D1B" w:rsidP="00236DCC">
      <w:pPr>
        <w:pStyle w:val="Textbezodsazen"/>
      </w:pPr>
      <w:r>
        <w:t>Uvedená cena za výkon autorského dozoru zahrnuje veškeré náklady na výkon autorského dozoru po celou předpokládanou dobu</w:t>
      </w:r>
      <w:r w:rsidR="00030285">
        <w:t xml:space="preserve"> realizace </w:t>
      </w:r>
      <w:r w:rsidR="00030285" w:rsidRPr="00A03103">
        <w:t xml:space="preserve">Stavby (předpoklad </w:t>
      </w:r>
      <w:r w:rsidR="0079144A">
        <w:t>1</w:t>
      </w:r>
      <w:r w:rsidR="00A03103" w:rsidRPr="00A03103">
        <w:t>8</w:t>
      </w:r>
      <w:r w:rsidR="00030285" w:rsidRPr="00A03103">
        <w:t xml:space="preserve"> měsíců</w:t>
      </w:r>
      <w:r w:rsidRPr="00A03103">
        <w:t>)</w:t>
      </w:r>
      <w:r>
        <w:t xml:space="preserve">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58D5F3C" w14:textId="77777777" w:rsidR="00236DCC" w:rsidRDefault="00760192" w:rsidP="00760192">
      <w:pPr>
        <w:pStyle w:val="Nadpisbezsl1-1"/>
      </w:pPr>
      <w:r>
        <w:t>4.</w:t>
      </w:r>
      <w:r>
        <w:tab/>
      </w:r>
      <w:r w:rsidR="00236DCC">
        <w:t>Cena Díla:</w:t>
      </w:r>
    </w:p>
    <w:p w14:paraId="7B8B8052"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70BE7744" w14:textId="77777777" w:rsidTr="00654B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31C6CFD6" w14:textId="77777777" w:rsidR="00236DCC" w:rsidRPr="00236DCC" w:rsidRDefault="00236DCC" w:rsidP="00517090">
            <w:pPr>
              <w:pStyle w:val="Tabulka"/>
              <w:rPr>
                <w:rStyle w:val="Tun"/>
              </w:rPr>
            </w:pPr>
            <w:r w:rsidRPr="00236DCC">
              <w:rPr>
                <w:rStyle w:val="Tun"/>
              </w:rPr>
              <w:t>Cena Díla (bez DPH)</w:t>
            </w:r>
          </w:p>
        </w:tc>
        <w:tc>
          <w:tcPr>
            <w:tcW w:w="2910" w:type="dxa"/>
          </w:tcPr>
          <w:p w14:paraId="33201CEF"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7202CEA5"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0024B7E" w14:textId="77777777" w:rsidTr="00654BF8">
        <w:tc>
          <w:tcPr>
            <w:cnfStyle w:val="001000000000" w:firstRow="0" w:lastRow="0" w:firstColumn="1" w:lastColumn="0" w:oddVBand="0" w:evenVBand="0" w:oddHBand="0" w:evenHBand="0" w:firstRowFirstColumn="0" w:firstRowLastColumn="0" w:lastRowFirstColumn="0" w:lastRowLastColumn="0"/>
            <w:tcW w:w="2909" w:type="dxa"/>
          </w:tcPr>
          <w:p w14:paraId="55F2582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4D2B972B"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1C533AC5"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12E412DC" w14:textId="77777777" w:rsidTr="00654BF8">
        <w:tc>
          <w:tcPr>
            <w:cnfStyle w:val="001000000000" w:firstRow="0" w:lastRow="0" w:firstColumn="1" w:lastColumn="0" w:oddVBand="0" w:evenVBand="0" w:oddHBand="0" w:evenHBand="0" w:firstRowFirstColumn="0" w:firstRowLastColumn="0" w:lastRowFirstColumn="0" w:lastRowLastColumn="0"/>
            <w:tcW w:w="8730" w:type="dxa"/>
            <w:gridSpan w:val="3"/>
          </w:tcPr>
          <w:p w14:paraId="3316F5E5" w14:textId="77777777" w:rsidR="00236DCC" w:rsidRPr="00236DCC" w:rsidRDefault="00236DCC" w:rsidP="00517090">
            <w:pPr>
              <w:pStyle w:val="Tabulka"/>
            </w:pPr>
            <w:r w:rsidRPr="00236DCC">
              <w:t xml:space="preserve">z toho: </w:t>
            </w:r>
          </w:p>
        </w:tc>
      </w:tr>
      <w:tr w:rsidR="00236DCC" w:rsidRPr="00236DCC" w14:paraId="650A0BE4" w14:textId="77777777" w:rsidTr="00654BF8">
        <w:tc>
          <w:tcPr>
            <w:cnfStyle w:val="001000000000" w:firstRow="0" w:lastRow="0" w:firstColumn="1" w:lastColumn="0" w:oddVBand="0" w:evenVBand="0" w:oddHBand="0" w:evenHBand="0" w:firstRowFirstColumn="0" w:firstRowLastColumn="0" w:lastRowFirstColumn="0" w:lastRowLastColumn="0"/>
            <w:tcW w:w="8730" w:type="dxa"/>
            <w:gridSpan w:val="3"/>
          </w:tcPr>
          <w:p w14:paraId="52B42C08" w14:textId="327CCCB4" w:rsidR="00236DCC" w:rsidRPr="00236DCC" w:rsidRDefault="00236DCC" w:rsidP="00123C51">
            <w:pPr>
              <w:pStyle w:val="Tabulka"/>
            </w:pPr>
            <w:r w:rsidRPr="00236DCC">
              <w:t>Cena za zpracování DSP a PDPS</w:t>
            </w:r>
            <w:r w:rsidR="00B06D17">
              <w:t>:</w:t>
            </w:r>
            <w:r w:rsidRPr="00236DCC">
              <w:t xml:space="preserve"> </w:t>
            </w:r>
          </w:p>
        </w:tc>
      </w:tr>
      <w:tr w:rsidR="00236DCC" w:rsidRPr="00236DCC" w14:paraId="1CCDA148" w14:textId="77777777" w:rsidTr="00654BF8">
        <w:tc>
          <w:tcPr>
            <w:cnfStyle w:val="001000000000" w:firstRow="0" w:lastRow="0" w:firstColumn="1" w:lastColumn="0" w:oddVBand="0" w:evenVBand="0" w:oddHBand="0" w:evenHBand="0" w:firstRowFirstColumn="0" w:firstRowLastColumn="0" w:lastRowFirstColumn="0" w:lastRowLastColumn="0"/>
            <w:tcW w:w="2909" w:type="dxa"/>
          </w:tcPr>
          <w:p w14:paraId="4D7713A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6C38CD3F"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5A26C7D8"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E186D2A" w14:textId="77777777" w:rsidTr="00654BF8">
        <w:tc>
          <w:tcPr>
            <w:cnfStyle w:val="001000000000" w:firstRow="0" w:lastRow="0" w:firstColumn="1" w:lastColumn="0" w:oddVBand="0" w:evenVBand="0" w:oddHBand="0" w:evenHBand="0" w:firstRowFirstColumn="0" w:firstRowLastColumn="0" w:lastRowFirstColumn="0" w:lastRowLastColumn="0"/>
            <w:tcW w:w="8730" w:type="dxa"/>
            <w:gridSpan w:val="3"/>
          </w:tcPr>
          <w:p w14:paraId="17B10BA5" w14:textId="77777777" w:rsidR="00236DCC" w:rsidRPr="00236DCC" w:rsidRDefault="00236DCC" w:rsidP="00517090">
            <w:pPr>
              <w:pStyle w:val="Tabulka"/>
            </w:pPr>
            <w:r w:rsidRPr="00236DCC">
              <w:t>Cena za výkon autorského dozoru</w:t>
            </w:r>
            <w:r w:rsidR="00B06D17">
              <w:t>:</w:t>
            </w:r>
          </w:p>
        </w:tc>
      </w:tr>
      <w:tr w:rsidR="00236DCC" w:rsidRPr="00236DCC" w14:paraId="730C48BE" w14:textId="77777777" w:rsidTr="00654BF8">
        <w:tc>
          <w:tcPr>
            <w:cnfStyle w:val="001000000000" w:firstRow="0" w:lastRow="0" w:firstColumn="1" w:lastColumn="0" w:oddVBand="0" w:evenVBand="0" w:oddHBand="0" w:evenHBand="0" w:firstRowFirstColumn="0" w:firstRowLastColumn="0" w:lastRowFirstColumn="0" w:lastRowLastColumn="0"/>
            <w:tcW w:w="2909" w:type="dxa"/>
          </w:tcPr>
          <w:p w14:paraId="0A20D54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14:paraId="28A1CECB"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628713B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72F16D8" w14:textId="77777777" w:rsidR="009E681B" w:rsidRDefault="009E681B" w:rsidP="00236DCC">
      <w:pPr>
        <w:pStyle w:val="Nadpisbezsl1-2"/>
        <w:rPr>
          <w:rStyle w:val="Tun-ZRUIT"/>
        </w:rPr>
      </w:pPr>
    </w:p>
    <w:p w14:paraId="394F8521" w14:textId="1C37E3E9"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9E681B" w14:paraId="72D9C9AD" w14:textId="77777777" w:rsidTr="009E681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14" w:type="dxa"/>
          </w:tcPr>
          <w:p w14:paraId="3AB3103D" w14:textId="77777777" w:rsidR="00B72613" w:rsidRPr="009E681B" w:rsidRDefault="00B72613" w:rsidP="00517090">
            <w:pPr>
              <w:pStyle w:val="Tabulka"/>
              <w:rPr>
                <w:rStyle w:val="Tun"/>
                <w:rFonts w:asciiTheme="minorHAnsi" w:hAnsiTheme="minorHAnsi"/>
              </w:rPr>
            </w:pPr>
            <w:r w:rsidRPr="009E681B">
              <w:rPr>
                <w:rStyle w:val="Tun"/>
                <w:rFonts w:asciiTheme="minorHAnsi" w:hAnsiTheme="minorHAnsi"/>
              </w:rPr>
              <w:t>Specifikace položky</w:t>
            </w:r>
          </w:p>
        </w:tc>
        <w:tc>
          <w:tcPr>
            <w:tcW w:w="2977" w:type="dxa"/>
          </w:tcPr>
          <w:p w14:paraId="0282D86B" w14:textId="77777777" w:rsidR="00B72613" w:rsidRPr="009E681B"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9E681B">
              <w:rPr>
                <w:rStyle w:val="Tun"/>
                <w:rFonts w:asciiTheme="minorHAnsi" w:hAnsiTheme="minorHAnsi"/>
              </w:rPr>
              <w:t>Cena položky (bez DPH)</w:t>
            </w:r>
          </w:p>
        </w:tc>
        <w:tc>
          <w:tcPr>
            <w:tcW w:w="2977" w:type="dxa"/>
          </w:tcPr>
          <w:p w14:paraId="70B535B1" w14:textId="77777777" w:rsidR="00B72613" w:rsidRPr="009E681B"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9E681B">
              <w:rPr>
                <w:rStyle w:val="Tun"/>
                <w:rFonts w:asciiTheme="minorHAnsi" w:hAnsiTheme="minorHAnsi"/>
              </w:rPr>
              <w:t>Cena položky (s DPH)</w:t>
            </w:r>
          </w:p>
        </w:tc>
      </w:tr>
      <w:tr w:rsidR="00B72613" w:rsidRPr="009E681B" w14:paraId="2A8F659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81AE4DD" w14:textId="77777777" w:rsidR="00B72613" w:rsidRPr="009E681B" w:rsidRDefault="00B72613" w:rsidP="00517090">
            <w:pPr>
              <w:pStyle w:val="Tabulka"/>
              <w:rPr>
                <w:rStyle w:val="Tun"/>
                <w:rFonts w:asciiTheme="minorHAnsi" w:hAnsiTheme="minorHAnsi"/>
                <w:highlight w:val="yellow"/>
              </w:rPr>
            </w:pPr>
            <w:r w:rsidRPr="009E681B">
              <w:rPr>
                <w:rStyle w:val="Tun"/>
                <w:rFonts w:asciiTheme="minorHAnsi" w:hAnsiTheme="minorHAnsi"/>
                <w:highlight w:val="yellow"/>
              </w:rPr>
              <w:t>1. Dílčí etapa</w:t>
            </w:r>
          </w:p>
        </w:tc>
        <w:tc>
          <w:tcPr>
            <w:tcW w:w="2977" w:type="dxa"/>
          </w:tcPr>
          <w:p w14:paraId="2ACAC53B" w14:textId="77777777" w:rsidR="00B72613" w:rsidRPr="009E681B"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p w14:paraId="3FFD4532" w14:textId="5B71E7DF" w:rsidR="00250CCF" w:rsidRPr="009E681B" w:rsidRDefault="003F4498" w:rsidP="00123C51">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rPr>
              <w:t>2</w:t>
            </w:r>
            <w:r w:rsidR="00082C91">
              <w:rPr>
                <w:rStyle w:val="Tun"/>
                <w:rFonts w:asciiTheme="minorHAnsi" w:hAnsiTheme="minorHAnsi"/>
              </w:rPr>
              <w:t>0</w:t>
            </w:r>
            <w:r w:rsidR="00250CCF" w:rsidRPr="009E681B">
              <w:rPr>
                <w:rStyle w:val="Tun"/>
                <w:rFonts w:asciiTheme="minorHAnsi" w:hAnsiTheme="minorHAnsi"/>
              </w:rPr>
              <w:t>% z ceny za zpracování DSP a PDPS</w:t>
            </w:r>
            <w:r w:rsidR="00F507E2">
              <w:rPr>
                <w:rStyle w:val="Tun"/>
                <w:rFonts w:asciiTheme="minorHAnsi" w:hAnsiTheme="minorHAnsi"/>
              </w:rPr>
              <w:t xml:space="preserve"> </w:t>
            </w:r>
            <w:r w:rsidR="00251C69" w:rsidRPr="00251C69">
              <w:rPr>
                <w:rStyle w:val="Tun"/>
                <w:rFonts w:asciiTheme="minorHAnsi" w:hAnsiTheme="minorHAnsi"/>
                <w:vertAlign w:val="superscript"/>
              </w:rPr>
              <w:t>1)</w:t>
            </w:r>
          </w:p>
        </w:tc>
        <w:tc>
          <w:tcPr>
            <w:tcW w:w="2977" w:type="dxa"/>
          </w:tcPr>
          <w:p w14:paraId="7254640E" w14:textId="77777777" w:rsidR="00B72613" w:rsidRPr="009E681B"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tc>
      </w:tr>
      <w:tr w:rsidR="00B72613" w:rsidRPr="009E681B" w14:paraId="7A7B8C8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6B98491" w14:textId="426FB0A8" w:rsidR="00B72613" w:rsidRPr="009E681B" w:rsidRDefault="001B0BFC" w:rsidP="00517090">
            <w:pPr>
              <w:pStyle w:val="Tabulka"/>
              <w:rPr>
                <w:rStyle w:val="Tun"/>
                <w:rFonts w:asciiTheme="minorHAnsi" w:hAnsiTheme="minorHAnsi"/>
                <w:highlight w:val="yellow"/>
              </w:rPr>
            </w:pPr>
            <w:r>
              <w:rPr>
                <w:rStyle w:val="Tun"/>
                <w:rFonts w:asciiTheme="minorHAnsi" w:hAnsiTheme="minorHAnsi"/>
                <w:highlight w:val="yellow"/>
              </w:rPr>
              <w:t>2</w:t>
            </w:r>
            <w:r w:rsidR="00B72613" w:rsidRPr="009E681B">
              <w:rPr>
                <w:rStyle w:val="Tun"/>
                <w:rFonts w:asciiTheme="minorHAnsi" w:hAnsiTheme="minorHAnsi"/>
                <w:highlight w:val="yellow"/>
              </w:rPr>
              <w:t>. Dílčí etapa</w:t>
            </w:r>
          </w:p>
        </w:tc>
        <w:tc>
          <w:tcPr>
            <w:tcW w:w="2977" w:type="dxa"/>
          </w:tcPr>
          <w:p w14:paraId="661F6765" w14:textId="77777777" w:rsidR="00B72613" w:rsidRPr="009E681B"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p w14:paraId="0E559A34" w14:textId="1A745D2D" w:rsidR="00386345" w:rsidRPr="00251C69" w:rsidRDefault="00654BF8" w:rsidP="00386345">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vertAlign w:val="superscript"/>
              </w:rPr>
            </w:pPr>
            <w:r w:rsidRPr="009E681B">
              <w:rPr>
                <w:rStyle w:val="Tun"/>
                <w:rFonts w:asciiTheme="minorHAnsi" w:hAnsiTheme="minorHAnsi"/>
              </w:rPr>
              <w:t>2</w:t>
            </w:r>
            <w:r w:rsidR="00386345">
              <w:rPr>
                <w:rStyle w:val="Tun"/>
                <w:rFonts w:asciiTheme="minorHAnsi" w:hAnsiTheme="minorHAnsi"/>
              </w:rPr>
              <w:t>5</w:t>
            </w:r>
            <w:r w:rsidR="00082C91">
              <w:rPr>
                <w:rStyle w:val="Tun"/>
                <w:rFonts w:asciiTheme="minorHAnsi" w:hAnsiTheme="minorHAnsi"/>
              </w:rPr>
              <w:t>%</w:t>
            </w:r>
            <w:r w:rsidR="00250CCF" w:rsidRPr="009E681B">
              <w:rPr>
                <w:rStyle w:val="Tun"/>
                <w:rFonts w:asciiTheme="minorHAnsi" w:hAnsiTheme="minorHAnsi"/>
              </w:rPr>
              <w:t xml:space="preserve"> z ceny za zpracování DSP</w:t>
            </w:r>
            <w:r w:rsidR="00F507E2">
              <w:rPr>
                <w:rStyle w:val="Tun"/>
                <w:rFonts w:asciiTheme="minorHAnsi" w:hAnsiTheme="minorHAnsi"/>
              </w:rPr>
              <w:t>,</w:t>
            </w:r>
            <w:r w:rsidR="00250CCF" w:rsidRPr="009E681B">
              <w:rPr>
                <w:rStyle w:val="Tun"/>
                <w:rFonts w:asciiTheme="minorHAnsi" w:hAnsiTheme="minorHAnsi"/>
              </w:rPr>
              <w:t xml:space="preserve"> PDPS</w:t>
            </w:r>
            <w:r w:rsidR="00251C69" w:rsidRPr="00251C69">
              <w:rPr>
                <w:rStyle w:val="Tun"/>
                <w:rFonts w:asciiTheme="minorHAnsi" w:hAnsiTheme="minorHAnsi"/>
                <w:vertAlign w:val="superscript"/>
              </w:rPr>
              <w:t>1)</w:t>
            </w:r>
          </w:p>
          <w:p w14:paraId="5DCE7AC9" w14:textId="393427C9" w:rsidR="00250CCF" w:rsidRPr="00A47288" w:rsidRDefault="00250CCF" w:rsidP="00386345">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strike/>
                <w:highlight w:val="yellow"/>
              </w:rPr>
            </w:pPr>
          </w:p>
        </w:tc>
        <w:tc>
          <w:tcPr>
            <w:tcW w:w="2977" w:type="dxa"/>
          </w:tcPr>
          <w:p w14:paraId="55495CD7" w14:textId="77777777" w:rsidR="00B72613" w:rsidRPr="009E681B"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tc>
      </w:tr>
      <w:tr w:rsidR="00B72613" w:rsidRPr="009E681B" w14:paraId="5710080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9AC7A93" w14:textId="719F6B58" w:rsidR="00B72613" w:rsidRPr="009E681B" w:rsidRDefault="001B0BFC" w:rsidP="00517090">
            <w:pPr>
              <w:pStyle w:val="Tabulka"/>
              <w:rPr>
                <w:rStyle w:val="Tun"/>
                <w:rFonts w:asciiTheme="minorHAnsi" w:hAnsiTheme="minorHAnsi"/>
                <w:highlight w:val="yellow"/>
              </w:rPr>
            </w:pPr>
            <w:r>
              <w:rPr>
                <w:rStyle w:val="Tun"/>
                <w:rFonts w:asciiTheme="minorHAnsi" w:hAnsiTheme="minorHAnsi"/>
                <w:highlight w:val="yellow"/>
              </w:rPr>
              <w:t>3</w:t>
            </w:r>
            <w:r w:rsidR="00B72613" w:rsidRPr="009E681B">
              <w:rPr>
                <w:rStyle w:val="Tun"/>
                <w:rFonts w:asciiTheme="minorHAnsi" w:hAnsiTheme="minorHAnsi"/>
                <w:highlight w:val="yellow"/>
              </w:rPr>
              <w:t>. Dílčí etapa</w:t>
            </w:r>
          </w:p>
        </w:tc>
        <w:tc>
          <w:tcPr>
            <w:tcW w:w="2977" w:type="dxa"/>
          </w:tcPr>
          <w:p w14:paraId="38E7028A" w14:textId="77777777" w:rsidR="00B72613" w:rsidRPr="009E681B"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p w14:paraId="11593743" w14:textId="7D27362D" w:rsidR="003F4498" w:rsidRPr="009E681B" w:rsidRDefault="0013425A" w:rsidP="00123C51">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rPr>
              <w:t>2</w:t>
            </w:r>
            <w:r w:rsidR="00082C91">
              <w:rPr>
                <w:rStyle w:val="Tun"/>
                <w:rFonts w:asciiTheme="minorHAnsi" w:hAnsiTheme="minorHAnsi"/>
              </w:rPr>
              <w:t>0</w:t>
            </w:r>
            <w:r w:rsidR="003F4498" w:rsidRPr="009E681B">
              <w:rPr>
                <w:rStyle w:val="Tun"/>
                <w:rFonts w:asciiTheme="minorHAnsi" w:hAnsiTheme="minorHAnsi"/>
              </w:rPr>
              <w:t>% z ceny za zpracování DSP</w:t>
            </w:r>
            <w:r w:rsidR="00F507E2">
              <w:rPr>
                <w:rStyle w:val="Tun"/>
                <w:rFonts w:asciiTheme="minorHAnsi" w:hAnsiTheme="minorHAnsi"/>
              </w:rPr>
              <w:t>,</w:t>
            </w:r>
            <w:r w:rsidR="003F4498" w:rsidRPr="009E681B">
              <w:rPr>
                <w:rStyle w:val="Tun"/>
                <w:rFonts w:asciiTheme="minorHAnsi" w:hAnsiTheme="minorHAnsi"/>
              </w:rPr>
              <w:t xml:space="preserve"> PDPS</w:t>
            </w:r>
            <w:r w:rsidR="00251C69">
              <w:rPr>
                <w:rStyle w:val="Tun"/>
                <w:rFonts w:asciiTheme="minorHAnsi" w:hAnsiTheme="minorHAnsi"/>
              </w:rPr>
              <w:t xml:space="preserve"> </w:t>
            </w:r>
            <w:r w:rsidR="00F507E2">
              <w:rPr>
                <w:rStyle w:val="Tun"/>
                <w:rFonts w:asciiTheme="minorHAnsi" w:hAnsiTheme="minorHAnsi"/>
              </w:rPr>
              <w:t xml:space="preserve">a </w:t>
            </w:r>
            <w:r w:rsidR="00251C69" w:rsidRPr="00251C69">
              <w:rPr>
                <w:rStyle w:val="Tun"/>
                <w:rFonts w:asciiTheme="minorHAnsi" w:hAnsiTheme="minorHAnsi"/>
                <w:vertAlign w:val="superscript"/>
              </w:rPr>
              <w:t>1)</w:t>
            </w:r>
          </w:p>
        </w:tc>
        <w:tc>
          <w:tcPr>
            <w:tcW w:w="2977" w:type="dxa"/>
          </w:tcPr>
          <w:p w14:paraId="26A9B1A0" w14:textId="77777777" w:rsidR="00B72613" w:rsidRPr="009E681B"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tc>
      </w:tr>
      <w:tr w:rsidR="007441E5" w:rsidRPr="009E681B" w14:paraId="63024548" w14:textId="77777777" w:rsidTr="007441E5">
        <w:tc>
          <w:tcPr>
            <w:cnfStyle w:val="001000000000" w:firstRow="0" w:lastRow="0" w:firstColumn="1" w:lastColumn="0" w:oddVBand="0" w:evenVBand="0" w:oddHBand="0" w:evenHBand="0" w:firstRowFirstColumn="0" w:firstRowLastColumn="0" w:lastRowFirstColumn="0" w:lastRowLastColumn="0"/>
            <w:tcW w:w="2914" w:type="dxa"/>
            <w:shd w:val="clear" w:color="auto" w:fill="FFFFFF" w:themeFill="background1"/>
          </w:tcPr>
          <w:p w14:paraId="1CBCAF0F" w14:textId="4D81DDD8" w:rsidR="007441E5" w:rsidRPr="009E681B" w:rsidRDefault="001B0BFC" w:rsidP="00B34FD7">
            <w:pPr>
              <w:pStyle w:val="Tabulka"/>
              <w:rPr>
                <w:rStyle w:val="Tun"/>
                <w:rFonts w:asciiTheme="minorHAnsi" w:hAnsiTheme="minorHAnsi"/>
                <w:highlight w:val="yellow"/>
              </w:rPr>
            </w:pPr>
            <w:r>
              <w:rPr>
                <w:rStyle w:val="Tun"/>
                <w:rFonts w:asciiTheme="minorHAnsi" w:hAnsiTheme="minorHAnsi"/>
                <w:highlight w:val="yellow"/>
              </w:rPr>
              <w:t>4</w:t>
            </w:r>
            <w:r w:rsidR="007441E5" w:rsidRPr="009E681B">
              <w:rPr>
                <w:rStyle w:val="Tun"/>
                <w:rFonts w:asciiTheme="minorHAnsi" w:hAnsiTheme="minorHAnsi"/>
                <w:highlight w:val="yellow"/>
              </w:rPr>
              <w:t>. Dílčí etapa</w:t>
            </w:r>
          </w:p>
        </w:tc>
        <w:tc>
          <w:tcPr>
            <w:tcW w:w="2977" w:type="dxa"/>
            <w:shd w:val="clear" w:color="auto" w:fill="FFFFFF" w:themeFill="background1"/>
          </w:tcPr>
          <w:p w14:paraId="0D94876D" w14:textId="77777777" w:rsidR="007441E5" w:rsidRPr="009E681B" w:rsidRDefault="007441E5" w:rsidP="00B34FD7">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p w14:paraId="161C2430" w14:textId="0153CD27" w:rsidR="007441E5" w:rsidRPr="009E681B" w:rsidRDefault="009E681B" w:rsidP="00BD1CD1">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Pr>
                <w:rStyle w:val="Tun"/>
                <w:rFonts w:asciiTheme="minorHAnsi" w:hAnsiTheme="minorHAnsi"/>
              </w:rPr>
              <w:lastRenderedPageBreak/>
              <w:t>15</w:t>
            </w:r>
            <w:r w:rsidR="007441E5" w:rsidRPr="009E681B">
              <w:rPr>
                <w:rStyle w:val="Tun"/>
                <w:rFonts w:asciiTheme="minorHAnsi" w:hAnsiTheme="minorHAnsi"/>
              </w:rPr>
              <w:t>% z ceny za zpracování DSP</w:t>
            </w:r>
            <w:r w:rsidR="00F507E2">
              <w:rPr>
                <w:rStyle w:val="Tun"/>
                <w:rFonts w:asciiTheme="minorHAnsi" w:hAnsiTheme="minorHAnsi"/>
              </w:rPr>
              <w:t>,</w:t>
            </w:r>
            <w:r w:rsidR="007441E5" w:rsidRPr="009E681B">
              <w:rPr>
                <w:rStyle w:val="Tun"/>
                <w:rFonts w:asciiTheme="minorHAnsi" w:hAnsiTheme="minorHAnsi"/>
              </w:rPr>
              <w:t xml:space="preserve"> PDPS</w:t>
            </w:r>
            <w:r w:rsidR="00251C69" w:rsidRPr="00251C69">
              <w:rPr>
                <w:rStyle w:val="Tun"/>
                <w:rFonts w:asciiTheme="minorHAnsi" w:hAnsiTheme="minorHAnsi"/>
                <w:vertAlign w:val="superscript"/>
              </w:rPr>
              <w:t>1)</w:t>
            </w:r>
          </w:p>
        </w:tc>
        <w:tc>
          <w:tcPr>
            <w:tcW w:w="2977" w:type="dxa"/>
            <w:shd w:val="clear" w:color="auto" w:fill="FFFFFF" w:themeFill="background1"/>
          </w:tcPr>
          <w:p w14:paraId="50A4F2C5" w14:textId="77777777" w:rsidR="007441E5" w:rsidRPr="009E681B" w:rsidRDefault="007441E5" w:rsidP="00B34FD7">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lastRenderedPageBreak/>
              <w:t>[....] Kč</w:t>
            </w:r>
          </w:p>
        </w:tc>
      </w:tr>
      <w:tr w:rsidR="00250CCF" w:rsidRPr="009E681B" w14:paraId="42851AF8"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183FCEF" w14:textId="0E53DB76" w:rsidR="00250CCF" w:rsidRPr="009E681B" w:rsidRDefault="001B0BFC" w:rsidP="00250CCF">
            <w:pPr>
              <w:pStyle w:val="Tabulka"/>
              <w:rPr>
                <w:rStyle w:val="Tun"/>
                <w:rFonts w:asciiTheme="minorHAnsi" w:hAnsiTheme="minorHAnsi"/>
                <w:highlight w:val="yellow"/>
              </w:rPr>
            </w:pPr>
            <w:r>
              <w:rPr>
                <w:rStyle w:val="Tun"/>
                <w:rFonts w:asciiTheme="minorHAnsi" w:hAnsiTheme="minorHAnsi"/>
                <w:highlight w:val="yellow"/>
              </w:rPr>
              <w:t>5</w:t>
            </w:r>
            <w:r w:rsidR="00250CCF" w:rsidRPr="009E681B">
              <w:rPr>
                <w:rStyle w:val="Tun"/>
                <w:rFonts w:asciiTheme="minorHAnsi" w:hAnsiTheme="minorHAnsi"/>
                <w:highlight w:val="yellow"/>
              </w:rPr>
              <w:t>. Dílčí etapa</w:t>
            </w:r>
          </w:p>
        </w:tc>
        <w:tc>
          <w:tcPr>
            <w:tcW w:w="2977" w:type="dxa"/>
          </w:tcPr>
          <w:p w14:paraId="5F8B2B46" w14:textId="77777777" w:rsidR="00250CCF" w:rsidRPr="009E681B" w:rsidRDefault="003F4498" w:rsidP="00250CCF">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rPr>
              <w:t>bez fakturace</w:t>
            </w:r>
          </w:p>
        </w:tc>
        <w:tc>
          <w:tcPr>
            <w:tcW w:w="2977" w:type="dxa"/>
          </w:tcPr>
          <w:p w14:paraId="7907FD16" w14:textId="77777777" w:rsidR="00250CCF" w:rsidRPr="009E681B" w:rsidRDefault="003F4498" w:rsidP="00250CCF">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rPr>
              <w:t>bez fakturace</w:t>
            </w:r>
          </w:p>
        </w:tc>
      </w:tr>
      <w:tr w:rsidR="00250CCF" w:rsidRPr="009E681B" w14:paraId="2A8C4A69"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7687E2E" w14:textId="69A094ED" w:rsidR="00250CCF" w:rsidRPr="009E681B" w:rsidRDefault="001B0BFC" w:rsidP="00250CCF">
            <w:pPr>
              <w:pStyle w:val="Tabulka"/>
              <w:rPr>
                <w:rStyle w:val="Tun"/>
                <w:rFonts w:asciiTheme="minorHAnsi" w:hAnsiTheme="minorHAnsi"/>
                <w:highlight w:val="yellow"/>
              </w:rPr>
            </w:pPr>
            <w:r>
              <w:rPr>
                <w:rStyle w:val="Tun"/>
                <w:rFonts w:asciiTheme="minorHAnsi" w:hAnsiTheme="minorHAnsi"/>
                <w:highlight w:val="yellow"/>
              </w:rPr>
              <w:t>6</w:t>
            </w:r>
            <w:r w:rsidR="00250CCF" w:rsidRPr="009E681B">
              <w:rPr>
                <w:rStyle w:val="Tun"/>
                <w:rFonts w:asciiTheme="minorHAnsi" w:hAnsiTheme="minorHAnsi"/>
                <w:highlight w:val="yellow"/>
              </w:rPr>
              <w:t>. Dílčí etapa</w:t>
            </w:r>
          </w:p>
        </w:tc>
        <w:tc>
          <w:tcPr>
            <w:tcW w:w="2977" w:type="dxa"/>
          </w:tcPr>
          <w:p w14:paraId="4EBD5545" w14:textId="77777777" w:rsidR="00250CCF" w:rsidRPr="009E681B" w:rsidRDefault="00250CCF" w:rsidP="00250CCF">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p w14:paraId="38D4D6FA" w14:textId="0F862A26" w:rsidR="001B0BFC" w:rsidRDefault="00082C91" w:rsidP="00A250FD">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rPr>
            </w:pPr>
            <w:r>
              <w:rPr>
                <w:rStyle w:val="Tun"/>
                <w:rFonts w:asciiTheme="minorHAnsi" w:hAnsiTheme="minorHAnsi"/>
              </w:rPr>
              <w:t>20</w:t>
            </w:r>
            <w:r w:rsidR="0013425A" w:rsidRPr="009E681B">
              <w:rPr>
                <w:rStyle w:val="Tun"/>
                <w:rFonts w:asciiTheme="minorHAnsi" w:hAnsiTheme="minorHAnsi"/>
              </w:rPr>
              <w:t>% z ceny za zpracování DSP</w:t>
            </w:r>
            <w:r w:rsidR="00F507E2">
              <w:rPr>
                <w:rStyle w:val="Tun"/>
                <w:rFonts w:asciiTheme="minorHAnsi" w:hAnsiTheme="minorHAnsi"/>
              </w:rPr>
              <w:t>,</w:t>
            </w:r>
            <w:r w:rsidR="0013425A" w:rsidRPr="009E681B">
              <w:rPr>
                <w:rStyle w:val="Tun"/>
                <w:rFonts w:asciiTheme="minorHAnsi" w:hAnsiTheme="minorHAnsi"/>
              </w:rPr>
              <w:t xml:space="preserve"> PDPS</w:t>
            </w:r>
            <w:r w:rsidR="00251C69" w:rsidRPr="00251C69">
              <w:rPr>
                <w:rStyle w:val="Tun"/>
                <w:rFonts w:asciiTheme="minorHAnsi" w:hAnsiTheme="minorHAnsi"/>
                <w:vertAlign w:val="superscript"/>
              </w:rPr>
              <w:t>1)</w:t>
            </w:r>
          </w:p>
          <w:p w14:paraId="507D1880" w14:textId="0F823736" w:rsidR="0013425A" w:rsidRPr="00251C69" w:rsidRDefault="0013425A" w:rsidP="00A250FD">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strike/>
                <w:highlight w:val="yellow"/>
              </w:rPr>
            </w:pPr>
          </w:p>
        </w:tc>
        <w:tc>
          <w:tcPr>
            <w:tcW w:w="2977" w:type="dxa"/>
          </w:tcPr>
          <w:p w14:paraId="6A21B792" w14:textId="77777777" w:rsidR="00250CCF" w:rsidRPr="009E681B" w:rsidRDefault="00250CCF" w:rsidP="00250CCF">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tc>
      </w:tr>
      <w:tr w:rsidR="006C1181" w:rsidRPr="009E681B" w14:paraId="6679C3E1"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A5AB6A6" w14:textId="5DF6BF81" w:rsidR="006C1181" w:rsidRPr="009E681B" w:rsidRDefault="001B0BFC" w:rsidP="00250CCF">
            <w:pPr>
              <w:pStyle w:val="Tabulka"/>
              <w:rPr>
                <w:rStyle w:val="Tun"/>
                <w:rFonts w:asciiTheme="minorHAnsi" w:hAnsiTheme="minorHAnsi"/>
                <w:highlight w:val="yellow"/>
              </w:rPr>
            </w:pPr>
            <w:r>
              <w:rPr>
                <w:rStyle w:val="Tun"/>
                <w:rFonts w:asciiTheme="minorHAnsi" w:hAnsiTheme="minorHAnsi"/>
                <w:highlight w:val="yellow"/>
              </w:rPr>
              <w:t>7</w:t>
            </w:r>
            <w:r w:rsidR="006C1181" w:rsidRPr="009E681B">
              <w:rPr>
                <w:rStyle w:val="Tun"/>
                <w:rFonts w:asciiTheme="minorHAnsi" w:hAnsiTheme="minorHAnsi"/>
                <w:highlight w:val="yellow"/>
              </w:rPr>
              <w:t>. Dílčí etapa Výkon autorského dozoru</w:t>
            </w:r>
          </w:p>
        </w:tc>
        <w:tc>
          <w:tcPr>
            <w:tcW w:w="2977" w:type="dxa"/>
          </w:tcPr>
          <w:p w14:paraId="251DBED2" w14:textId="77777777" w:rsidR="006C1181" w:rsidRPr="009E681B" w:rsidRDefault="006C1181" w:rsidP="00250CCF">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tc>
        <w:tc>
          <w:tcPr>
            <w:tcW w:w="2977" w:type="dxa"/>
          </w:tcPr>
          <w:p w14:paraId="012E40D4" w14:textId="77777777" w:rsidR="006C1181" w:rsidRPr="009E681B" w:rsidRDefault="006C1181" w:rsidP="00250CCF">
            <w:pPr>
              <w:pStyle w:val="Tabulka"/>
              <w:cnfStyle w:val="000000000000" w:firstRow="0" w:lastRow="0" w:firstColumn="0" w:lastColumn="0" w:oddVBand="0" w:evenVBand="0" w:oddHBand="0" w:evenHBand="0" w:firstRowFirstColumn="0" w:firstRowLastColumn="0" w:lastRowFirstColumn="0" w:lastRowLastColumn="0"/>
              <w:rPr>
                <w:rStyle w:val="Tun"/>
                <w:rFonts w:asciiTheme="minorHAnsi" w:hAnsiTheme="minorHAnsi"/>
                <w:highlight w:val="yellow"/>
              </w:rPr>
            </w:pPr>
            <w:r w:rsidRPr="009E681B">
              <w:rPr>
                <w:rStyle w:val="Tun"/>
                <w:rFonts w:asciiTheme="minorHAnsi" w:hAnsiTheme="minorHAnsi"/>
                <w:highlight w:val="yellow"/>
              </w:rPr>
              <w:t>[....] Kč</w:t>
            </w:r>
          </w:p>
        </w:tc>
      </w:tr>
      <w:tr w:rsidR="006C1181" w:rsidRPr="00B72613" w14:paraId="3943C8E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85C77C9" w14:textId="77777777" w:rsidR="006C1181" w:rsidRPr="00B72613" w:rsidRDefault="006C1181" w:rsidP="00250CCF">
            <w:pPr>
              <w:pStyle w:val="Tabulka"/>
              <w:rPr>
                <w:rStyle w:val="Tun"/>
              </w:rPr>
            </w:pPr>
            <w:r w:rsidRPr="00B72613">
              <w:rPr>
                <w:rStyle w:val="Tun"/>
              </w:rPr>
              <w:t>Celkem:</w:t>
            </w:r>
          </w:p>
        </w:tc>
        <w:tc>
          <w:tcPr>
            <w:tcW w:w="2977" w:type="dxa"/>
          </w:tcPr>
          <w:p w14:paraId="3E6C58A6" w14:textId="77777777" w:rsidR="006C1181" w:rsidRPr="00B72613" w:rsidRDefault="006C1181" w:rsidP="00250CCF">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D91B118" w14:textId="77777777" w:rsidR="006C1181" w:rsidRPr="00B72613" w:rsidRDefault="006C1181" w:rsidP="00250CCF">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787FF274" w14:textId="7B0BF6DE" w:rsidR="00236DCC" w:rsidRDefault="00236DCC" w:rsidP="00236DCC">
      <w:pPr>
        <w:pStyle w:val="Textbezodsazen"/>
      </w:pPr>
    </w:p>
    <w:p w14:paraId="150A8EFF" w14:textId="014DC8AD" w:rsidR="00251C69" w:rsidRDefault="00251C69" w:rsidP="00236DCC">
      <w:pPr>
        <w:pStyle w:val="Textbezodsazen"/>
      </w:pPr>
    </w:p>
    <w:p w14:paraId="201856A3" w14:textId="0456FF64" w:rsidR="00251C69" w:rsidRPr="00DF10E4" w:rsidRDefault="00251C69" w:rsidP="00236DCC">
      <w:pPr>
        <w:pStyle w:val="Textbezodsazen"/>
      </w:pPr>
    </w:p>
    <w:p w14:paraId="18906401" w14:textId="5650D04C" w:rsidR="00251C69" w:rsidRPr="00DF10E4" w:rsidRDefault="00251C69" w:rsidP="00251C69">
      <w:pPr>
        <w:pStyle w:val="Textbezodsazen"/>
        <w:numPr>
          <w:ilvl w:val="0"/>
          <w:numId w:val="48"/>
        </w:numPr>
        <w:sectPr w:rsidR="00251C69" w:rsidRPr="00DF10E4"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r w:rsidRPr="00DF10E4">
        <w:t>Za příslušnou etapu bude uhrazena cena maximálně ve výši dle stanoveného procentního podílu.</w:t>
      </w:r>
    </w:p>
    <w:p w14:paraId="5F853B7C" w14:textId="77777777" w:rsidR="00B72613" w:rsidRDefault="00B72613" w:rsidP="00B72613">
      <w:pPr>
        <w:pStyle w:val="Nadpisbezsl1-1"/>
      </w:pPr>
      <w:r>
        <w:lastRenderedPageBreak/>
        <w:t>Příloha č. 5</w:t>
      </w:r>
    </w:p>
    <w:p w14:paraId="1547DAE4"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767"/>
        <w:gridCol w:w="4024"/>
        <w:gridCol w:w="3513"/>
        <w:gridCol w:w="3358"/>
      </w:tblGrid>
      <w:tr w:rsidR="00F061E9" w:rsidRPr="009626C4" w14:paraId="7CDE6C1C" w14:textId="77777777" w:rsidTr="00DA18A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767" w:type="dxa"/>
          </w:tcPr>
          <w:p w14:paraId="00A52450" w14:textId="77777777" w:rsidR="00B72613" w:rsidRPr="007B6682" w:rsidRDefault="00B72613" w:rsidP="009626C4">
            <w:pPr>
              <w:pStyle w:val="Tabulka"/>
              <w:rPr>
                <w:rStyle w:val="Tun"/>
              </w:rPr>
            </w:pPr>
            <w:r w:rsidRPr="007B6682">
              <w:rPr>
                <w:rStyle w:val="Tun"/>
              </w:rPr>
              <w:t>Část Díla</w:t>
            </w:r>
          </w:p>
        </w:tc>
        <w:tc>
          <w:tcPr>
            <w:tcW w:w="4024" w:type="dxa"/>
          </w:tcPr>
          <w:p w14:paraId="5A6ECF7A" w14:textId="77777777" w:rsidR="00B72613" w:rsidRPr="007B6682"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7B6682">
              <w:rPr>
                <w:rStyle w:val="Tun"/>
              </w:rPr>
              <w:t>Doba plnění</w:t>
            </w:r>
          </w:p>
        </w:tc>
        <w:tc>
          <w:tcPr>
            <w:tcW w:w="3513" w:type="dxa"/>
          </w:tcPr>
          <w:p w14:paraId="681A60EC" w14:textId="77777777" w:rsidR="00B72613" w:rsidRPr="007B6682"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7B6682">
              <w:rPr>
                <w:rStyle w:val="Tun"/>
              </w:rPr>
              <w:t>Popis činností prováděných v</w:t>
            </w:r>
            <w:r w:rsidR="009626C4" w:rsidRPr="007B6682">
              <w:rPr>
                <w:rStyle w:val="Tun"/>
              </w:rPr>
              <w:t> </w:t>
            </w:r>
            <w:r w:rsidRPr="007B6682">
              <w:rPr>
                <w:rStyle w:val="Tun"/>
              </w:rPr>
              <w:t>Dílčí etapě</w:t>
            </w:r>
          </w:p>
        </w:tc>
        <w:tc>
          <w:tcPr>
            <w:tcW w:w="3358" w:type="dxa"/>
          </w:tcPr>
          <w:p w14:paraId="57052EBA" w14:textId="77777777" w:rsidR="00B72613" w:rsidRPr="007B6682"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7B6682">
              <w:rPr>
                <w:rStyle w:val="Tun"/>
              </w:rPr>
              <w:t>Podmínky dokončení Dílčí etapy</w:t>
            </w:r>
          </w:p>
        </w:tc>
      </w:tr>
      <w:tr w:rsidR="00F061E9" w:rsidRPr="00B72613" w14:paraId="36C3BFA0" w14:textId="77777777" w:rsidTr="00B72397">
        <w:tc>
          <w:tcPr>
            <w:cnfStyle w:val="001000000000" w:firstRow="0" w:lastRow="0" w:firstColumn="1" w:lastColumn="0" w:oddVBand="0" w:evenVBand="0" w:oddHBand="0" w:evenHBand="0" w:firstRowFirstColumn="0" w:firstRowLastColumn="0" w:lastRowFirstColumn="0" w:lastRowLastColumn="0"/>
            <w:tcW w:w="2767" w:type="dxa"/>
          </w:tcPr>
          <w:p w14:paraId="7BE66681" w14:textId="77777777" w:rsidR="00B72613" w:rsidRPr="007B6682" w:rsidRDefault="00B72613" w:rsidP="00DA18A4">
            <w:pPr>
              <w:pStyle w:val="Textbezodsazen"/>
              <w:spacing w:after="0"/>
              <w:rPr>
                <w:rStyle w:val="Tun"/>
                <w:sz w:val="20"/>
                <w:szCs w:val="20"/>
                <w:lang w:eastAsia="en-US"/>
              </w:rPr>
            </w:pPr>
            <w:r w:rsidRPr="007B6682">
              <w:rPr>
                <w:rStyle w:val="Tun"/>
              </w:rPr>
              <w:t>Termín zahájení prací</w:t>
            </w:r>
          </w:p>
        </w:tc>
        <w:tc>
          <w:tcPr>
            <w:tcW w:w="4024" w:type="dxa"/>
          </w:tcPr>
          <w:p w14:paraId="50F75846" w14:textId="77777777" w:rsidR="00B72613" w:rsidRPr="007B6682" w:rsidRDefault="007B6682"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t xml:space="preserve">po nabytí účinnosti Smlouvy, </w:t>
            </w:r>
            <w:r w:rsidR="001177C2" w:rsidRPr="007B6682">
              <w:t xml:space="preserve">na </w:t>
            </w:r>
            <w:r>
              <w:t>základě výzvy</w:t>
            </w:r>
            <w:r w:rsidR="001177C2" w:rsidRPr="007B6682">
              <w:t xml:space="preserve"> O</w:t>
            </w:r>
            <w:r w:rsidR="00030285" w:rsidRPr="007B6682">
              <w:t>bjednatele k zahájení prací</w:t>
            </w:r>
          </w:p>
        </w:tc>
        <w:tc>
          <w:tcPr>
            <w:tcW w:w="3513" w:type="dxa"/>
          </w:tcPr>
          <w:p w14:paraId="3C02678C" w14:textId="77777777" w:rsidR="00B72613" w:rsidRPr="007B6682" w:rsidRDefault="00B72613"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w:t>
            </w:r>
          </w:p>
        </w:tc>
        <w:tc>
          <w:tcPr>
            <w:tcW w:w="3358" w:type="dxa"/>
          </w:tcPr>
          <w:p w14:paraId="434B31D6" w14:textId="77777777" w:rsidR="00B72613" w:rsidRPr="007B6682" w:rsidRDefault="00B72613"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w:t>
            </w:r>
          </w:p>
        </w:tc>
      </w:tr>
      <w:tr w:rsidR="00F061E9" w:rsidRPr="00B72613" w14:paraId="2BF393E5" w14:textId="77777777" w:rsidTr="00B72397">
        <w:tc>
          <w:tcPr>
            <w:cnfStyle w:val="001000000000" w:firstRow="0" w:lastRow="0" w:firstColumn="1" w:lastColumn="0" w:oddVBand="0" w:evenVBand="0" w:oddHBand="0" w:evenHBand="0" w:firstRowFirstColumn="0" w:firstRowLastColumn="0" w:lastRowFirstColumn="0" w:lastRowLastColumn="0"/>
            <w:tcW w:w="2767" w:type="dxa"/>
          </w:tcPr>
          <w:p w14:paraId="0E9B31A6" w14:textId="77777777" w:rsidR="00B72613" w:rsidRPr="007B6682" w:rsidRDefault="00B72613" w:rsidP="00DA18A4">
            <w:pPr>
              <w:pStyle w:val="Textbezodsazen"/>
              <w:spacing w:after="0"/>
              <w:rPr>
                <w:rStyle w:val="Tun"/>
                <w:sz w:val="20"/>
                <w:szCs w:val="20"/>
                <w:lang w:eastAsia="en-US"/>
              </w:rPr>
            </w:pPr>
            <w:r w:rsidRPr="007B6682">
              <w:rPr>
                <w:rStyle w:val="Tun"/>
              </w:rPr>
              <w:t>1. Dílčí etapa</w:t>
            </w:r>
          </w:p>
        </w:tc>
        <w:tc>
          <w:tcPr>
            <w:tcW w:w="4024" w:type="dxa"/>
          </w:tcPr>
          <w:p w14:paraId="5B7DCD02" w14:textId="1FDCCF95" w:rsidR="0079144A" w:rsidRDefault="00B72613"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rPr>
                <w:b/>
              </w:rPr>
            </w:pPr>
            <w:r w:rsidRPr="007B6682">
              <w:rPr>
                <w:b/>
              </w:rPr>
              <w:t xml:space="preserve">do </w:t>
            </w:r>
            <w:r w:rsidR="00B141CB">
              <w:rPr>
                <w:b/>
              </w:rPr>
              <w:t>5</w:t>
            </w:r>
            <w:r w:rsidRPr="007B6682">
              <w:rPr>
                <w:b/>
              </w:rPr>
              <w:t xml:space="preserve"> měsíců </w:t>
            </w:r>
          </w:p>
          <w:p w14:paraId="72CC5C95" w14:textId="2E7F0F61" w:rsidR="00B72613" w:rsidRPr="007B6682" w:rsidRDefault="00B72613" w:rsidP="0079144A">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od</w:t>
            </w:r>
            <w:r w:rsidR="00CC2FE3" w:rsidRPr="007B6682">
              <w:t xml:space="preserve"> </w:t>
            </w:r>
            <w:r w:rsidR="007B6682" w:rsidRPr="007B6682">
              <w:t>výzvy</w:t>
            </w:r>
            <w:r w:rsidR="00CC2FE3" w:rsidRPr="007B6682">
              <w:t xml:space="preserve"> O</w:t>
            </w:r>
            <w:r w:rsidR="00030285" w:rsidRPr="007B6682">
              <w:t xml:space="preserve">bjednatele k zahájení prací </w:t>
            </w:r>
            <w:r w:rsidRPr="007B6682">
              <w:t xml:space="preserve"> </w:t>
            </w:r>
          </w:p>
        </w:tc>
        <w:tc>
          <w:tcPr>
            <w:tcW w:w="3513" w:type="dxa"/>
          </w:tcPr>
          <w:p w14:paraId="2508B193" w14:textId="77777777" w:rsidR="00B72613" w:rsidRPr="007B6682" w:rsidRDefault="00B72613"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Návrh technického řešení DSP k připomínkovému řízení</w:t>
            </w:r>
          </w:p>
        </w:tc>
        <w:tc>
          <w:tcPr>
            <w:tcW w:w="3358" w:type="dxa"/>
          </w:tcPr>
          <w:p w14:paraId="5991082D" w14:textId="77777777" w:rsidR="00B72613" w:rsidRPr="007B6682" w:rsidRDefault="00B72613"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Předávací protokol (pro Část Díla)</w:t>
            </w:r>
          </w:p>
        </w:tc>
      </w:tr>
      <w:tr w:rsidR="00F061E9" w:rsidRPr="00B72613" w14:paraId="3385B65F" w14:textId="77777777" w:rsidTr="00B72397">
        <w:tc>
          <w:tcPr>
            <w:cnfStyle w:val="001000000000" w:firstRow="0" w:lastRow="0" w:firstColumn="1" w:lastColumn="0" w:oddVBand="0" w:evenVBand="0" w:oddHBand="0" w:evenHBand="0" w:firstRowFirstColumn="0" w:firstRowLastColumn="0" w:lastRowFirstColumn="0" w:lastRowLastColumn="0"/>
            <w:tcW w:w="2767" w:type="dxa"/>
          </w:tcPr>
          <w:p w14:paraId="08495F73" w14:textId="5CD46B3B" w:rsidR="00B72613" w:rsidRPr="007B6682" w:rsidRDefault="00386345" w:rsidP="00DA18A4">
            <w:pPr>
              <w:pStyle w:val="Textbezodsazen"/>
              <w:spacing w:after="0"/>
              <w:rPr>
                <w:rStyle w:val="Tun"/>
                <w:sz w:val="20"/>
                <w:szCs w:val="20"/>
                <w:lang w:eastAsia="en-US"/>
              </w:rPr>
            </w:pPr>
            <w:r>
              <w:rPr>
                <w:rStyle w:val="Tun"/>
              </w:rPr>
              <w:t>2</w:t>
            </w:r>
            <w:r w:rsidR="00B72613" w:rsidRPr="007B6682">
              <w:rPr>
                <w:rStyle w:val="Tun"/>
              </w:rPr>
              <w:t>. Dílčí etapa</w:t>
            </w:r>
          </w:p>
        </w:tc>
        <w:tc>
          <w:tcPr>
            <w:tcW w:w="4024" w:type="dxa"/>
          </w:tcPr>
          <w:p w14:paraId="572204C5" w14:textId="16598B7A" w:rsidR="0079144A" w:rsidRDefault="00B72613"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rPr>
                <w:b/>
              </w:rPr>
              <w:t xml:space="preserve">do </w:t>
            </w:r>
            <w:r w:rsidR="00B141CB">
              <w:rPr>
                <w:b/>
              </w:rPr>
              <w:t>8</w:t>
            </w:r>
            <w:r w:rsidRPr="007B6682">
              <w:rPr>
                <w:b/>
              </w:rPr>
              <w:t xml:space="preserve"> měsíců</w:t>
            </w:r>
            <w:r w:rsidRPr="007B6682">
              <w:t xml:space="preserve"> </w:t>
            </w:r>
          </w:p>
          <w:p w14:paraId="01DF7854" w14:textId="6A519730" w:rsidR="00B72613" w:rsidRPr="007B6682" w:rsidRDefault="00F061E9" w:rsidP="0079144A">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 xml:space="preserve">od </w:t>
            </w:r>
            <w:r w:rsidR="007B6682" w:rsidRPr="007B6682">
              <w:t>výzvy</w:t>
            </w:r>
            <w:r w:rsidR="00B72397" w:rsidRPr="007B6682">
              <w:t xml:space="preserve"> O</w:t>
            </w:r>
            <w:r w:rsidR="001177C2" w:rsidRPr="007B6682">
              <w:t>bjednatele k zahájení prací</w:t>
            </w:r>
          </w:p>
        </w:tc>
        <w:tc>
          <w:tcPr>
            <w:tcW w:w="3513" w:type="dxa"/>
          </w:tcPr>
          <w:p w14:paraId="0942E13F" w14:textId="0CE0F627" w:rsidR="00386345" w:rsidRDefault="00A250FD"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t>Definitivní</w:t>
            </w:r>
            <w:r w:rsidR="00B72613" w:rsidRPr="007B6682">
              <w:t xml:space="preserve"> předání DSP se zapracovanými připomínkami bez dokladové části</w:t>
            </w:r>
          </w:p>
          <w:p w14:paraId="7517CECF" w14:textId="618D6AB1" w:rsidR="00B72613" w:rsidRPr="007B6682" w:rsidRDefault="00386345"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59039F">
              <w:t>Odevzdání pracovní verze Monitorovací zprávy o implementaci procesu BIM, dle požadavků BIM Protokolu k připomínkám</w:t>
            </w:r>
          </w:p>
        </w:tc>
        <w:tc>
          <w:tcPr>
            <w:tcW w:w="3358" w:type="dxa"/>
          </w:tcPr>
          <w:p w14:paraId="2D65C00E" w14:textId="6BBC4289" w:rsidR="00B72613" w:rsidRPr="007B6682" w:rsidRDefault="00B72613"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 xml:space="preserve">Předávací protokol k dané </w:t>
            </w:r>
            <w:r w:rsidR="00C9120A">
              <w:t>D</w:t>
            </w:r>
            <w:r w:rsidRPr="007B6682">
              <w:t>ílčí etapě</w:t>
            </w:r>
          </w:p>
        </w:tc>
      </w:tr>
      <w:tr w:rsidR="00B72397" w:rsidRPr="00B72613" w14:paraId="1AB78D13" w14:textId="77777777" w:rsidTr="00B72397">
        <w:tc>
          <w:tcPr>
            <w:cnfStyle w:val="001000000000" w:firstRow="0" w:lastRow="0" w:firstColumn="1" w:lastColumn="0" w:oddVBand="0" w:evenVBand="0" w:oddHBand="0" w:evenHBand="0" w:firstRowFirstColumn="0" w:firstRowLastColumn="0" w:lastRowFirstColumn="0" w:lastRowLastColumn="0"/>
            <w:tcW w:w="2767" w:type="dxa"/>
          </w:tcPr>
          <w:p w14:paraId="334F1A9B" w14:textId="110CD00E" w:rsidR="00B72397" w:rsidRPr="007B6682" w:rsidRDefault="00386345" w:rsidP="00DA18A4">
            <w:pPr>
              <w:pStyle w:val="Textbezodsazen"/>
              <w:spacing w:after="0"/>
              <w:rPr>
                <w:rStyle w:val="Tun"/>
                <w:sz w:val="20"/>
                <w:szCs w:val="20"/>
                <w:lang w:eastAsia="en-US"/>
              </w:rPr>
            </w:pPr>
            <w:r>
              <w:rPr>
                <w:rStyle w:val="Tun"/>
              </w:rPr>
              <w:t>3</w:t>
            </w:r>
            <w:r w:rsidR="00B72397" w:rsidRPr="007B6682">
              <w:rPr>
                <w:rStyle w:val="Tun"/>
              </w:rPr>
              <w:t>. Dílčí etapa</w:t>
            </w:r>
          </w:p>
        </w:tc>
        <w:tc>
          <w:tcPr>
            <w:tcW w:w="4024" w:type="dxa"/>
          </w:tcPr>
          <w:p w14:paraId="7CBC8D1D" w14:textId="5B8D96AD" w:rsidR="00B72397" w:rsidRPr="007B6682" w:rsidRDefault="00B72397" w:rsidP="00B141CB">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rPr>
                <w:b/>
              </w:rPr>
              <w:t>do 1</w:t>
            </w:r>
            <w:r w:rsidR="00B141CB">
              <w:rPr>
                <w:b/>
              </w:rPr>
              <w:t>1</w:t>
            </w:r>
            <w:r w:rsidRPr="007B6682">
              <w:rPr>
                <w:b/>
              </w:rPr>
              <w:t xml:space="preserve"> měsíců</w:t>
            </w:r>
            <w:r w:rsidRPr="007B6682">
              <w:t xml:space="preserve"> od </w:t>
            </w:r>
            <w:r w:rsidR="007B6682" w:rsidRPr="007B6682">
              <w:t>výzvy</w:t>
            </w:r>
            <w:r w:rsidRPr="007B6682">
              <w:t xml:space="preserve"> Objednatele k zahájení prací</w:t>
            </w:r>
          </w:p>
        </w:tc>
        <w:tc>
          <w:tcPr>
            <w:tcW w:w="3513" w:type="dxa"/>
          </w:tcPr>
          <w:p w14:paraId="687E8572" w14:textId="77777777" w:rsidR="00B72397" w:rsidRPr="007B6682" w:rsidRDefault="00B72397" w:rsidP="00DA18A4">
            <w:pPr>
              <w:pStyle w:val="Textbezodsazen"/>
              <w:spacing w:after="0"/>
              <w:cnfStyle w:val="000000000000" w:firstRow="0" w:lastRow="0" w:firstColumn="0" w:lastColumn="0" w:oddVBand="0" w:evenVBand="0" w:oddHBand="0" w:evenHBand="0" w:firstRowFirstColumn="0" w:firstRowLastColumn="0" w:lastRowFirstColumn="0" w:lastRowLastColumn="0"/>
            </w:pPr>
            <w:r w:rsidRPr="007B6682">
              <w:t>Podání žádosti o stavební povolení</w:t>
            </w:r>
          </w:p>
        </w:tc>
        <w:tc>
          <w:tcPr>
            <w:tcW w:w="3358" w:type="dxa"/>
          </w:tcPr>
          <w:p w14:paraId="58D2669D" w14:textId="77777777" w:rsidR="00B72397" w:rsidRPr="007B6682" w:rsidRDefault="00B72397" w:rsidP="00DA18A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Kopie žádosti předaná Objednateli, potvrzená podatelnou stavebního úřadu</w:t>
            </w:r>
          </w:p>
        </w:tc>
      </w:tr>
      <w:tr w:rsidR="00564B34" w:rsidRPr="00B72613" w14:paraId="0DBDD12F" w14:textId="77777777" w:rsidTr="00564B34">
        <w:tc>
          <w:tcPr>
            <w:cnfStyle w:val="001000000000" w:firstRow="0" w:lastRow="0" w:firstColumn="1" w:lastColumn="0" w:oddVBand="0" w:evenVBand="0" w:oddHBand="0" w:evenHBand="0" w:firstRowFirstColumn="0" w:firstRowLastColumn="0" w:lastRowFirstColumn="0" w:lastRowLastColumn="0"/>
            <w:tcW w:w="2767" w:type="dxa"/>
            <w:shd w:val="clear" w:color="auto" w:fill="FFFFFF" w:themeFill="background1"/>
          </w:tcPr>
          <w:p w14:paraId="12BD6F93" w14:textId="5FDC1C73" w:rsidR="00564B34" w:rsidRPr="007B6682" w:rsidRDefault="00386345" w:rsidP="00564B34">
            <w:pPr>
              <w:pStyle w:val="Textbezodsazen"/>
              <w:spacing w:after="0"/>
              <w:rPr>
                <w:rStyle w:val="Tun"/>
              </w:rPr>
            </w:pPr>
            <w:r>
              <w:rPr>
                <w:rStyle w:val="Tun"/>
              </w:rPr>
              <w:t>4</w:t>
            </w:r>
            <w:r w:rsidR="00564B34" w:rsidRPr="007B6682">
              <w:rPr>
                <w:rStyle w:val="Tun"/>
              </w:rPr>
              <w:t>. Dílčí etapa</w:t>
            </w:r>
          </w:p>
        </w:tc>
        <w:tc>
          <w:tcPr>
            <w:tcW w:w="4024" w:type="dxa"/>
            <w:shd w:val="clear" w:color="auto" w:fill="FFFFFF" w:themeFill="background1"/>
          </w:tcPr>
          <w:p w14:paraId="2A4753C1" w14:textId="06D44C66" w:rsidR="00564B34"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rPr>
                <w:b/>
              </w:rPr>
              <w:t xml:space="preserve">do </w:t>
            </w:r>
            <w:r>
              <w:rPr>
                <w:b/>
              </w:rPr>
              <w:t>1</w:t>
            </w:r>
            <w:r w:rsidR="00B141CB">
              <w:rPr>
                <w:b/>
              </w:rPr>
              <w:t>4</w:t>
            </w:r>
            <w:r w:rsidRPr="007B6682">
              <w:rPr>
                <w:b/>
              </w:rPr>
              <w:t xml:space="preserve"> měsíců</w:t>
            </w:r>
            <w:r w:rsidRPr="007B6682">
              <w:t xml:space="preserve"> </w:t>
            </w:r>
          </w:p>
          <w:p w14:paraId="086E288E" w14:textId="0D64CF0F" w:rsidR="00564B34" w:rsidRPr="007B6682"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rPr>
                <w:b/>
              </w:rPr>
            </w:pPr>
            <w:r w:rsidRPr="007B6682">
              <w:t>od výzvy Objednatele k zahájení prací</w:t>
            </w:r>
          </w:p>
        </w:tc>
        <w:tc>
          <w:tcPr>
            <w:tcW w:w="3513" w:type="dxa"/>
            <w:shd w:val="clear" w:color="auto" w:fill="FFFFFF" w:themeFill="background1"/>
          </w:tcPr>
          <w:p w14:paraId="05169460" w14:textId="543C89CC" w:rsidR="00564B34" w:rsidRPr="007B6682" w:rsidRDefault="00564B34" w:rsidP="00564B34">
            <w:pPr>
              <w:pStyle w:val="Textbezodsazen"/>
              <w:spacing w:after="0"/>
              <w:cnfStyle w:val="000000000000" w:firstRow="0" w:lastRow="0" w:firstColumn="0" w:lastColumn="0" w:oddVBand="0" w:evenVBand="0" w:oddHBand="0" w:evenHBand="0" w:firstRowFirstColumn="0" w:firstRowLastColumn="0" w:lastRowFirstColumn="0" w:lastRowLastColumn="0"/>
            </w:pPr>
            <w:r w:rsidRPr="007B6682">
              <w:t xml:space="preserve">Návrh </w:t>
            </w:r>
            <w:r w:rsidR="00C87085">
              <w:t>P</w:t>
            </w:r>
            <w:r>
              <w:t>DP</w:t>
            </w:r>
            <w:r w:rsidRPr="007B6682">
              <w:t>S k připomínkovému řízení</w:t>
            </w:r>
          </w:p>
        </w:tc>
        <w:tc>
          <w:tcPr>
            <w:tcW w:w="3358" w:type="dxa"/>
            <w:shd w:val="clear" w:color="auto" w:fill="FFFFFF" w:themeFill="background1"/>
          </w:tcPr>
          <w:p w14:paraId="4E46D09C" w14:textId="0B4FB215" w:rsidR="00564B34" w:rsidRPr="007B6682"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 xml:space="preserve">Předávací protokol k dané </w:t>
            </w:r>
            <w:r>
              <w:t>D</w:t>
            </w:r>
            <w:r w:rsidRPr="007B6682">
              <w:t>ílčí etapě</w:t>
            </w:r>
          </w:p>
        </w:tc>
      </w:tr>
      <w:tr w:rsidR="00564B34" w:rsidRPr="00B72613" w14:paraId="2349F115" w14:textId="77777777" w:rsidTr="00B72397">
        <w:tc>
          <w:tcPr>
            <w:cnfStyle w:val="001000000000" w:firstRow="0" w:lastRow="0" w:firstColumn="1" w:lastColumn="0" w:oddVBand="0" w:evenVBand="0" w:oddHBand="0" w:evenHBand="0" w:firstRowFirstColumn="0" w:firstRowLastColumn="0" w:lastRowFirstColumn="0" w:lastRowLastColumn="0"/>
            <w:tcW w:w="2767" w:type="dxa"/>
          </w:tcPr>
          <w:p w14:paraId="1C23C469" w14:textId="7DA59C53" w:rsidR="00564B34" w:rsidRPr="007B6682" w:rsidRDefault="00386345" w:rsidP="00564B34">
            <w:pPr>
              <w:pStyle w:val="Textbezodsazen"/>
              <w:spacing w:after="0"/>
              <w:rPr>
                <w:rStyle w:val="Tun"/>
                <w:sz w:val="20"/>
                <w:szCs w:val="20"/>
                <w:lang w:eastAsia="en-US"/>
              </w:rPr>
            </w:pPr>
            <w:r>
              <w:rPr>
                <w:rStyle w:val="Tun"/>
              </w:rPr>
              <w:t>5</w:t>
            </w:r>
            <w:r w:rsidR="00564B34" w:rsidRPr="007B6682">
              <w:rPr>
                <w:rStyle w:val="Tun"/>
              </w:rPr>
              <w:t>. Dílčí etapa</w:t>
            </w:r>
          </w:p>
        </w:tc>
        <w:tc>
          <w:tcPr>
            <w:tcW w:w="4024" w:type="dxa"/>
          </w:tcPr>
          <w:p w14:paraId="2332ADBD" w14:textId="3875E08C" w:rsidR="00564B34" w:rsidRPr="007B6682"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rPr>
                <w:b/>
              </w:rPr>
              <w:t xml:space="preserve">do </w:t>
            </w:r>
            <w:r>
              <w:rPr>
                <w:b/>
              </w:rPr>
              <w:t>4</w:t>
            </w:r>
            <w:r w:rsidRPr="007B6682">
              <w:rPr>
                <w:b/>
              </w:rPr>
              <w:t xml:space="preserve"> </w:t>
            </w:r>
            <w:r>
              <w:rPr>
                <w:b/>
              </w:rPr>
              <w:t xml:space="preserve">měsíců </w:t>
            </w:r>
            <w:r w:rsidR="004120DF">
              <w:t>od termínu 3</w:t>
            </w:r>
            <w:r w:rsidRPr="00250CCF">
              <w:t>. Dílčí etapy</w:t>
            </w:r>
          </w:p>
        </w:tc>
        <w:tc>
          <w:tcPr>
            <w:tcW w:w="3513" w:type="dxa"/>
          </w:tcPr>
          <w:p w14:paraId="6A3FEAF9" w14:textId="0E720315" w:rsidR="00564B34" w:rsidRPr="007B6682"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Nabytí právní moci stavebního povolení</w:t>
            </w:r>
            <w:r>
              <w:t xml:space="preserve"> a sloučeného řízení</w:t>
            </w:r>
          </w:p>
        </w:tc>
        <w:tc>
          <w:tcPr>
            <w:tcW w:w="3358" w:type="dxa"/>
          </w:tcPr>
          <w:p w14:paraId="31263EF4" w14:textId="77777777" w:rsidR="00564B34" w:rsidRPr="007B6682"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Stavební povolení v právní moci, předané Objednateli</w:t>
            </w:r>
          </w:p>
        </w:tc>
      </w:tr>
      <w:tr w:rsidR="00564B34" w:rsidRPr="00B72613" w14:paraId="47360221" w14:textId="77777777" w:rsidTr="00B72397">
        <w:tc>
          <w:tcPr>
            <w:cnfStyle w:val="001000000000" w:firstRow="0" w:lastRow="0" w:firstColumn="1" w:lastColumn="0" w:oddVBand="0" w:evenVBand="0" w:oddHBand="0" w:evenHBand="0" w:firstRowFirstColumn="0" w:firstRowLastColumn="0" w:lastRowFirstColumn="0" w:lastRowLastColumn="0"/>
            <w:tcW w:w="2767" w:type="dxa"/>
          </w:tcPr>
          <w:p w14:paraId="66B26F52" w14:textId="7E9807C2" w:rsidR="00564B34" w:rsidRPr="007B6682" w:rsidRDefault="00386345" w:rsidP="00564B34">
            <w:pPr>
              <w:pStyle w:val="Textbezodsazen"/>
              <w:spacing w:after="0"/>
              <w:rPr>
                <w:rStyle w:val="Tun"/>
                <w:sz w:val="20"/>
                <w:szCs w:val="20"/>
                <w:lang w:eastAsia="en-US"/>
              </w:rPr>
            </w:pPr>
            <w:r>
              <w:rPr>
                <w:rStyle w:val="Tun"/>
              </w:rPr>
              <w:t>6</w:t>
            </w:r>
            <w:r w:rsidR="00564B34" w:rsidRPr="007B6682">
              <w:rPr>
                <w:rStyle w:val="Tun"/>
              </w:rPr>
              <w:t>. Dílčí etapa</w:t>
            </w:r>
          </w:p>
        </w:tc>
        <w:tc>
          <w:tcPr>
            <w:tcW w:w="4024" w:type="dxa"/>
          </w:tcPr>
          <w:p w14:paraId="66657B92" w14:textId="6AEE04F5" w:rsidR="00564B34" w:rsidRPr="007B6682" w:rsidRDefault="00564B34" w:rsidP="00C87085">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rPr>
                <w:b/>
              </w:rPr>
              <w:t xml:space="preserve">Do </w:t>
            </w:r>
            <w:r>
              <w:rPr>
                <w:b/>
              </w:rPr>
              <w:t>1 měsíce</w:t>
            </w:r>
            <w:r w:rsidRPr="007B6682">
              <w:t xml:space="preserve"> od termínu </w:t>
            </w:r>
            <w:r w:rsidR="004120DF">
              <w:t>5</w:t>
            </w:r>
            <w:r w:rsidRPr="007B6682">
              <w:t>. Dílčí etapy</w:t>
            </w:r>
          </w:p>
        </w:tc>
        <w:tc>
          <w:tcPr>
            <w:tcW w:w="3513" w:type="dxa"/>
          </w:tcPr>
          <w:p w14:paraId="52B760FA" w14:textId="77777777" w:rsidR="00386345"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 xml:space="preserve">Definitivní předání </w:t>
            </w:r>
            <w:r>
              <w:t>P</w:t>
            </w:r>
            <w:r w:rsidRPr="007B6682">
              <w:t>D</w:t>
            </w:r>
            <w:r>
              <w:t>PS</w:t>
            </w:r>
            <w:r w:rsidRPr="007B6682">
              <w:t xml:space="preserve"> s kompletní  dokladovou částí, majetkoprávním vypořádáním, schválenými závěrovými tabulkami, náklady a oceněnými soupisy prací ve struktuře dle VTP, a návrhem ZTP na realizaci stavby</w:t>
            </w:r>
            <w:r w:rsidR="00386345" w:rsidRPr="0059039F">
              <w:t xml:space="preserve"> </w:t>
            </w:r>
          </w:p>
          <w:p w14:paraId="5E4287A0" w14:textId="65D5B616" w:rsidR="00564B34" w:rsidRPr="007B6682" w:rsidRDefault="00386345"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59039F">
              <w:t>Odevzdání Monitorovací zprávy o implementaci procesu BIM, dle požadavků BIM Protokolu.</w:t>
            </w:r>
          </w:p>
        </w:tc>
        <w:tc>
          <w:tcPr>
            <w:tcW w:w="3358" w:type="dxa"/>
          </w:tcPr>
          <w:p w14:paraId="3959DB12" w14:textId="77777777" w:rsidR="00564B34" w:rsidRPr="007B6682"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7B6682">
              <w:t>Protokol o provedení Díla</w:t>
            </w:r>
          </w:p>
        </w:tc>
      </w:tr>
      <w:tr w:rsidR="00564B34" w:rsidRPr="00DA18A4" w14:paraId="086505AB" w14:textId="77777777" w:rsidTr="00716AD5">
        <w:tc>
          <w:tcPr>
            <w:cnfStyle w:val="001000000000" w:firstRow="0" w:lastRow="0" w:firstColumn="1" w:lastColumn="0" w:oddVBand="0" w:evenVBand="0" w:oddHBand="0" w:evenHBand="0" w:firstRowFirstColumn="0" w:firstRowLastColumn="0" w:lastRowFirstColumn="0" w:lastRowLastColumn="0"/>
            <w:tcW w:w="2767" w:type="dxa"/>
          </w:tcPr>
          <w:p w14:paraId="17EA5ADB" w14:textId="1C894E44" w:rsidR="00564B34" w:rsidRPr="00DA18A4" w:rsidRDefault="00386345" w:rsidP="007441E5">
            <w:pPr>
              <w:pStyle w:val="Textbezodsazen"/>
              <w:spacing w:after="0"/>
              <w:rPr>
                <w:rStyle w:val="Tun"/>
              </w:rPr>
            </w:pPr>
            <w:r>
              <w:rPr>
                <w:rStyle w:val="Tun"/>
              </w:rPr>
              <w:lastRenderedPageBreak/>
              <w:t>7</w:t>
            </w:r>
            <w:r w:rsidR="00564B34" w:rsidRPr="00DA18A4">
              <w:rPr>
                <w:rStyle w:val="Tun"/>
              </w:rPr>
              <w:t>. Dílčí etapa</w:t>
            </w:r>
          </w:p>
        </w:tc>
        <w:tc>
          <w:tcPr>
            <w:tcW w:w="4024" w:type="dxa"/>
          </w:tcPr>
          <w:p w14:paraId="14AC49D8" w14:textId="77777777" w:rsidR="00564B34" w:rsidRPr="00DA18A4"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DA18A4">
              <w:rPr>
                <w:b/>
              </w:rPr>
              <w:t xml:space="preserve">Výkon autorského dozoru </w:t>
            </w:r>
          </w:p>
          <w:p w14:paraId="3099A57B" w14:textId="77777777" w:rsidR="00564B34" w:rsidRPr="00DA18A4"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DA18A4">
              <w:t>(předpoklad 10/2022 až 03/2024)</w:t>
            </w:r>
          </w:p>
        </w:tc>
        <w:tc>
          <w:tcPr>
            <w:tcW w:w="3513" w:type="dxa"/>
          </w:tcPr>
          <w:p w14:paraId="116E3A80" w14:textId="77777777" w:rsidR="00564B34" w:rsidRPr="00DA18A4"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DA18A4">
              <w:t>Autorský dozor projektanta při realizaci Stavby; Zhotovitel se zavazuje provádět autorský dozor ode dne zahájení realizace do ukončení realizace stavby v předpokládané délce 18 měsíců</w:t>
            </w:r>
          </w:p>
        </w:tc>
        <w:tc>
          <w:tcPr>
            <w:tcW w:w="3358" w:type="dxa"/>
          </w:tcPr>
          <w:p w14:paraId="4CC6F9AB" w14:textId="77777777" w:rsidR="00564B34" w:rsidRPr="00DA18A4"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DA18A4">
              <w:t>Výkaz poskytnutých služeb (1x za čtvrtletí) – stručný výpis úkonů a specifikace výkonů autorského dozoru projektanta</w:t>
            </w:r>
          </w:p>
        </w:tc>
      </w:tr>
      <w:tr w:rsidR="00564B34" w:rsidRPr="00B72613" w14:paraId="54870766" w14:textId="77777777" w:rsidTr="00716AD5">
        <w:tc>
          <w:tcPr>
            <w:cnfStyle w:val="001000000000" w:firstRow="0" w:lastRow="0" w:firstColumn="1" w:lastColumn="0" w:oddVBand="0" w:evenVBand="0" w:oddHBand="0" w:evenHBand="0" w:firstRowFirstColumn="0" w:firstRowLastColumn="0" w:lastRowFirstColumn="0" w:lastRowLastColumn="0"/>
            <w:tcW w:w="2767" w:type="dxa"/>
          </w:tcPr>
          <w:p w14:paraId="26971DDB" w14:textId="77777777" w:rsidR="00564B34" w:rsidRPr="00DA18A4" w:rsidRDefault="00564B34" w:rsidP="00564B34">
            <w:pPr>
              <w:pStyle w:val="Textbezodsazen"/>
              <w:spacing w:after="0"/>
              <w:rPr>
                <w:rStyle w:val="Tun"/>
              </w:rPr>
            </w:pPr>
            <w:r w:rsidRPr="00DA18A4">
              <w:rPr>
                <w:rStyle w:val="Tun"/>
              </w:rPr>
              <w:t>Termín dokončení Díla</w:t>
            </w:r>
          </w:p>
        </w:tc>
        <w:tc>
          <w:tcPr>
            <w:tcW w:w="4024" w:type="dxa"/>
          </w:tcPr>
          <w:p w14:paraId="0E611EE6" w14:textId="08AF4878" w:rsidR="00564B34" w:rsidRPr="00DA18A4" w:rsidRDefault="00564B34" w:rsidP="007441E5">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DA18A4">
              <w:rPr>
                <w:b/>
              </w:rPr>
              <w:t xml:space="preserve">předpoklad do roku 2024 </w:t>
            </w:r>
            <w:r w:rsidRPr="00DA18A4">
              <w:t xml:space="preserve">(v závislosti na zahájení realizace stavby </w:t>
            </w:r>
            <w:r w:rsidR="009F0E31">
              <w:t xml:space="preserve">- </w:t>
            </w:r>
            <w:r w:rsidR="00F507E2">
              <w:t>7</w:t>
            </w:r>
            <w:r w:rsidRPr="00DA18A4">
              <w:t>. Dílčí etapy)</w:t>
            </w:r>
          </w:p>
        </w:tc>
        <w:tc>
          <w:tcPr>
            <w:tcW w:w="3513" w:type="dxa"/>
          </w:tcPr>
          <w:p w14:paraId="3EEB03D8" w14:textId="77777777" w:rsidR="00564B34" w:rsidRPr="00DA18A4"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DA18A4">
              <w:t>-</w:t>
            </w:r>
          </w:p>
        </w:tc>
        <w:tc>
          <w:tcPr>
            <w:tcW w:w="3358" w:type="dxa"/>
          </w:tcPr>
          <w:p w14:paraId="58FF4857" w14:textId="77777777" w:rsidR="00564B34" w:rsidRPr="007B6682" w:rsidRDefault="00564B34" w:rsidP="00564B34">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DA18A4">
              <w:t>Po ukončení přejímacího řízení Stavby a předložení výkazu poskytnutých služeb (o výkonu autorského dozoru projektanta)</w:t>
            </w:r>
          </w:p>
        </w:tc>
      </w:tr>
    </w:tbl>
    <w:p w14:paraId="72FAD831" w14:textId="77777777" w:rsidR="00B72613" w:rsidRDefault="00B72613" w:rsidP="00B72613">
      <w:pPr>
        <w:pStyle w:val="Textbezodsazen"/>
      </w:pPr>
    </w:p>
    <w:p w14:paraId="1C44C644" w14:textId="77777777" w:rsidR="006C5357" w:rsidRDefault="006C5357" w:rsidP="00B72613">
      <w:pPr>
        <w:pStyle w:val="Textbezodsazen"/>
      </w:pPr>
    </w:p>
    <w:p w14:paraId="1576D8ED" w14:textId="77777777" w:rsidR="00B72613" w:rsidRDefault="00B72613" w:rsidP="00B72613">
      <w:pPr>
        <w:pStyle w:val="Textbezodsazen"/>
      </w:pPr>
    </w:p>
    <w:p w14:paraId="0B6CB4BF"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645EC326" w14:textId="77777777" w:rsidR="00502690" w:rsidRPr="00B26902" w:rsidRDefault="00EC707C" w:rsidP="00B63F52">
      <w:pPr>
        <w:pStyle w:val="Nadpisbezsl1-1"/>
        <w:tabs>
          <w:tab w:val="left" w:pos="2679"/>
        </w:tabs>
      </w:pPr>
      <w:r>
        <w:lastRenderedPageBreak/>
        <w:t>Příloha č. 6</w:t>
      </w:r>
      <w:r w:rsidR="00B63F52">
        <w:tab/>
      </w:r>
    </w:p>
    <w:p w14:paraId="227178C0" w14:textId="77777777" w:rsidR="00502690" w:rsidRPr="00B26902" w:rsidRDefault="00502690" w:rsidP="00F762A8">
      <w:pPr>
        <w:pStyle w:val="Nadpisbezsl1-2"/>
      </w:pPr>
      <w:r>
        <w:t>Oprávněné osoby</w:t>
      </w:r>
    </w:p>
    <w:p w14:paraId="76321F76" w14:textId="77777777" w:rsidR="00EC707C" w:rsidRDefault="00EC707C" w:rsidP="00EC707C">
      <w:pPr>
        <w:pStyle w:val="Nadpisbezsl1-2"/>
      </w:pPr>
      <w:r>
        <w:t>Za objednatele</w:t>
      </w:r>
    </w:p>
    <w:p w14:paraId="7BEDD72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3C56D1A"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647CA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00E6856"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25EBFC21"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F771B0" w14:textId="77777777" w:rsidR="00502690" w:rsidRPr="00F95FBD" w:rsidRDefault="002038D5" w:rsidP="002038D5">
            <w:pPr>
              <w:pStyle w:val="Tabulka"/>
            </w:pPr>
            <w:r w:rsidRPr="00F95FBD">
              <w:t>Adresa</w:t>
            </w:r>
          </w:p>
        </w:tc>
        <w:tc>
          <w:tcPr>
            <w:tcW w:w="5812" w:type="dxa"/>
            <w:shd w:val="clear" w:color="auto" w:fill="auto"/>
          </w:tcPr>
          <w:p w14:paraId="5AD12E59"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6C36E5DE"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3431C3" w14:textId="77777777" w:rsidR="002038D5" w:rsidRPr="00F95FBD" w:rsidRDefault="002038D5" w:rsidP="002038D5">
            <w:pPr>
              <w:pStyle w:val="Tabulka"/>
            </w:pPr>
            <w:r w:rsidRPr="00F95FBD">
              <w:t>E-mail</w:t>
            </w:r>
          </w:p>
        </w:tc>
        <w:tc>
          <w:tcPr>
            <w:tcW w:w="5812" w:type="dxa"/>
            <w:shd w:val="clear" w:color="auto" w:fill="auto"/>
          </w:tcPr>
          <w:p w14:paraId="1265F363"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0E7C2FCD"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1D6BBD" w14:textId="77777777" w:rsidR="002038D5" w:rsidRPr="00F95FBD" w:rsidRDefault="002038D5" w:rsidP="002038D5">
            <w:pPr>
              <w:pStyle w:val="Tabulka"/>
            </w:pPr>
            <w:r w:rsidRPr="00F95FBD">
              <w:t>Telefon</w:t>
            </w:r>
          </w:p>
        </w:tc>
        <w:tc>
          <w:tcPr>
            <w:tcW w:w="5812" w:type="dxa"/>
            <w:shd w:val="clear" w:color="auto" w:fill="auto"/>
          </w:tcPr>
          <w:p w14:paraId="30BAEF54"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4D428D7C" w14:textId="77777777" w:rsidR="002038D5" w:rsidRPr="00F95FBD" w:rsidRDefault="002038D5" w:rsidP="00502690">
      <w:pPr>
        <w:pStyle w:val="Textbezodsazen"/>
      </w:pPr>
    </w:p>
    <w:p w14:paraId="0D3AA8D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A74EDA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6CDF7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1C555AF" w14:textId="77777777" w:rsidR="002038D5"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7BF29F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CEA3D2" w14:textId="77777777" w:rsidR="002038D5" w:rsidRPr="00F95FBD" w:rsidRDefault="002038D5" w:rsidP="002038D5">
            <w:pPr>
              <w:pStyle w:val="Tabulka"/>
            </w:pPr>
            <w:r w:rsidRPr="00F95FBD">
              <w:t>Adresa</w:t>
            </w:r>
          </w:p>
        </w:tc>
        <w:tc>
          <w:tcPr>
            <w:tcW w:w="5812" w:type="dxa"/>
            <w:shd w:val="clear" w:color="auto" w:fill="auto"/>
          </w:tcPr>
          <w:p w14:paraId="1C6F7BF1"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759E589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DAC807" w14:textId="77777777" w:rsidR="002038D5" w:rsidRPr="00F95FBD" w:rsidRDefault="002038D5" w:rsidP="002038D5">
            <w:pPr>
              <w:pStyle w:val="Tabulka"/>
            </w:pPr>
            <w:r w:rsidRPr="00F95FBD">
              <w:t>E-mail</w:t>
            </w:r>
          </w:p>
        </w:tc>
        <w:tc>
          <w:tcPr>
            <w:tcW w:w="5812" w:type="dxa"/>
            <w:shd w:val="clear" w:color="auto" w:fill="auto"/>
          </w:tcPr>
          <w:p w14:paraId="55388DA2"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5FC470E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B88EE9" w14:textId="77777777" w:rsidR="002038D5" w:rsidRPr="00F95FBD" w:rsidRDefault="002038D5" w:rsidP="002038D5">
            <w:pPr>
              <w:pStyle w:val="Tabulka"/>
            </w:pPr>
            <w:r w:rsidRPr="00F95FBD">
              <w:t>Telefon</w:t>
            </w:r>
          </w:p>
        </w:tc>
        <w:tc>
          <w:tcPr>
            <w:tcW w:w="5812" w:type="dxa"/>
            <w:shd w:val="clear" w:color="auto" w:fill="auto"/>
          </w:tcPr>
          <w:p w14:paraId="014F7191"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E2B8A90" w14:textId="77777777" w:rsidR="002038D5" w:rsidRPr="00F95FBD" w:rsidRDefault="002038D5" w:rsidP="002038D5">
      <w:pPr>
        <w:pStyle w:val="Textbezodsazen"/>
      </w:pPr>
    </w:p>
    <w:p w14:paraId="376F69F0"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2616BCF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3FFBCC"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9AB924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FC3FD4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5BA159" w14:textId="77777777" w:rsidR="00C44853" w:rsidRPr="00F95FBD" w:rsidRDefault="00C44853" w:rsidP="002038D5">
            <w:pPr>
              <w:pStyle w:val="Tabulka"/>
            </w:pPr>
            <w:r w:rsidRPr="00F95FBD">
              <w:t>Adresa</w:t>
            </w:r>
          </w:p>
        </w:tc>
        <w:tc>
          <w:tcPr>
            <w:tcW w:w="5812" w:type="dxa"/>
            <w:shd w:val="clear" w:color="auto" w:fill="auto"/>
          </w:tcPr>
          <w:p w14:paraId="4349C2D3"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B40450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D88AD3" w14:textId="77777777" w:rsidR="00C44853" w:rsidRPr="00F95FBD" w:rsidRDefault="00C44853" w:rsidP="002038D5">
            <w:pPr>
              <w:pStyle w:val="Tabulka"/>
            </w:pPr>
            <w:r w:rsidRPr="00F95FBD">
              <w:t>E-mail</w:t>
            </w:r>
          </w:p>
        </w:tc>
        <w:tc>
          <w:tcPr>
            <w:tcW w:w="5812" w:type="dxa"/>
            <w:shd w:val="clear" w:color="auto" w:fill="auto"/>
          </w:tcPr>
          <w:p w14:paraId="3A528836"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75FDB8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A3F27B" w14:textId="77777777" w:rsidR="00C44853" w:rsidRPr="00F95FBD" w:rsidRDefault="00C44853" w:rsidP="002038D5">
            <w:pPr>
              <w:pStyle w:val="Tabulka"/>
            </w:pPr>
            <w:r w:rsidRPr="00F95FBD">
              <w:t>Telefon</w:t>
            </w:r>
          </w:p>
        </w:tc>
        <w:tc>
          <w:tcPr>
            <w:tcW w:w="5812" w:type="dxa"/>
            <w:shd w:val="clear" w:color="auto" w:fill="auto"/>
          </w:tcPr>
          <w:p w14:paraId="1B9A3E97"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0375BE7C" w14:textId="77777777" w:rsidR="002038D5" w:rsidRPr="00F95FBD" w:rsidRDefault="002038D5" w:rsidP="002038D5">
      <w:pPr>
        <w:pStyle w:val="Textbezodsazen"/>
      </w:pPr>
    </w:p>
    <w:p w14:paraId="571958D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1699B03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2EA82"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0D9B3700"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6857251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098406" w14:textId="77777777" w:rsidR="00C44853" w:rsidRPr="00F95FBD" w:rsidRDefault="00C44853" w:rsidP="002038D5">
            <w:pPr>
              <w:pStyle w:val="Tabulka"/>
            </w:pPr>
            <w:r w:rsidRPr="00F95FBD">
              <w:t>Adresa</w:t>
            </w:r>
          </w:p>
        </w:tc>
        <w:tc>
          <w:tcPr>
            <w:tcW w:w="5812" w:type="dxa"/>
            <w:shd w:val="clear" w:color="auto" w:fill="auto"/>
          </w:tcPr>
          <w:p w14:paraId="051A9873"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D79B1F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65E08" w14:textId="77777777" w:rsidR="00C44853" w:rsidRPr="00F95FBD" w:rsidRDefault="00C44853" w:rsidP="002038D5">
            <w:pPr>
              <w:pStyle w:val="Tabulka"/>
            </w:pPr>
            <w:r w:rsidRPr="00F95FBD">
              <w:t>E-mail</w:t>
            </w:r>
          </w:p>
        </w:tc>
        <w:tc>
          <w:tcPr>
            <w:tcW w:w="5812" w:type="dxa"/>
            <w:shd w:val="clear" w:color="auto" w:fill="auto"/>
          </w:tcPr>
          <w:p w14:paraId="2AC25D1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6BABA8D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AE1C10" w14:textId="77777777" w:rsidR="00C44853" w:rsidRPr="00F95FBD" w:rsidRDefault="00C44853" w:rsidP="002038D5">
            <w:pPr>
              <w:pStyle w:val="Tabulka"/>
            </w:pPr>
            <w:r w:rsidRPr="00F95FBD">
              <w:t>Telefon</w:t>
            </w:r>
          </w:p>
        </w:tc>
        <w:tc>
          <w:tcPr>
            <w:tcW w:w="5812" w:type="dxa"/>
            <w:shd w:val="clear" w:color="auto" w:fill="auto"/>
          </w:tcPr>
          <w:p w14:paraId="7277740A"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379B1E6" w14:textId="77777777" w:rsidR="00C9120A" w:rsidRPr="00F05616" w:rsidRDefault="00C9120A" w:rsidP="00F05616">
      <w:pPr>
        <w:pStyle w:val="Tabulka"/>
        <w:rPr>
          <w:lang w:eastAsia="cs-CZ"/>
        </w:rPr>
      </w:pPr>
    </w:p>
    <w:p w14:paraId="5EAAA463"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4C594BC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715004"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3D17926E"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936608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BD8FAD"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3B3DAD06"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8239C77"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23FBF1C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2269C5" w14:textId="77777777" w:rsidR="000E2ED0" w:rsidRPr="000C2B01" w:rsidRDefault="000E2ED0" w:rsidP="00253CBA">
            <w:pPr>
              <w:pStyle w:val="Tabulka"/>
            </w:pPr>
            <w:r w:rsidRPr="000C2B01">
              <w:t>E-mail</w:t>
            </w:r>
          </w:p>
        </w:tc>
        <w:tc>
          <w:tcPr>
            <w:tcW w:w="5812" w:type="dxa"/>
            <w:shd w:val="clear" w:color="auto" w:fill="auto"/>
          </w:tcPr>
          <w:p w14:paraId="01408A07"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0F1E946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765056" w14:textId="77777777" w:rsidR="000E2ED0" w:rsidRPr="000C2B01" w:rsidRDefault="000E2ED0" w:rsidP="00253CBA">
            <w:pPr>
              <w:pStyle w:val="Tabulka"/>
            </w:pPr>
            <w:r w:rsidRPr="000C2B01">
              <w:t>Telefon</w:t>
            </w:r>
          </w:p>
        </w:tc>
        <w:tc>
          <w:tcPr>
            <w:tcW w:w="5812" w:type="dxa"/>
            <w:shd w:val="clear" w:color="auto" w:fill="auto"/>
          </w:tcPr>
          <w:p w14:paraId="3CF49C57"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3310173" w14:textId="77777777" w:rsidR="00F05616" w:rsidRPr="000C2B01" w:rsidRDefault="00F05616" w:rsidP="00F05616">
      <w:pPr>
        <w:pStyle w:val="Nadpistabulky"/>
        <w:rPr>
          <w:rFonts w:asciiTheme="minorHAnsi" w:hAnsiTheme="minorHAnsi"/>
          <w:sz w:val="18"/>
          <w:szCs w:val="18"/>
        </w:rPr>
      </w:pPr>
      <w:r w:rsidRPr="00F05616">
        <w:rPr>
          <w:rFonts w:asciiTheme="minorHAnsi" w:hAnsiTheme="minorHAnsi"/>
          <w:sz w:val="18"/>
          <w:szCs w:val="18"/>
        </w:rPr>
        <w:lastRenderedPageBreak/>
        <w:t>Konzultant BIM</w:t>
      </w:r>
    </w:p>
    <w:tbl>
      <w:tblPr>
        <w:tblStyle w:val="Tabulka10"/>
        <w:tblW w:w="8868" w:type="dxa"/>
        <w:tblLook w:val="04A0" w:firstRow="1" w:lastRow="0" w:firstColumn="1" w:lastColumn="0" w:noHBand="0" w:noVBand="1"/>
      </w:tblPr>
      <w:tblGrid>
        <w:gridCol w:w="3056"/>
        <w:gridCol w:w="5812"/>
      </w:tblGrid>
      <w:tr w:rsidR="00F05616" w:rsidRPr="000C2B01" w14:paraId="126012B5" w14:textId="77777777" w:rsidTr="007914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1692D" w14:textId="77777777" w:rsidR="00F05616" w:rsidRPr="000C2B01" w:rsidRDefault="00F05616" w:rsidP="0079144A">
            <w:pPr>
              <w:pStyle w:val="Tabulka"/>
              <w:rPr>
                <w:rStyle w:val="Nadpisvtabulce"/>
                <w:b w:val="0"/>
              </w:rPr>
            </w:pPr>
            <w:r w:rsidRPr="000C2B01">
              <w:rPr>
                <w:rStyle w:val="Nadpisvtabulce"/>
                <w:b w:val="0"/>
              </w:rPr>
              <w:t>Jméno a příjmení</w:t>
            </w:r>
          </w:p>
        </w:tc>
        <w:tc>
          <w:tcPr>
            <w:tcW w:w="5812" w:type="dxa"/>
            <w:shd w:val="clear" w:color="auto" w:fill="auto"/>
          </w:tcPr>
          <w:p w14:paraId="78FCB95D" w14:textId="77777777" w:rsidR="00F05616" w:rsidRPr="000C2B01" w:rsidRDefault="00F05616" w:rsidP="0079144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F05616" w:rsidRPr="000C2B01" w14:paraId="57D3566A" w14:textId="77777777" w:rsidTr="0079144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6F37" w14:textId="77777777" w:rsidR="00F05616" w:rsidRPr="000C2B01" w:rsidRDefault="00F05616" w:rsidP="0079144A">
            <w:pPr>
              <w:pStyle w:val="Tabulka"/>
              <w:rPr>
                <w:rStyle w:val="Nadpisvtabulce"/>
                <w:b w:val="0"/>
              </w:rPr>
            </w:pPr>
            <w:r>
              <w:rPr>
                <w:rStyle w:val="Nadpisvtabulce"/>
                <w:b w:val="0"/>
              </w:rPr>
              <w:t>Adresa</w:t>
            </w:r>
          </w:p>
        </w:tc>
        <w:tc>
          <w:tcPr>
            <w:tcW w:w="5812" w:type="dxa"/>
            <w:shd w:val="clear" w:color="auto" w:fill="auto"/>
          </w:tcPr>
          <w:p w14:paraId="2D495312" w14:textId="77777777" w:rsidR="00F05616" w:rsidRDefault="00F05616" w:rsidP="0079144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10494F4" w14:textId="77777777" w:rsidR="00F05616" w:rsidRPr="000C2B01" w:rsidRDefault="00F05616" w:rsidP="0079144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05616" w:rsidRPr="000C2B01" w14:paraId="7AE13813" w14:textId="77777777" w:rsidTr="0079144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A7116C" w14:textId="77777777" w:rsidR="00F05616" w:rsidRPr="000C2B01" w:rsidRDefault="00F05616" w:rsidP="0079144A">
            <w:pPr>
              <w:pStyle w:val="Tabulka"/>
            </w:pPr>
            <w:r w:rsidRPr="000C2B01">
              <w:t>E-mail</w:t>
            </w:r>
          </w:p>
        </w:tc>
        <w:tc>
          <w:tcPr>
            <w:tcW w:w="5812" w:type="dxa"/>
            <w:shd w:val="clear" w:color="auto" w:fill="auto"/>
          </w:tcPr>
          <w:p w14:paraId="6154522B" w14:textId="77777777" w:rsidR="00F05616" w:rsidRPr="000C2B01" w:rsidRDefault="00F05616" w:rsidP="0079144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F05616" w:rsidRPr="000C2B01" w14:paraId="41519495" w14:textId="77777777" w:rsidTr="0079144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125CB" w14:textId="77777777" w:rsidR="00F05616" w:rsidRPr="000C2B01" w:rsidRDefault="00F05616" w:rsidP="0079144A">
            <w:pPr>
              <w:pStyle w:val="Tabulka"/>
            </w:pPr>
            <w:r w:rsidRPr="000C2B01">
              <w:t>Telefon</w:t>
            </w:r>
          </w:p>
        </w:tc>
        <w:tc>
          <w:tcPr>
            <w:tcW w:w="5812" w:type="dxa"/>
            <w:shd w:val="clear" w:color="auto" w:fill="auto"/>
          </w:tcPr>
          <w:p w14:paraId="51839E02" w14:textId="77777777" w:rsidR="00F05616" w:rsidRPr="000C2B01" w:rsidRDefault="00F05616" w:rsidP="0079144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1BDFA82" w14:textId="77777777" w:rsidR="002038D5" w:rsidRDefault="002038D5" w:rsidP="002038D5">
      <w:pPr>
        <w:pStyle w:val="Textbezodsazen"/>
      </w:pPr>
    </w:p>
    <w:p w14:paraId="20403A06" w14:textId="77777777" w:rsidR="00EC707C" w:rsidRDefault="00EC707C" w:rsidP="00EC707C">
      <w:pPr>
        <w:pStyle w:val="Nadpisbezsl1-2"/>
        <w:tabs>
          <w:tab w:val="left" w:pos="2292"/>
        </w:tabs>
      </w:pPr>
      <w:r>
        <w:t>Za Zhotovitele</w:t>
      </w:r>
      <w:r>
        <w:tab/>
      </w:r>
    </w:p>
    <w:p w14:paraId="5AFEC820"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7B506C8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41119AF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618A3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5400E30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15B2A05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71F9DF" w14:textId="77777777" w:rsidR="002038D5" w:rsidRPr="00F95FBD" w:rsidRDefault="002038D5" w:rsidP="002038D5">
            <w:pPr>
              <w:pStyle w:val="Tabulka"/>
            </w:pPr>
            <w:r w:rsidRPr="00F95FBD">
              <w:t>Adresa</w:t>
            </w:r>
          </w:p>
        </w:tc>
        <w:tc>
          <w:tcPr>
            <w:tcW w:w="5812" w:type="dxa"/>
            <w:shd w:val="clear" w:color="auto" w:fill="auto"/>
          </w:tcPr>
          <w:p w14:paraId="3E8BD68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0FF60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BDD72B" w14:textId="77777777" w:rsidR="002038D5" w:rsidRPr="00F95FBD" w:rsidRDefault="002038D5" w:rsidP="002038D5">
            <w:pPr>
              <w:pStyle w:val="Tabulka"/>
            </w:pPr>
            <w:r w:rsidRPr="00F95FBD">
              <w:t>E-mail</w:t>
            </w:r>
          </w:p>
        </w:tc>
        <w:tc>
          <w:tcPr>
            <w:tcW w:w="5812" w:type="dxa"/>
            <w:shd w:val="clear" w:color="auto" w:fill="auto"/>
          </w:tcPr>
          <w:p w14:paraId="0DF42A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7135D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5D407E" w14:textId="77777777" w:rsidR="002038D5" w:rsidRPr="00F95FBD" w:rsidRDefault="002038D5" w:rsidP="002038D5">
            <w:pPr>
              <w:pStyle w:val="Tabulka"/>
            </w:pPr>
            <w:r w:rsidRPr="00F95FBD">
              <w:t>Telefon</w:t>
            </w:r>
          </w:p>
        </w:tc>
        <w:tc>
          <w:tcPr>
            <w:tcW w:w="5812" w:type="dxa"/>
            <w:shd w:val="clear" w:color="auto" w:fill="auto"/>
          </w:tcPr>
          <w:p w14:paraId="3A8005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2C190D" w14:textId="77777777" w:rsidR="002038D5" w:rsidRPr="00F95FBD" w:rsidRDefault="002038D5" w:rsidP="002038D5">
      <w:pPr>
        <w:pStyle w:val="Textbezodsazen"/>
      </w:pPr>
    </w:p>
    <w:p w14:paraId="7CCA09A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6912739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E0FDF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B7B0241"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3FCB9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EA65EB" w14:textId="77777777" w:rsidR="002038D5" w:rsidRPr="00F95FBD" w:rsidRDefault="002038D5" w:rsidP="00F762A8">
            <w:pPr>
              <w:pStyle w:val="Tabulka"/>
              <w:keepNext/>
            </w:pPr>
            <w:r w:rsidRPr="00F95FBD">
              <w:t>Adresa</w:t>
            </w:r>
          </w:p>
        </w:tc>
        <w:tc>
          <w:tcPr>
            <w:tcW w:w="5812" w:type="dxa"/>
            <w:shd w:val="clear" w:color="auto" w:fill="auto"/>
          </w:tcPr>
          <w:p w14:paraId="5254A2F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6BC5E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5A6ADD" w14:textId="77777777" w:rsidR="002038D5" w:rsidRPr="00F95FBD" w:rsidRDefault="002038D5" w:rsidP="00F762A8">
            <w:pPr>
              <w:pStyle w:val="Tabulka"/>
              <w:keepNext/>
            </w:pPr>
            <w:r w:rsidRPr="00F95FBD">
              <w:t>E-mail</w:t>
            </w:r>
          </w:p>
        </w:tc>
        <w:tc>
          <w:tcPr>
            <w:tcW w:w="5812" w:type="dxa"/>
            <w:shd w:val="clear" w:color="auto" w:fill="auto"/>
          </w:tcPr>
          <w:p w14:paraId="64C2921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4A18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946D03" w14:textId="77777777" w:rsidR="002038D5" w:rsidRPr="00F95FBD" w:rsidRDefault="002038D5" w:rsidP="00165977">
            <w:pPr>
              <w:pStyle w:val="Tabulka"/>
            </w:pPr>
            <w:r w:rsidRPr="00F95FBD">
              <w:t>Telefon</w:t>
            </w:r>
          </w:p>
        </w:tc>
        <w:tc>
          <w:tcPr>
            <w:tcW w:w="5812" w:type="dxa"/>
            <w:shd w:val="clear" w:color="auto" w:fill="auto"/>
          </w:tcPr>
          <w:p w14:paraId="0526DF1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AA26B2" w14:textId="77777777" w:rsidR="002038D5" w:rsidRPr="00F95FBD" w:rsidRDefault="002038D5" w:rsidP="00165977">
      <w:pPr>
        <w:pStyle w:val="Tabulka"/>
      </w:pPr>
    </w:p>
    <w:p w14:paraId="529B26CC"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23B68E6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2C39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CA3D1D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5D3A3A9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303EE" w14:textId="77777777" w:rsidR="002038D5" w:rsidRPr="00F95FBD" w:rsidRDefault="002038D5" w:rsidP="00165977">
            <w:pPr>
              <w:pStyle w:val="Tabulka"/>
            </w:pPr>
            <w:r w:rsidRPr="00F95FBD">
              <w:t>Adresa</w:t>
            </w:r>
          </w:p>
        </w:tc>
        <w:tc>
          <w:tcPr>
            <w:tcW w:w="5812" w:type="dxa"/>
            <w:shd w:val="clear" w:color="auto" w:fill="auto"/>
          </w:tcPr>
          <w:p w14:paraId="163A7F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B0F5A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7DFE6" w14:textId="77777777" w:rsidR="002038D5" w:rsidRPr="00F95FBD" w:rsidRDefault="002038D5" w:rsidP="00165977">
            <w:pPr>
              <w:pStyle w:val="Tabulka"/>
            </w:pPr>
            <w:r w:rsidRPr="00F95FBD">
              <w:t>E-mail</w:t>
            </w:r>
          </w:p>
        </w:tc>
        <w:tc>
          <w:tcPr>
            <w:tcW w:w="5812" w:type="dxa"/>
            <w:shd w:val="clear" w:color="auto" w:fill="auto"/>
          </w:tcPr>
          <w:p w14:paraId="638530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6741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D5100" w14:textId="77777777" w:rsidR="002038D5" w:rsidRPr="00F95FBD" w:rsidRDefault="002038D5" w:rsidP="00165977">
            <w:pPr>
              <w:pStyle w:val="Tabulka"/>
            </w:pPr>
            <w:r w:rsidRPr="00F95FBD">
              <w:t>Telefon</w:t>
            </w:r>
          </w:p>
        </w:tc>
        <w:tc>
          <w:tcPr>
            <w:tcW w:w="5812" w:type="dxa"/>
            <w:shd w:val="clear" w:color="auto" w:fill="auto"/>
          </w:tcPr>
          <w:p w14:paraId="21A949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1360DB" w14:textId="77777777" w:rsidR="002038D5" w:rsidRPr="00F95FBD" w:rsidRDefault="002038D5" w:rsidP="00165977">
      <w:pPr>
        <w:pStyle w:val="Tabulka"/>
      </w:pPr>
    </w:p>
    <w:p w14:paraId="28778CE6"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7472E8A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65172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7A3593C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26268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53FA59" w14:textId="77777777" w:rsidR="002038D5" w:rsidRPr="00F95FBD" w:rsidRDefault="002038D5" w:rsidP="00165977">
            <w:pPr>
              <w:pStyle w:val="Tabulka"/>
            </w:pPr>
            <w:r w:rsidRPr="00F95FBD">
              <w:t>Adresa</w:t>
            </w:r>
          </w:p>
        </w:tc>
        <w:tc>
          <w:tcPr>
            <w:tcW w:w="5812" w:type="dxa"/>
            <w:shd w:val="clear" w:color="auto" w:fill="auto"/>
          </w:tcPr>
          <w:p w14:paraId="6BB824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8380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45E312" w14:textId="77777777" w:rsidR="002038D5" w:rsidRPr="00F95FBD" w:rsidRDefault="002038D5" w:rsidP="00165977">
            <w:pPr>
              <w:pStyle w:val="Tabulka"/>
            </w:pPr>
            <w:r w:rsidRPr="00F95FBD">
              <w:t>E-mail</w:t>
            </w:r>
          </w:p>
        </w:tc>
        <w:tc>
          <w:tcPr>
            <w:tcW w:w="5812" w:type="dxa"/>
            <w:shd w:val="clear" w:color="auto" w:fill="auto"/>
          </w:tcPr>
          <w:p w14:paraId="68250D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59AAC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E3A845" w14:textId="77777777" w:rsidR="002038D5" w:rsidRPr="00F95FBD" w:rsidRDefault="002038D5" w:rsidP="00165977">
            <w:pPr>
              <w:pStyle w:val="Tabulka"/>
            </w:pPr>
            <w:r w:rsidRPr="00F95FBD">
              <w:t>Telefon</w:t>
            </w:r>
          </w:p>
        </w:tc>
        <w:tc>
          <w:tcPr>
            <w:tcW w:w="5812" w:type="dxa"/>
            <w:shd w:val="clear" w:color="auto" w:fill="auto"/>
          </w:tcPr>
          <w:p w14:paraId="5BBB5F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F97A0C" w14:textId="77777777" w:rsidR="002038D5" w:rsidRPr="00F95FBD" w:rsidRDefault="002038D5" w:rsidP="00165977">
      <w:pPr>
        <w:pStyle w:val="Tabulka"/>
      </w:pPr>
    </w:p>
    <w:p w14:paraId="4DCBEB7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7A6CAA1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14E43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7382C28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5AECE9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C770C2" w14:textId="77777777" w:rsidR="002038D5" w:rsidRPr="00F95FBD" w:rsidRDefault="002038D5" w:rsidP="00165977">
            <w:pPr>
              <w:pStyle w:val="Tabulka"/>
            </w:pPr>
            <w:r w:rsidRPr="00F95FBD">
              <w:t>Adresa</w:t>
            </w:r>
          </w:p>
        </w:tc>
        <w:tc>
          <w:tcPr>
            <w:tcW w:w="5812" w:type="dxa"/>
            <w:shd w:val="clear" w:color="auto" w:fill="auto"/>
          </w:tcPr>
          <w:p w14:paraId="3F3D8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FD61F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397BF6" w14:textId="77777777" w:rsidR="002038D5" w:rsidRPr="00F95FBD" w:rsidRDefault="002038D5" w:rsidP="00165977">
            <w:pPr>
              <w:pStyle w:val="Tabulka"/>
            </w:pPr>
            <w:r w:rsidRPr="00F95FBD">
              <w:lastRenderedPageBreak/>
              <w:t>E-mail</w:t>
            </w:r>
          </w:p>
        </w:tc>
        <w:tc>
          <w:tcPr>
            <w:tcW w:w="5812" w:type="dxa"/>
            <w:shd w:val="clear" w:color="auto" w:fill="auto"/>
          </w:tcPr>
          <w:p w14:paraId="4E5549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2D3A3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A328EC" w14:textId="77777777" w:rsidR="002038D5" w:rsidRPr="00F95FBD" w:rsidRDefault="002038D5" w:rsidP="00165977">
            <w:pPr>
              <w:pStyle w:val="Tabulka"/>
            </w:pPr>
            <w:r w:rsidRPr="00F95FBD">
              <w:t>Telefon</w:t>
            </w:r>
          </w:p>
        </w:tc>
        <w:tc>
          <w:tcPr>
            <w:tcW w:w="5812" w:type="dxa"/>
            <w:shd w:val="clear" w:color="auto" w:fill="auto"/>
          </w:tcPr>
          <w:p w14:paraId="6D65E5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1E5279" w14:textId="77777777" w:rsidR="002038D5" w:rsidRPr="00F95FBD" w:rsidRDefault="002038D5" w:rsidP="00165977">
      <w:pPr>
        <w:pStyle w:val="Tabulka"/>
      </w:pPr>
    </w:p>
    <w:p w14:paraId="414EE2B8"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77366D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5C82DD"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1A151FD8"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757FD4C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D9AAD" w14:textId="77777777" w:rsidR="002038D5" w:rsidRPr="00F95FBD" w:rsidRDefault="002038D5" w:rsidP="009150E7">
            <w:pPr>
              <w:pStyle w:val="Tabulka"/>
              <w:keepNext/>
            </w:pPr>
            <w:r w:rsidRPr="00F95FBD">
              <w:t>Adresa</w:t>
            </w:r>
          </w:p>
        </w:tc>
        <w:tc>
          <w:tcPr>
            <w:tcW w:w="5812" w:type="dxa"/>
            <w:shd w:val="clear" w:color="auto" w:fill="auto"/>
          </w:tcPr>
          <w:p w14:paraId="1363C4C1"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188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1775" w14:textId="77777777" w:rsidR="002038D5" w:rsidRPr="00F95FBD" w:rsidRDefault="002038D5" w:rsidP="009150E7">
            <w:pPr>
              <w:pStyle w:val="Tabulka"/>
              <w:keepNext/>
            </w:pPr>
            <w:r w:rsidRPr="00F95FBD">
              <w:t>E-mail</w:t>
            </w:r>
          </w:p>
        </w:tc>
        <w:tc>
          <w:tcPr>
            <w:tcW w:w="5812" w:type="dxa"/>
            <w:shd w:val="clear" w:color="auto" w:fill="auto"/>
          </w:tcPr>
          <w:p w14:paraId="2B77C7D6"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3A133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CC17AA" w14:textId="77777777" w:rsidR="002038D5" w:rsidRPr="00F95FBD" w:rsidRDefault="002038D5" w:rsidP="00165977">
            <w:pPr>
              <w:pStyle w:val="Tabulka"/>
            </w:pPr>
            <w:r w:rsidRPr="00F95FBD">
              <w:t>Telefon</w:t>
            </w:r>
          </w:p>
        </w:tc>
        <w:tc>
          <w:tcPr>
            <w:tcW w:w="5812" w:type="dxa"/>
            <w:shd w:val="clear" w:color="auto" w:fill="auto"/>
          </w:tcPr>
          <w:p w14:paraId="38B48A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F7660" w14:textId="77777777" w:rsidR="002038D5" w:rsidRPr="00F95FBD" w:rsidRDefault="002038D5" w:rsidP="00165977">
      <w:pPr>
        <w:pStyle w:val="Tabulka"/>
      </w:pPr>
    </w:p>
    <w:p w14:paraId="026D1B78"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7836706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C37A5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1C3A009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6FE891F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3B836" w14:textId="77777777" w:rsidR="002038D5" w:rsidRPr="00F95FBD" w:rsidRDefault="002038D5" w:rsidP="00165977">
            <w:pPr>
              <w:pStyle w:val="Tabulka"/>
            </w:pPr>
            <w:r w:rsidRPr="00F95FBD">
              <w:t>Adresa</w:t>
            </w:r>
          </w:p>
        </w:tc>
        <w:tc>
          <w:tcPr>
            <w:tcW w:w="5812" w:type="dxa"/>
            <w:shd w:val="clear" w:color="auto" w:fill="auto"/>
          </w:tcPr>
          <w:p w14:paraId="673ED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DD89B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354B96" w14:textId="77777777" w:rsidR="002038D5" w:rsidRPr="00F95FBD" w:rsidRDefault="002038D5" w:rsidP="00165977">
            <w:pPr>
              <w:pStyle w:val="Tabulka"/>
            </w:pPr>
            <w:r w:rsidRPr="00F95FBD">
              <w:t>E-mail</w:t>
            </w:r>
          </w:p>
        </w:tc>
        <w:tc>
          <w:tcPr>
            <w:tcW w:w="5812" w:type="dxa"/>
            <w:shd w:val="clear" w:color="auto" w:fill="auto"/>
          </w:tcPr>
          <w:p w14:paraId="3FA187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A18C8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F974AA" w14:textId="77777777" w:rsidR="002038D5" w:rsidRPr="00F95FBD" w:rsidRDefault="002038D5" w:rsidP="00165977">
            <w:pPr>
              <w:pStyle w:val="Tabulka"/>
            </w:pPr>
            <w:r w:rsidRPr="00F95FBD">
              <w:t>Telefon</w:t>
            </w:r>
          </w:p>
        </w:tc>
        <w:tc>
          <w:tcPr>
            <w:tcW w:w="5812" w:type="dxa"/>
            <w:shd w:val="clear" w:color="auto" w:fill="auto"/>
          </w:tcPr>
          <w:p w14:paraId="37FDA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9014C" w14:textId="77777777" w:rsidR="002038D5" w:rsidRPr="00F95FBD" w:rsidRDefault="002038D5" w:rsidP="00165977">
      <w:pPr>
        <w:pStyle w:val="Tabulka"/>
      </w:pPr>
    </w:p>
    <w:p w14:paraId="70D36373"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6F4231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9B1E5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71E91C6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BCD563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F30AB0" w14:textId="77777777" w:rsidR="002038D5" w:rsidRPr="00F95FBD" w:rsidRDefault="002038D5" w:rsidP="00165977">
            <w:pPr>
              <w:pStyle w:val="Tabulka"/>
            </w:pPr>
            <w:r w:rsidRPr="00F95FBD">
              <w:t>Adresa</w:t>
            </w:r>
          </w:p>
        </w:tc>
        <w:tc>
          <w:tcPr>
            <w:tcW w:w="5812" w:type="dxa"/>
            <w:shd w:val="clear" w:color="auto" w:fill="auto"/>
          </w:tcPr>
          <w:p w14:paraId="3CEDD9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9CC4E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70AFDA" w14:textId="77777777" w:rsidR="002038D5" w:rsidRPr="00F95FBD" w:rsidRDefault="002038D5" w:rsidP="00165977">
            <w:pPr>
              <w:pStyle w:val="Tabulka"/>
            </w:pPr>
            <w:r w:rsidRPr="00F95FBD">
              <w:t>E-mail</w:t>
            </w:r>
          </w:p>
        </w:tc>
        <w:tc>
          <w:tcPr>
            <w:tcW w:w="5812" w:type="dxa"/>
            <w:shd w:val="clear" w:color="auto" w:fill="auto"/>
          </w:tcPr>
          <w:p w14:paraId="011729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FB469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3C0793" w14:textId="77777777" w:rsidR="002038D5" w:rsidRPr="00F95FBD" w:rsidRDefault="002038D5" w:rsidP="00165977">
            <w:pPr>
              <w:pStyle w:val="Tabulka"/>
            </w:pPr>
            <w:r w:rsidRPr="00F95FBD">
              <w:t>Telefon</w:t>
            </w:r>
          </w:p>
        </w:tc>
        <w:tc>
          <w:tcPr>
            <w:tcW w:w="5812" w:type="dxa"/>
            <w:shd w:val="clear" w:color="auto" w:fill="auto"/>
          </w:tcPr>
          <w:p w14:paraId="1EFB766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090AF" w14:textId="77777777" w:rsidR="00165977" w:rsidRPr="00F95FBD" w:rsidRDefault="00165977" w:rsidP="00165977">
      <w:pPr>
        <w:pStyle w:val="Tabulka"/>
      </w:pPr>
    </w:p>
    <w:p w14:paraId="3D4B6463"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018F0F5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57098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6143DA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355C14F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4B0E1B" w14:textId="77777777" w:rsidR="00165977" w:rsidRPr="00F95FBD" w:rsidRDefault="00165977" w:rsidP="00165977">
            <w:pPr>
              <w:pStyle w:val="Tabulka"/>
            </w:pPr>
            <w:r w:rsidRPr="00F95FBD">
              <w:t>Adresa</w:t>
            </w:r>
          </w:p>
        </w:tc>
        <w:tc>
          <w:tcPr>
            <w:tcW w:w="5812" w:type="dxa"/>
            <w:shd w:val="clear" w:color="auto" w:fill="auto"/>
          </w:tcPr>
          <w:p w14:paraId="22691BC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2E638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9CEF85" w14:textId="77777777" w:rsidR="00165977" w:rsidRPr="00F95FBD" w:rsidRDefault="00165977" w:rsidP="00165977">
            <w:pPr>
              <w:pStyle w:val="Tabulka"/>
            </w:pPr>
            <w:r w:rsidRPr="00F95FBD">
              <w:t>E-mail</w:t>
            </w:r>
          </w:p>
        </w:tc>
        <w:tc>
          <w:tcPr>
            <w:tcW w:w="5812" w:type="dxa"/>
            <w:shd w:val="clear" w:color="auto" w:fill="auto"/>
          </w:tcPr>
          <w:p w14:paraId="279D861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3E0ABA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ADAC01" w14:textId="77777777" w:rsidR="00165977" w:rsidRPr="00F95FBD" w:rsidRDefault="00165977" w:rsidP="00165977">
            <w:pPr>
              <w:pStyle w:val="Tabulka"/>
            </w:pPr>
            <w:r w:rsidRPr="00F95FBD">
              <w:t>Telefon</w:t>
            </w:r>
          </w:p>
        </w:tc>
        <w:tc>
          <w:tcPr>
            <w:tcW w:w="5812" w:type="dxa"/>
            <w:shd w:val="clear" w:color="auto" w:fill="auto"/>
          </w:tcPr>
          <w:p w14:paraId="60AC7A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268853" w14:textId="77777777" w:rsidR="00165977" w:rsidRPr="00F95FBD" w:rsidRDefault="00165977" w:rsidP="00165977">
      <w:pPr>
        <w:pStyle w:val="Tabulka"/>
      </w:pPr>
    </w:p>
    <w:p w14:paraId="7A48C3B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EAA45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8A704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5E02DB7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757860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389D68" w14:textId="77777777" w:rsidR="00165977" w:rsidRPr="00F95FBD" w:rsidRDefault="00165977" w:rsidP="00165977">
            <w:pPr>
              <w:pStyle w:val="Tabulka"/>
            </w:pPr>
            <w:r w:rsidRPr="00F95FBD">
              <w:t>Adresa</w:t>
            </w:r>
          </w:p>
        </w:tc>
        <w:tc>
          <w:tcPr>
            <w:tcW w:w="5812" w:type="dxa"/>
            <w:shd w:val="clear" w:color="auto" w:fill="auto"/>
          </w:tcPr>
          <w:p w14:paraId="77FB86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B88713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BD8300" w14:textId="77777777" w:rsidR="00165977" w:rsidRPr="00F95FBD" w:rsidRDefault="00165977" w:rsidP="00165977">
            <w:pPr>
              <w:pStyle w:val="Tabulka"/>
            </w:pPr>
            <w:r w:rsidRPr="00F95FBD">
              <w:t>E-mail</w:t>
            </w:r>
          </w:p>
        </w:tc>
        <w:tc>
          <w:tcPr>
            <w:tcW w:w="5812" w:type="dxa"/>
            <w:shd w:val="clear" w:color="auto" w:fill="auto"/>
          </w:tcPr>
          <w:p w14:paraId="585763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C5A9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6B0279" w14:textId="77777777" w:rsidR="00165977" w:rsidRPr="00F95FBD" w:rsidRDefault="00165977" w:rsidP="00165977">
            <w:pPr>
              <w:pStyle w:val="Tabulka"/>
            </w:pPr>
            <w:r w:rsidRPr="00F95FBD">
              <w:t>Telefon</w:t>
            </w:r>
          </w:p>
        </w:tc>
        <w:tc>
          <w:tcPr>
            <w:tcW w:w="5812" w:type="dxa"/>
            <w:shd w:val="clear" w:color="auto" w:fill="auto"/>
          </w:tcPr>
          <w:p w14:paraId="204AB31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0201FB" w14:textId="77777777" w:rsidR="00165977" w:rsidRPr="00F95FBD" w:rsidRDefault="00165977" w:rsidP="00165977">
      <w:pPr>
        <w:pStyle w:val="Tabulka"/>
      </w:pPr>
    </w:p>
    <w:p w14:paraId="4612E15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C783DB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5C64E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C97F3F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BE07B3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E3E17C" w14:textId="77777777" w:rsidR="00165977" w:rsidRPr="00F95FBD" w:rsidRDefault="00165977" w:rsidP="00165977">
            <w:pPr>
              <w:pStyle w:val="Tabulka"/>
            </w:pPr>
            <w:r w:rsidRPr="00F95FBD">
              <w:t>Adresa</w:t>
            </w:r>
          </w:p>
        </w:tc>
        <w:tc>
          <w:tcPr>
            <w:tcW w:w="5812" w:type="dxa"/>
            <w:shd w:val="clear" w:color="auto" w:fill="auto"/>
          </w:tcPr>
          <w:p w14:paraId="104E03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1267E0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4685E" w14:textId="77777777" w:rsidR="00165977" w:rsidRPr="00F95FBD" w:rsidRDefault="00165977" w:rsidP="00165977">
            <w:pPr>
              <w:pStyle w:val="Tabulka"/>
            </w:pPr>
            <w:r w:rsidRPr="00F95FBD">
              <w:t>E-mail</w:t>
            </w:r>
          </w:p>
        </w:tc>
        <w:tc>
          <w:tcPr>
            <w:tcW w:w="5812" w:type="dxa"/>
            <w:shd w:val="clear" w:color="auto" w:fill="auto"/>
          </w:tcPr>
          <w:p w14:paraId="0E84A12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134B7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BDA2DF" w14:textId="77777777" w:rsidR="00165977" w:rsidRPr="00F95FBD" w:rsidRDefault="00165977" w:rsidP="00165977">
            <w:pPr>
              <w:pStyle w:val="Tabulka"/>
            </w:pPr>
            <w:r w:rsidRPr="00F95FBD">
              <w:lastRenderedPageBreak/>
              <w:t>Telefon</w:t>
            </w:r>
          </w:p>
        </w:tc>
        <w:tc>
          <w:tcPr>
            <w:tcW w:w="5812" w:type="dxa"/>
            <w:shd w:val="clear" w:color="auto" w:fill="auto"/>
          </w:tcPr>
          <w:p w14:paraId="621DED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785FC3" w14:textId="77777777" w:rsidR="00165977" w:rsidRPr="00F95FBD" w:rsidRDefault="00165977" w:rsidP="00165977">
      <w:pPr>
        <w:pStyle w:val="Tabulka"/>
      </w:pPr>
    </w:p>
    <w:p w14:paraId="7AFEA0D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3EDA61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6D529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E072A4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D67B4A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0947A0" w14:textId="77777777" w:rsidR="00165977" w:rsidRPr="00F95FBD" w:rsidRDefault="00165977" w:rsidP="00165977">
            <w:pPr>
              <w:pStyle w:val="Tabulka"/>
            </w:pPr>
            <w:r w:rsidRPr="00F95FBD">
              <w:t>Adresa</w:t>
            </w:r>
          </w:p>
        </w:tc>
        <w:tc>
          <w:tcPr>
            <w:tcW w:w="5812" w:type="dxa"/>
            <w:shd w:val="clear" w:color="auto" w:fill="auto"/>
          </w:tcPr>
          <w:p w14:paraId="420D90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E446A6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890F21" w14:textId="77777777" w:rsidR="00165977" w:rsidRPr="00F95FBD" w:rsidRDefault="00165977" w:rsidP="00165977">
            <w:pPr>
              <w:pStyle w:val="Tabulka"/>
            </w:pPr>
            <w:r w:rsidRPr="00F95FBD">
              <w:t>E-mail</w:t>
            </w:r>
          </w:p>
        </w:tc>
        <w:tc>
          <w:tcPr>
            <w:tcW w:w="5812" w:type="dxa"/>
            <w:shd w:val="clear" w:color="auto" w:fill="auto"/>
          </w:tcPr>
          <w:p w14:paraId="5B1636E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AE988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28CEB" w14:textId="77777777" w:rsidR="00165977" w:rsidRPr="00F95FBD" w:rsidRDefault="00165977" w:rsidP="00165977">
            <w:pPr>
              <w:pStyle w:val="Tabulka"/>
            </w:pPr>
            <w:r w:rsidRPr="00F95FBD">
              <w:t>Telefon</w:t>
            </w:r>
          </w:p>
        </w:tc>
        <w:tc>
          <w:tcPr>
            <w:tcW w:w="5812" w:type="dxa"/>
            <w:shd w:val="clear" w:color="auto" w:fill="auto"/>
          </w:tcPr>
          <w:p w14:paraId="59D4E05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1E8515" w14:textId="77777777" w:rsidR="00165977" w:rsidRPr="00F95FBD" w:rsidRDefault="00165977" w:rsidP="00165977">
      <w:pPr>
        <w:pStyle w:val="Tabulka"/>
      </w:pPr>
    </w:p>
    <w:p w14:paraId="44E42AC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08E9704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49FE5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1AE5B1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7C487B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428E1" w14:textId="77777777" w:rsidR="00165977" w:rsidRPr="00F95FBD" w:rsidRDefault="00165977" w:rsidP="00165977">
            <w:pPr>
              <w:pStyle w:val="Tabulka"/>
            </w:pPr>
            <w:r w:rsidRPr="00F95FBD">
              <w:t>Adresa</w:t>
            </w:r>
          </w:p>
        </w:tc>
        <w:tc>
          <w:tcPr>
            <w:tcW w:w="5812" w:type="dxa"/>
            <w:shd w:val="clear" w:color="auto" w:fill="auto"/>
          </w:tcPr>
          <w:p w14:paraId="2F2133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C149F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72DE1" w14:textId="77777777" w:rsidR="00165977" w:rsidRPr="00F95FBD" w:rsidRDefault="00165977" w:rsidP="00165977">
            <w:pPr>
              <w:pStyle w:val="Tabulka"/>
            </w:pPr>
            <w:r w:rsidRPr="00F95FBD">
              <w:t>E-mail</w:t>
            </w:r>
          </w:p>
        </w:tc>
        <w:tc>
          <w:tcPr>
            <w:tcW w:w="5812" w:type="dxa"/>
            <w:shd w:val="clear" w:color="auto" w:fill="auto"/>
          </w:tcPr>
          <w:p w14:paraId="77C7E5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0F4D7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3FB24A" w14:textId="77777777" w:rsidR="00165977" w:rsidRPr="00F95FBD" w:rsidRDefault="00165977" w:rsidP="00165977">
            <w:pPr>
              <w:pStyle w:val="Tabulka"/>
            </w:pPr>
            <w:r w:rsidRPr="00F95FBD">
              <w:t>Telefon</w:t>
            </w:r>
          </w:p>
        </w:tc>
        <w:tc>
          <w:tcPr>
            <w:tcW w:w="5812" w:type="dxa"/>
            <w:shd w:val="clear" w:color="auto" w:fill="auto"/>
          </w:tcPr>
          <w:p w14:paraId="4AA7C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087A49" w14:textId="77777777" w:rsidR="00EC707C" w:rsidRPr="00F95FBD" w:rsidRDefault="00EC707C" w:rsidP="00EC707C">
      <w:pPr>
        <w:pStyle w:val="Tabulka"/>
      </w:pPr>
    </w:p>
    <w:p w14:paraId="68F50DD2"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75E1D7A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2012C6"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157CF579"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3964E6D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A2FED" w14:textId="77777777" w:rsidR="00EC707C" w:rsidRPr="00F95FBD" w:rsidRDefault="00EC707C" w:rsidP="00964369">
            <w:pPr>
              <w:pStyle w:val="Tabulka"/>
            </w:pPr>
            <w:r w:rsidRPr="00F95FBD">
              <w:t>Adresa</w:t>
            </w:r>
          </w:p>
        </w:tc>
        <w:tc>
          <w:tcPr>
            <w:tcW w:w="5812" w:type="dxa"/>
            <w:shd w:val="clear" w:color="auto" w:fill="auto"/>
          </w:tcPr>
          <w:p w14:paraId="2BAD7B6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AA02A9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F831DF" w14:textId="77777777" w:rsidR="00EC707C" w:rsidRPr="00F95FBD" w:rsidRDefault="00EC707C" w:rsidP="00964369">
            <w:pPr>
              <w:pStyle w:val="Tabulka"/>
            </w:pPr>
            <w:r w:rsidRPr="00F95FBD">
              <w:t>E-mail</w:t>
            </w:r>
          </w:p>
        </w:tc>
        <w:tc>
          <w:tcPr>
            <w:tcW w:w="5812" w:type="dxa"/>
            <w:shd w:val="clear" w:color="auto" w:fill="auto"/>
          </w:tcPr>
          <w:p w14:paraId="429E369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67F822C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8E1154" w14:textId="77777777" w:rsidR="00EC707C" w:rsidRPr="00F95FBD" w:rsidRDefault="00EC707C" w:rsidP="00964369">
            <w:pPr>
              <w:pStyle w:val="Tabulka"/>
            </w:pPr>
            <w:r w:rsidRPr="00F95FBD">
              <w:t>Telefon</w:t>
            </w:r>
          </w:p>
        </w:tc>
        <w:tc>
          <w:tcPr>
            <w:tcW w:w="5812" w:type="dxa"/>
            <w:shd w:val="clear" w:color="auto" w:fill="auto"/>
          </w:tcPr>
          <w:p w14:paraId="4E3BD21B"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A5B39" w14:textId="77777777" w:rsidR="00EC707C" w:rsidRPr="00F95FBD" w:rsidRDefault="00EC707C" w:rsidP="00EC707C">
      <w:pPr>
        <w:pStyle w:val="Tabulka"/>
      </w:pPr>
    </w:p>
    <w:p w14:paraId="666A5F04"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53D05C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CBF6F8"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40CE4BC1"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5A0669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374E4" w14:textId="77777777" w:rsidR="00EC707C" w:rsidRPr="00F95FBD" w:rsidRDefault="00EC707C" w:rsidP="00964369">
            <w:pPr>
              <w:pStyle w:val="Tabulka"/>
            </w:pPr>
            <w:r w:rsidRPr="00F95FBD">
              <w:t>Adresa</w:t>
            </w:r>
          </w:p>
        </w:tc>
        <w:tc>
          <w:tcPr>
            <w:tcW w:w="5812" w:type="dxa"/>
            <w:shd w:val="clear" w:color="auto" w:fill="auto"/>
          </w:tcPr>
          <w:p w14:paraId="7278213F"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DBD6FD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8CC708" w14:textId="77777777" w:rsidR="00EC707C" w:rsidRPr="00F95FBD" w:rsidRDefault="00EC707C" w:rsidP="00964369">
            <w:pPr>
              <w:pStyle w:val="Tabulka"/>
            </w:pPr>
            <w:r w:rsidRPr="00F95FBD">
              <w:t>E-mail</w:t>
            </w:r>
          </w:p>
        </w:tc>
        <w:tc>
          <w:tcPr>
            <w:tcW w:w="5812" w:type="dxa"/>
            <w:shd w:val="clear" w:color="auto" w:fill="auto"/>
          </w:tcPr>
          <w:p w14:paraId="34BC7AB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2C74C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75F86" w14:textId="77777777" w:rsidR="00EC707C" w:rsidRPr="00F95FBD" w:rsidRDefault="00EC707C" w:rsidP="00964369">
            <w:pPr>
              <w:pStyle w:val="Tabulka"/>
            </w:pPr>
            <w:r w:rsidRPr="00F95FBD">
              <w:t>Telefon</w:t>
            </w:r>
          </w:p>
        </w:tc>
        <w:tc>
          <w:tcPr>
            <w:tcW w:w="5812" w:type="dxa"/>
            <w:shd w:val="clear" w:color="auto" w:fill="auto"/>
          </w:tcPr>
          <w:p w14:paraId="29984CC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C930E0" w14:textId="77777777" w:rsidR="00EC707C" w:rsidRPr="00F95FBD" w:rsidRDefault="00EC707C" w:rsidP="00EC707C">
      <w:pPr>
        <w:pStyle w:val="Tabulka"/>
      </w:pPr>
    </w:p>
    <w:p w14:paraId="144FC318" w14:textId="77777777" w:rsidR="00EC707C" w:rsidRPr="00F95FBD" w:rsidRDefault="00EC707C" w:rsidP="00EC707C">
      <w:pPr>
        <w:pStyle w:val="Tabulka"/>
      </w:pPr>
    </w:p>
    <w:p w14:paraId="52FC2451"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7C47AE9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0A24E6"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56364D7E"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7A421A2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02C70D" w14:textId="77777777" w:rsidR="00EC707C" w:rsidRPr="00F95FBD" w:rsidRDefault="00EC707C" w:rsidP="00964369">
            <w:pPr>
              <w:pStyle w:val="Tabulka"/>
            </w:pPr>
            <w:r w:rsidRPr="00F95FBD">
              <w:t>Adresa</w:t>
            </w:r>
          </w:p>
        </w:tc>
        <w:tc>
          <w:tcPr>
            <w:tcW w:w="5812" w:type="dxa"/>
            <w:shd w:val="clear" w:color="auto" w:fill="auto"/>
          </w:tcPr>
          <w:p w14:paraId="369B2E0B"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9ECBD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37422" w14:textId="77777777" w:rsidR="00EC707C" w:rsidRPr="00F95FBD" w:rsidRDefault="00EC707C" w:rsidP="00964369">
            <w:pPr>
              <w:pStyle w:val="Tabulka"/>
            </w:pPr>
            <w:r w:rsidRPr="00F95FBD">
              <w:t>E-mail</w:t>
            </w:r>
          </w:p>
        </w:tc>
        <w:tc>
          <w:tcPr>
            <w:tcW w:w="5812" w:type="dxa"/>
            <w:shd w:val="clear" w:color="auto" w:fill="auto"/>
          </w:tcPr>
          <w:p w14:paraId="1ABB2E5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05EE088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3B5724" w14:textId="77777777" w:rsidR="00EC707C" w:rsidRPr="00F95FBD" w:rsidRDefault="00EC707C" w:rsidP="00964369">
            <w:pPr>
              <w:pStyle w:val="Tabulka"/>
            </w:pPr>
            <w:r w:rsidRPr="00F95FBD">
              <w:t>Telefon</w:t>
            </w:r>
          </w:p>
        </w:tc>
        <w:tc>
          <w:tcPr>
            <w:tcW w:w="5812" w:type="dxa"/>
            <w:shd w:val="clear" w:color="auto" w:fill="auto"/>
          </w:tcPr>
          <w:p w14:paraId="418AD3D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C9A43F" w14:textId="77777777" w:rsidR="004436EE" w:rsidRDefault="004436EE" w:rsidP="004436EE">
      <w:pPr>
        <w:pStyle w:val="Textbezodsazen"/>
      </w:pPr>
    </w:p>
    <w:p w14:paraId="2DAEB4C4" w14:textId="77777777" w:rsidR="00702F75" w:rsidRPr="00F95FBD" w:rsidRDefault="00702F75" w:rsidP="00702F75">
      <w:pPr>
        <w:pStyle w:val="Nadpistabulky"/>
        <w:rPr>
          <w:sz w:val="18"/>
          <w:szCs w:val="18"/>
        </w:rPr>
      </w:pPr>
      <w:r w:rsidRPr="00702F75">
        <w:rPr>
          <w:sz w:val="18"/>
          <w:szCs w:val="18"/>
        </w:rPr>
        <w:t>Koordinátor BIM</w:t>
      </w:r>
    </w:p>
    <w:tbl>
      <w:tblPr>
        <w:tblStyle w:val="Tabulka10"/>
        <w:tblW w:w="8868" w:type="dxa"/>
        <w:tblLook w:val="04A0" w:firstRow="1" w:lastRow="0" w:firstColumn="1" w:lastColumn="0" w:noHBand="0" w:noVBand="1"/>
      </w:tblPr>
      <w:tblGrid>
        <w:gridCol w:w="3056"/>
        <w:gridCol w:w="5812"/>
      </w:tblGrid>
      <w:tr w:rsidR="00702F75" w:rsidRPr="00F95FBD" w14:paraId="6CF773AE" w14:textId="77777777" w:rsidTr="007914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99FAB" w14:textId="77777777" w:rsidR="00702F75" w:rsidRPr="00F95FBD" w:rsidRDefault="00702F75" w:rsidP="0079144A">
            <w:pPr>
              <w:pStyle w:val="Tabulka"/>
              <w:rPr>
                <w:rStyle w:val="Nadpisvtabulce"/>
              </w:rPr>
            </w:pPr>
            <w:r w:rsidRPr="00F95FBD">
              <w:rPr>
                <w:rStyle w:val="Nadpisvtabulce"/>
              </w:rPr>
              <w:t>Jméno a příjmení</w:t>
            </w:r>
          </w:p>
        </w:tc>
        <w:tc>
          <w:tcPr>
            <w:tcW w:w="5812" w:type="dxa"/>
            <w:shd w:val="clear" w:color="auto" w:fill="auto"/>
          </w:tcPr>
          <w:p w14:paraId="634F1C24" w14:textId="77777777" w:rsidR="00702F75" w:rsidRPr="00F95FBD" w:rsidRDefault="00702F75" w:rsidP="0079144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02F75" w:rsidRPr="00F95FBD" w14:paraId="681E71DB" w14:textId="77777777" w:rsidTr="0079144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1DDBE9" w14:textId="77777777" w:rsidR="00702F75" w:rsidRPr="00F95FBD" w:rsidRDefault="00702F75" w:rsidP="0079144A">
            <w:pPr>
              <w:pStyle w:val="Tabulka"/>
            </w:pPr>
            <w:r w:rsidRPr="00F95FBD">
              <w:t>Adresa</w:t>
            </w:r>
          </w:p>
        </w:tc>
        <w:tc>
          <w:tcPr>
            <w:tcW w:w="5812" w:type="dxa"/>
            <w:shd w:val="clear" w:color="auto" w:fill="auto"/>
          </w:tcPr>
          <w:p w14:paraId="508A63AB" w14:textId="77777777" w:rsidR="00702F75" w:rsidRPr="00F95FBD" w:rsidRDefault="00702F75" w:rsidP="0079144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2F75" w:rsidRPr="00F95FBD" w14:paraId="715B62E9" w14:textId="77777777" w:rsidTr="0079144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02DD7C" w14:textId="77777777" w:rsidR="00702F75" w:rsidRPr="00F95FBD" w:rsidRDefault="00702F75" w:rsidP="0079144A">
            <w:pPr>
              <w:pStyle w:val="Tabulka"/>
            </w:pPr>
            <w:r w:rsidRPr="00F95FBD">
              <w:t>E-mail</w:t>
            </w:r>
          </w:p>
        </w:tc>
        <w:tc>
          <w:tcPr>
            <w:tcW w:w="5812" w:type="dxa"/>
            <w:shd w:val="clear" w:color="auto" w:fill="auto"/>
          </w:tcPr>
          <w:p w14:paraId="4FF7D2B6" w14:textId="77777777" w:rsidR="00702F75" w:rsidRPr="00F95FBD" w:rsidRDefault="00702F75" w:rsidP="0079144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02F75" w:rsidRPr="00F95FBD" w14:paraId="12A74254" w14:textId="77777777" w:rsidTr="0079144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E79D5" w14:textId="77777777" w:rsidR="00702F75" w:rsidRPr="00F95FBD" w:rsidRDefault="00702F75" w:rsidP="0079144A">
            <w:pPr>
              <w:pStyle w:val="Tabulka"/>
            </w:pPr>
            <w:r w:rsidRPr="00F95FBD">
              <w:lastRenderedPageBreak/>
              <w:t>Telefon</w:t>
            </w:r>
          </w:p>
        </w:tc>
        <w:tc>
          <w:tcPr>
            <w:tcW w:w="5812" w:type="dxa"/>
            <w:shd w:val="clear" w:color="auto" w:fill="auto"/>
          </w:tcPr>
          <w:p w14:paraId="2CC4BD84" w14:textId="77777777" w:rsidR="00702F75" w:rsidRPr="00F95FBD" w:rsidRDefault="00702F75" w:rsidP="0079144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A84E08" w14:textId="7DDB8707" w:rsidR="00702F75" w:rsidRDefault="00702F75" w:rsidP="004436EE">
      <w:pPr>
        <w:pStyle w:val="Textbezodsazen"/>
      </w:pPr>
    </w:p>
    <w:p w14:paraId="4E2EB018" w14:textId="749DA7C2" w:rsidR="000225BE" w:rsidRPr="00F95FBD" w:rsidRDefault="000225BE" w:rsidP="000225BE">
      <w:pPr>
        <w:pStyle w:val="Nadpistabulky"/>
        <w:rPr>
          <w:sz w:val="18"/>
          <w:szCs w:val="18"/>
        </w:rPr>
      </w:pPr>
      <w:r>
        <w:rPr>
          <w:sz w:val="18"/>
          <w:szCs w:val="18"/>
        </w:rPr>
        <w:t>Manažer informací</w:t>
      </w:r>
    </w:p>
    <w:tbl>
      <w:tblPr>
        <w:tblStyle w:val="Tabulka10"/>
        <w:tblW w:w="8868" w:type="dxa"/>
        <w:tblLook w:val="04A0" w:firstRow="1" w:lastRow="0" w:firstColumn="1" w:lastColumn="0" w:noHBand="0" w:noVBand="1"/>
      </w:tblPr>
      <w:tblGrid>
        <w:gridCol w:w="3056"/>
        <w:gridCol w:w="5812"/>
      </w:tblGrid>
      <w:tr w:rsidR="000225BE" w:rsidRPr="00F95FBD" w14:paraId="4D79101E" w14:textId="77777777" w:rsidTr="00F06D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266135" w14:textId="77777777" w:rsidR="000225BE" w:rsidRPr="00F95FBD" w:rsidRDefault="000225BE" w:rsidP="00F06DDF">
            <w:pPr>
              <w:pStyle w:val="Tabulka"/>
              <w:rPr>
                <w:rStyle w:val="Nadpisvtabulce"/>
              </w:rPr>
            </w:pPr>
            <w:r w:rsidRPr="00F95FBD">
              <w:rPr>
                <w:rStyle w:val="Nadpisvtabulce"/>
              </w:rPr>
              <w:t>Jméno a příjmení</w:t>
            </w:r>
          </w:p>
        </w:tc>
        <w:tc>
          <w:tcPr>
            <w:tcW w:w="5812" w:type="dxa"/>
            <w:shd w:val="clear" w:color="auto" w:fill="auto"/>
          </w:tcPr>
          <w:p w14:paraId="0B6C1BF4" w14:textId="77777777" w:rsidR="000225BE" w:rsidRPr="00F95FBD" w:rsidRDefault="000225BE" w:rsidP="00F06D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225BE" w:rsidRPr="00F95FBD" w14:paraId="16478314" w14:textId="77777777" w:rsidTr="00F06D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6C3CBE" w14:textId="77777777" w:rsidR="000225BE" w:rsidRPr="00F95FBD" w:rsidRDefault="000225BE" w:rsidP="00F06DDF">
            <w:pPr>
              <w:pStyle w:val="Tabulka"/>
            </w:pPr>
            <w:r w:rsidRPr="00F95FBD">
              <w:t>Adresa</w:t>
            </w:r>
          </w:p>
        </w:tc>
        <w:tc>
          <w:tcPr>
            <w:tcW w:w="5812" w:type="dxa"/>
            <w:shd w:val="clear" w:color="auto" w:fill="auto"/>
          </w:tcPr>
          <w:p w14:paraId="2B6329CE" w14:textId="77777777" w:rsidR="000225BE" w:rsidRPr="00F95FBD" w:rsidRDefault="000225BE" w:rsidP="00F06D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225BE" w:rsidRPr="00F95FBD" w14:paraId="37863FFF" w14:textId="77777777" w:rsidTr="00F06D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7C556E" w14:textId="77777777" w:rsidR="000225BE" w:rsidRPr="00F95FBD" w:rsidRDefault="000225BE" w:rsidP="00F06DDF">
            <w:pPr>
              <w:pStyle w:val="Tabulka"/>
            </w:pPr>
            <w:r w:rsidRPr="00F95FBD">
              <w:t>E-mail</w:t>
            </w:r>
          </w:p>
        </w:tc>
        <w:tc>
          <w:tcPr>
            <w:tcW w:w="5812" w:type="dxa"/>
            <w:shd w:val="clear" w:color="auto" w:fill="auto"/>
          </w:tcPr>
          <w:p w14:paraId="4CE63B85" w14:textId="77777777" w:rsidR="000225BE" w:rsidRPr="00F95FBD" w:rsidRDefault="000225BE" w:rsidP="00F06D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225BE" w:rsidRPr="00F95FBD" w14:paraId="2208874F" w14:textId="77777777" w:rsidTr="00F06D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51FBF2" w14:textId="77777777" w:rsidR="000225BE" w:rsidRPr="00F95FBD" w:rsidRDefault="000225BE" w:rsidP="00F06DDF">
            <w:pPr>
              <w:pStyle w:val="Tabulka"/>
            </w:pPr>
            <w:r w:rsidRPr="00F95FBD">
              <w:t>Telefon</w:t>
            </w:r>
          </w:p>
        </w:tc>
        <w:tc>
          <w:tcPr>
            <w:tcW w:w="5812" w:type="dxa"/>
            <w:shd w:val="clear" w:color="auto" w:fill="auto"/>
          </w:tcPr>
          <w:p w14:paraId="483B3261" w14:textId="77777777" w:rsidR="000225BE" w:rsidRPr="00F95FBD" w:rsidRDefault="000225BE" w:rsidP="00F06D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D810A1" w14:textId="77777777" w:rsidR="000225BE" w:rsidRDefault="000225BE" w:rsidP="004436EE">
      <w:pPr>
        <w:pStyle w:val="Textbezodsazen"/>
      </w:pPr>
    </w:p>
    <w:p w14:paraId="14C6679E" w14:textId="77777777" w:rsidR="00B06D17" w:rsidRDefault="00B06D17" w:rsidP="004436EE">
      <w:pPr>
        <w:pStyle w:val="Textbezodsazen"/>
      </w:pPr>
    </w:p>
    <w:p w14:paraId="1A81E2A8"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3E0FABC" w14:textId="77777777" w:rsidR="004436EE" w:rsidRDefault="004436EE" w:rsidP="004436EE">
      <w:pPr>
        <w:pStyle w:val="Textbezodsazen"/>
      </w:pPr>
    </w:p>
    <w:p w14:paraId="68FFBE82"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363C749E" w14:textId="77777777" w:rsidR="00EC707C" w:rsidRDefault="00EC707C" w:rsidP="004436EE">
      <w:pPr>
        <w:pStyle w:val="Textbezodsazen"/>
      </w:pPr>
    </w:p>
    <w:p w14:paraId="4852A0BF" w14:textId="77777777" w:rsidR="00EC707C" w:rsidRDefault="00EC707C" w:rsidP="004436EE">
      <w:pPr>
        <w:pStyle w:val="Textbezodsazen"/>
      </w:pPr>
    </w:p>
    <w:p w14:paraId="24EDA6F1" w14:textId="77777777" w:rsidR="00EC707C" w:rsidRDefault="00EC707C" w:rsidP="004436EE">
      <w:pPr>
        <w:pStyle w:val="Textbezodsazen"/>
      </w:pPr>
    </w:p>
    <w:p w14:paraId="4C2A2013" w14:textId="77777777" w:rsidR="00F95FBD" w:rsidRDefault="00F95FBD" w:rsidP="00165977">
      <w:pPr>
        <w:pStyle w:val="Tabulka"/>
      </w:pPr>
    </w:p>
    <w:p w14:paraId="071D5F68"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CE1DED8" w14:textId="77777777" w:rsidR="004436EE" w:rsidRDefault="004436EE" w:rsidP="004436EE">
      <w:pPr>
        <w:pStyle w:val="Nadpisbezsl1-1"/>
      </w:pPr>
      <w:r w:rsidRPr="004436EE">
        <w:lastRenderedPageBreak/>
        <w:t>Příloha</w:t>
      </w:r>
      <w:r>
        <w:t xml:space="preserve"> č. 7</w:t>
      </w:r>
    </w:p>
    <w:p w14:paraId="502EB193" w14:textId="77777777" w:rsidR="004436EE" w:rsidRDefault="004436EE" w:rsidP="004436EE">
      <w:pPr>
        <w:pStyle w:val="Nadpisbezsl1-2"/>
      </w:pPr>
      <w:r>
        <w:t>Seznam požadovaných pojištění</w:t>
      </w:r>
    </w:p>
    <w:p w14:paraId="2A5F3B95"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227D7B2D"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5639C0F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2EB4217" w14:textId="77777777" w:rsidR="004436EE" w:rsidRPr="004436EE" w:rsidRDefault="004436EE" w:rsidP="00964369">
            <w:pPr>
              <w:pStyle w:val="Textbezodsazen"/>
              <w:rPr>
                <w:rStyle w:val="Tun"/>
              </w:rPr>
            </w:pPr>
            <w:r w:rsidRPr="004436EE">
              <w:rPr>
                <w:rStyle w:val="Tun"/>
              </w:rPr>
              <w:t>DRUH POJIŠTĚNÍ</w:t>
            </w:r>
          </w:p>
        </w:tc>
        <w:tc>
          <w:tcPr>
            <w:tcW w:w="4227" w:type="dxa"/>
          </w:tcPr>
          <w:p w14:paraId="565356E7"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70EA56CD"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00ADD1C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75487CC" w14:textId="1830364A" w:rsidR="004436EE" w:rsidRPr="004436EE" w:rsidRDefault="009F0E31" w:rsidP="009F0E31">
            <w:pPr>
              <w:pStyle w:val="Textbezodsazen"/>
              <w:cnfStyle w:val="000000000000" w:firstRow="0" w:lastRow="0" w:firstColumn="0" w:lastColumn="0" w:oddVBand="0" w:evenVBand="0" w:oddHBand="0" w:evenHBand="0" w:firstRowFirstColumn="0" w:firstRowLastColumn="0" w:lastRowFirstColumn="0" w:lastRowLastColumn="0"/>
            </w:pPr>
            <w:r>
              <w:t>84 000 000,- Kč</w:t>
            </w:r>
            <w:r w:rsidR="004436EE" w:rsidRPr="004436EE">
              <w:t xml:space="preserve"> </w:t>
            </w:r>
          </w:p>
        </w:tc>
      </w:tr>
    </w:tbl>
    <w:p w14:paraId="6910FCEE" w14:textId="77777777" w:rsidR="004436EE" w:rsidRDefault="004436EE" w:rsidP="004436EE">
      <w:pPr>
        <w:pStyle w:val="Textbezodsazen"/>
      </w:pPr>
    </w:p>
    <w:p w14:paraId="4BC421D5" w14:textId="77777777" w:rsidR="004436EE" w:rsidRDefault="004436EE" w:rsidP="004436EE">
      <w:pPr>
        <w:pStyle w:val="Textbezodsazen"/>
      </w:pPr>
    </w:p>
    <w:p w14:paraId="2512E9CC"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1A00196" w14:textId="77777777" w:rsidR="00F95FBD" w:rsidRDefault="004436EE" w:rsidP="00F762A8">
      <w:pPr>
        <w:pStyle w:val="Nadpisbezsl1-1"/>
      </w:pPr>
      <w:r>
        <w:lastRenderedPageBreak/>
        <w:t>Příloha č. 8</w:t>
      </w:r>
    </w:p>
    <w:p w14:paraId="5269C676" w14:textId="77777777" w:rsidR="00F95FBD" w:rsidRDefault="00F95FBD" w:rsidP="00F762A8">
      <w:pPr>
        <w:pStyle w:val="Nadpisbezsl1-2"/>
      </w:pPr>
      <w:r>
        <w:t>Seznam poddodavatelů</w:t>
      </w:r>
    </w:p>
    <w:p w14:paraId="3EEF771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311970B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3B82EC8" w14:textId="77777777" w:rsidR="00F95FBD" w:rsidRPr="00F95FBD" w:rsidRDefault="00F95FBD" w:rsidP="00F762A8">
            <w:pPr>
              <w:pStyle w:val="Tabulka"/>
              <w:rPr>
                <w:rStyle w:val="Nadpisvtabulce"/>
              </w:rPr>
            </w:pPr>
            <w:r w:rsidRPr="00F95FBD">
              <w:rPr>
                <w:rStyle w:val="Nadpisvtabulce"/>
              </w:rPr>
              <w:t>Identifikace poddodavatele</w:t>
            </w:r>
          </w:p>
          <w:p w14:paraId="4BE7737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09448627"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4DB4050"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0A3F151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1D01871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80525DF" w14:textId="77777777" w:rsidR="00F95FBD" w:rsidRPr="00F95FBD" w:rsidRDefault="00F95FBD" w:rsidP="003F5723">
            <w:pPr>
              <w:pStyle w:val="Tabulka"/>
            </w:pPr>
            <w:r w:rsidRPr="00F95FBD">
              <w:rPr>
                <w:highlight w:val="yellow"/>
              </w:rPr>
              <w:t>[VLOŽÍ ZHOTOVITEL]</w:t>
            </w:r>
          </w:p>
        </w:tc>
        <w:tc>
          <w:tcPr>
            <w:tcW w:w="3129" w:type="dxa"/>
          </w:tcPr>
          <w:p w14:paraId="388AA13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58C1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017800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EA8F118" w14:textId="77777777" w:rsidR="00F95FBD" w:rsidRPr="00F95FBD" w:rsidRDefault="00F95FBD" w:rsidP="003F5723">
            <w:pPr>
              <w:pStyle w:val="Tabulka"/>
            </w:pPr>
            <w:r w:rsidRPr="00F95FBD">
              <w:rPr>
                <w:highlight w:val="yellow"/>
              </w:rPr>
              <w:t>[VLOŽÍ ZHOTOVITEL]</w:t>
            </w:r>
          </w:p>
        </w:tc>
        <w:tc>
          <w:tcPr>
            <w:tcW w:w="3129" w:type="dxa"/>
          </w:tcPr>
          <w:p w14:paraId="123621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A488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B6D3E2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0989C70" w14:textId="77777777" w:rsidR="004436EE" w:rsidRPr="00F95FBD" w:rsidRDefault="004436EE" w:rsidP="00964369">
            <w:pPr>
              <w:pStyle w:val="Tabulka"/>
            </w:pPr>
            <w:r w:rsidRPr="00F95FBD">
              <w:rPr>
                <w:highlight w:val="yellow"/>
              </w:rPr>
              <w:t>[VLOŽÍ ZHOTOVITEL]</w:t>
            </w:r>
          </w:p>
        </w:tc>
        <w:tc>
          <w:tcPr>
            <w:tcW w:w="3129" w:type="dxa"/>
          </w:tcPr>
          <w:p w14:paraId="79B6381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3E9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50B75B71"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8F71B90" w14:textId="77777777" w:rsidR="004436EE" w:rsidRPr="00F95FBD" w:rsidRDefault="004436EE" w:rsidP="00964369">
            <w:pPr>
              <w:pStyle w:val="Tabulka"/>
            </w:pPr>
            <w:r w:rsidRPr="00F95FBD">
              <w:rPr>
                <w:highlight w:val="yellow"/>
              </w:rPr>
              <w:t>[VLOŽÍ ZHOTOVITEL]</w:t>
            </w:r>
          </w:p>
        </w:tc>
        <w:tc>
          <w:tcPr>
            <w:tcW w:w="3129" w:type="dxa"/>
          </w:tcPr>
          <w:p w14:paraId="1AE94D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354366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BD2CF79"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53BD1FA" w14:textId="77777777" w:rsidR="004436EE" w:rsidRPr="00F95FBD" w:rsidRDefault="004436EE" w:rsidP="00964369">
            <w:pPr>
              <w:pStyle w:val="Tabulka"/>
            </w:pPr>
            <w:r w:rsidRPr="00F95FBD">
              <w:rPr>
                <w:highlight w:val="yellow"/>
              </w:rPr>
              <w:t>[VLOŽÍ ZHOTOVITEL]</w:t>
            </w:r>
          </w:p>
        </w:tc>
        <w:tc>
          <w:tcPr>
            <w:tcW w:w="3129" w:type="dxa"/>
          </w:tcPr>
          <w:p w14:paraId="02F318B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3082DD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3A087FD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16E1AF0" w14:textId="77777777" w:rsidR="004436EE" w:rsidRPr="00F95FBD" w:rsidRDefault="004436EE" w:rsidP="00964369">
            <w:pPr>
              <w:pStyle w:val="Tabulka"/>
            </w:pPr>
            <w:r w:rsidRPr="00F95FBD">
              <w:rPr>
                <w:highlight w:val="yellow"/>
              </w:rPr>
              <w:t>[VLOŽÍ ZHOTOVITEL]</w:t>
            </w:r>
          </w:p>
        </w:tc>
        <w:tc>
          <w:tcPr>
            <w:tcW w:w="3129" w:type="dxa"/>
          </w:tcPr>
          <w:p w14:paraId="080C5C0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D344A05"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733D76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31DA675" w14:textId="77777777" w:rsidR="004436EE" w:rsidRPr="00F95FBD" w:rsidRDefault="004436EE" w:rsidP="00964369">
            <w:pPr>
              <w:pStyle w:val="Tabulka"/>
            </w:pPr>
            <w:r w:rsidRPr="00F95FBD">
              <w:rPr>
                <w:highlight w:val="yellow"/>
              </w:rPr>
              <w:t>[VLOŽÍ ZHOTOVITEL]</w:t>
            </w:r>
          </w:p>
        </w:tc>
        <w:tc>
          <w:tcPr>
            <w:tcW w:w="3129" w:type="dxa"/>
          </w:tcPr>
          <w:p w14:paraId="5387D5A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1C715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7D6D0AB"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4ADADC30" w14:textId="77777777" w:rsidR="004436EE" w:rsidRPr="00F95FBD" w:rsidRDefault="004436EE" w:rsidP="00964369">
            <w:pPr>
              <w:pStyle w:val="Tabulka"/>
            </w:pPr>
            <w:r w:rsidRPr="00F95FBD">
              <w:rPr>
                <w:highlight w:val="yellow"/>
              </w:rPr>
              <w:t>[VLOŽÍ ZHOTOVITEL]</w:t>
            </w:r>
          </w:p>
        </w:tc>
        <w:tc>
          <w:tcPr>
            <w:tcW w:w="3129" w:type="dxa"/>
          </w:tcPr>
          <w:p w14:paraId="493DF48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D9D53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4FCC5A32"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570FF07C" w14:textId="77777777" w:rsidR="004436EE" w:rsidRPr="004436EE" w:rsidRDefault="004436EE" w:rsidP="004436EE">
            <w:pPr>
              <w:pStyle w:val="Tabulka"/>
              <w:jc w:val="right"/>
              <w:rPr>
                <w:rStyle w:val="Tun"/>
              </w:rPr>
            </w:pPr>
            <w:r w:rsidRPr="004436EE">
              <w:rPr>
                <w:rStyle w:val="Tun"/>
              </w:rPr>
              <w:t>CELKEM %</w:t>
            </w:r>
          </w:p>
        </w:tc>
        <w:tc>
          <w:tcPr>
            <w:tcW w:w="2957" w:type="dxa"/>
          </w:tcPr>
          <w:p w14:paraId="1989A003"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DAD1876" w14:textId="77777777" w:rsidR="00F95FBD" w:rsidRPr="00F95FBD" w:rsidRDefault="00F95FBD" w:rsidP="006C5357">
      <w:pPr>
        <w:pStyle w:val="Textbezodsazen"/>
      </w:pPr>
    </w:p>
    <w:p w14:paraId="426390D8" w14:textId="0E9FAEA8"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0B874AE" w14:textId="77777777" w:rsidR="00F762A8" w:rsidRDefault="00F762A8" w:rsidP="00F762A8">
      <w:pPr>
        <w:pStyle w:val="Nadpisbezsl1-1"/>
      </w:pPr>
      <w:r>
        <w:lastRenderedPageBreak/>
        <w:t xml:space="preserve">Příloha č. </w:t>
      </w:r>
      <w:r w:rsidR="004436EE">
        <w:t>9</w:t>
      </w:r>
    </w:p>
    <w:p w14:paraId="3F60F241" w14:textId="77777777" w:rsidR="004436EE" w:rsidRDefault="004436EE" w:rsidP="004436EE">
      <w:pPr>
        <w:pStyle w:val="Nadpisbezsl1-2"/>
      </w:pPr>
      <w:r>
        <w:t>Související dokumenty</w:t>
      </w:r>
    </w:p>
    <w:p w14:paraId="053A868D" w14:textId="77777777" w:rsidR="00D0544F" w:rsidRDefault="00D0544F" w:rsidP="00D0544F">
      <w:pPr>
        <w:pStyle w:val="Textbezodsazen"/>
      </w:pPr>
    </w:p>
    <w:tbl>
      <w:tblPr>
        <w:tblStyle w:val="Tabulka10"/>
        <w:tblW w:w="7797" w:type="dxa"/>
        <w:tblLook w:val="04A0" w:firstRow="1" w:lastRow="0" w:firstColumn="1" w:lastColumn="0" w:noHBand="0" w:noVBand="1"/>
      </w:tblPr>
      <w:tblGrid>
        <w:gridCol w:w="4804"/>
        <w:gridCol w:w="2993"/>
      </w:tblGrid>
      <w:tr w:rsidR="0004777E" w:rsidRPr="00F95FBD" w14:paraId="7302CE83" w14:textId="77777777" w:rsidTr="000477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4" w:type="dxa"/>
          </w:tcPr>
          <w:p w14:paraId="3148937C" w14:textId="77777777" w:rsidR="0004777E" w:rsidRPr="00F95FBD" w:rsidRDefault="0004777E" w:rsidP="00964369">
            <w:pPr>
              <w:pStyle w:val="Tabulka"/>
              <w:rPr>
                <w:rStyle w:val="Nadpisvtabulce"/>
              </w:rPr>
            </w:pPr>
            <w:r>
              <w:rPr>
                <w:rStyle w:val="Nadpisvtabulce"/>
              </w:rPr>
              <w:t>Název dokumentu</w:t>
            </w:r>
          </w:p>
        </w:tc>
        <w:tc>
          <w:tcPr>
            <w:tcW w:w="2993" w:type="dxa"/>
          </w:tcPr>
          <w:p w14:paraId="106AF9EE" w14:textId="77777777" w:rsidR="0004777E" w:rsidRPr="00F95FBD" w:rsidRDefault="0004777E"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04777E" w:rsidRPr="00F95FBD" w14:paraId="65B5DBC1" w14:textId="77777777" w:rsidTr="0004777E">
        <w:tc>
          <w:tcPr>
            <w:cnfStyle w:val="001000000000" w:firstRow="0" w:lastRow="0" w:firstColumn="1" w:lastColumn="0" w:oddVBand="0" w:evenVBand="0" w:oddHBand="0" w:evenHBand="0" w:firstRowFirstColumn="0" w:firstRowLastColumn="0" w:lastRowFirstColumn="0" w:lastRowLastColumn="0"/>
            <w:tcW w:w="4804" w:type="dxa"/>
          </w:tcPr>
          <w:p w14:paraId="32305937" w14:textId="77777777" w:rsidR="0004777E" w:rsidRPr="0004777E" w:rsidRDefault="0004777E" w:rsidP="0004777E">
            <w:pPr>
              <w:rPr>
                <w:sz w:val="18"/>
                <w:szCs w:val="18"/>
              </w:rPr>
            </w:pPr>
            <w:r w:rsidRPr="0004777E">
              <w:rPr>
                <w:sz w:val="18"/>
                <w:szCs w:val="18"/>
              </w:rPr>
              <w:t>Dokumentace pro územní řízení „Modernizace trati Plzeň - Domažlice - st.hranice SRN, 2. stavba, úsek Plzeň (mimo) - Nýřany - Chotěšov (mimo)“</w:t>
            </w:r>
          </w:p>
          <w:p w14:paraId="4DB97A7D" w14:textId="5F3A2FDB" w:rsidR="0004777E" w:rsidRPr="00D0544F" w:rsidRDefault="0004777E" w:rsidP="0004777E">
            <w:pPr>
              <w:pStyle w:val="Tabulka"/>
              <w:rPr>
                <w:highlight w:val="green"/>
              </w:rPr>
            </w:pPr>
          </w:p>
        </w:tc>
        <w:tc>
          <w:tcPr>
            <w:tcW w:w="2993" w:type="dxa"/>
          </w:tcPr>
          <w:p w14:paraId="23433E32" w14:textId="05BB9DCE" w:rsidR="0004777E" w:rsidRPr="00F95FBD" w:rsidRDefault="0004777E" w:rsidP="00964369">
            <w:pPr>
              <w:pStyle w:val="Tabulka"/>
              <w:jc w:val="center"/>
              <w:cnfStyle w:val="000000000000" w:firstRow="0" w:lastRow="0" w:firstColumn="0" w:lastColumn="0" w:oddVBand="0" w:evenVBand="0" w:oddHBand="0" w:evenHBand="0" w:firstRowFirstColumn="0" w:firstRowLastColumn="0" w:lastRowFirstColumn="0" w:lastRowLastColumn="0"/>
            </w:pPr>
            <w:r>
              <w:t>09/2020</w:t>
            </w:r>
          </w:p>
        </w:tc>
      </w:tr>
    </w:tbl>
    <w:p w14:paraId="50C698FF" w14:textId="77777777" w:rsidR="00D0544F" w:rsidRDefault="00D0544F" w:rsidP="00D0544F">
      <w:pPr>
        <w:pStyle w:val="Textbezodsazen"/>
      </w:pPr>
    </w:p>
    <w:p w14:paraId="64582A64" w14:textId="7BF0A884"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55F22F5" w14:textId="77777777" w:rsidR="00072FC3" w:rsidRDefault="00072FC3" w:rsidP="00072FC3">
      <w:pPr>
        <w:pStyle w:val="Nadpisbezsl1-1"/>
      </w:pPr>
      <w:r>
        <w:lastRenderedPageBreak/>
        <w:t>Příloha č. 10</w:t>
      </w:r>
    </w:p>
    <w:p w14:paraId="4DCCE8AB" w14:textId="77777777" w:rsidR="00072FC3" w:rsidRDefault="00072FC3" w:rsidP="00072FC3">
      <w:pPr>
        <w:pStyle w:val="Nadpisbezsl1-2"/>
      </w:pPr>
      <w:r>
        <w:t>Zmocnění Vedoucího Zhotovitele</w:t>
      </w:r>
    </w:p>
    <w:p w14:paraId="4906D5E4" w14:textId="77777777" w:rsidR="00072FC3" w:rsidRDefault="00072FC3" w:rsidP="00072FC3">
      <w:pPr>
        <w:pStyle w:val="Text2-1"/>
        <w:numPr>
          <w:ilvl w:val="0"/>
          <w:numId w:val="0"/>
        </w:numPr>
        <w:ind w:left="737"/>
        <w:sectPr w:rsidR="00072FC3" w:rsidSect="006E2E4C">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264869A4" w14:textId="77777777" w:rsidR="00072FC3" w:rsidRDefault="00072FC3" w:rsidP="00072FC3">
      <w:pPr>
        <w:pStyle w:val="Nadpisbezsl1-1"/>
      </w:pPr>
      <w:r>
        <w:lastRenderedPageBreak/>
        <w:t>Příloha č. 11</w:t>
      </w:r>
    </w:p>
    <w:p w14:paraId="43097BF0" w14:textId="77777777" w:rsidR="00072FC3" w:rsidRDefault="00072FC3" w:rsidP="00072FC3">
      <w:pPr>
        <w:pStyle w:val="Nadpisbezsl1-2"/>
      </w:pPr>
      <w:r>
        <w:t>BIM Protokol</w:t>
      </w:r>
    </w:p>
    <w:p w14:paraId="5DE48B57" w14:textId="77777777" w:rsidR="00072FC3" w:rsidRPr="00072FC3" w:rsidRDefault="00072FC3" w:rsidP="00072FC3">
      <w:pPr>
        <w:pStyle w:val="Text2-1"/>
        <w:numPr>
          <w:ilvl w:val="0"/>
          <w:numId w:val="0"/>
        </w:numPr>
        <w:ind w:left="737"/>
      </w:pPr>
    </w:p>
    <w:p w14:paraId="23C26AB0" w14:textId="77777777" w:rsidR="006A67D6" w:rsidRDefault="006A67D6" w:rsidP="006A67D6">
      <w:pPr>
        <w:pStyle w:val="Textbezodsazen"/>
      </w:pPr>
    </w:p>
    <w:p w14:paraId="7483B2DB" w14:textId="77777777" w:rsidR="006A67D6" w:rsidRDefault="006A67D6" w:rsidP="006A67D6">
      <w:pPr>
        <w:pStyle w:val="Textbezodsazen"/>
      </w:pPr>
    </w:p>
    <w:p w14:paraId="7B71825A" w14:textId="77777777" w:rsidR="006C5357" w:rsidRDefault="006C5357" w:rsidP="006A67D6">
      <w:pPr>
        <w:pStyle w:val="Textbezodsazen"/>
      </w:pPr>
    </w:p>
    <w:p w14:paraId="4CA2AE35" w14:textId="77777777" w:rsidR="006C5357" w:rsidRDefault="006C5357" w:rsidP="006A67D6">
      <w:pPr>
        <w:pStyle w:val="Textbezodsazen"/>
      </w:pPr>
    </w:p>
    <w:p w14:paraId="1801F64E" w14:textId="77777777" w:rsidR="006C5357" w:rsidRDefault="006C5357" w:rsidP="006A67D6">
      <w:pPr>
        <w:pStyle w:val="Textbezodsazen"/>
      </w:pPr>
    </w:p>
    <w:p w14:paraId="1E52DA04" w14:textId="77777777" w:rsidR="006C5357" w:rsidRDefault="006C5357" w:rsidP="006A67D6">
      <w:pPr>
        <w:pStyle w:val="Textbezodsazen"/>
      </w:pPr>
    </w:p>
    <w:p w14:paraId="6B829076" w14:textId="77777777"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D963B" w14:textId="77777777" w:rsidR="00F07D4B" w:rsidRDefault="00F07D4B" w:rsidP="00962258">
      <w:pPr>
        <w:spacing w:after="0" w:line="240" w:lineRule="auto"/>
      </w:pPr>
      <w:r>
        <w:separator/>
      </w:r>
    </w:p>
  </w:endnote>
  <w:endnote w:type="continuationSeparator" w:id="0">
    <w:p w14:paraId="68EF283C" w14:textId="77777777" w:rsidR="00F07D4B" w:rsidRDefault="00F07D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052DD755" w14:textId="77777777" w:rsidTr="009626C4">
      <w:tc>
        <w:tcPr>
          <w:tcW w:w="907" w:type="dxa"/>
          <w:tcMar>
            <w:left w:w="0" w:type="dxa"/>
            <w:right w:w="0" w:type="dxa"/>
          </w:tcMar>
          <w:vAlign w:val="bottom"/>
        </w:tcPr>
        <w:p w14:paraId="7085E140" w14:textId="34F0AA9F"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8</w:t>
          </w:r>
          <w:r>
            <w:rPr>
              <w:rStyle w:val="slostrnky"/>
            </w:rPr>
            <w:fldChar w:fldCharType="end"/>
          </w:r>
        </w:p>
      </w:tc>
      <w:tc>
        <w:tcPr>
          <w:tcW w:w="0" w:type="auto"/>
          <w:vAlign w:val="bottom"/>
        </w:tcPr>
        <w:p w14:paraId="5B1F355B" w14:textId="7985E7B0" w:rsidR="00BA449C" w:rsidRPr="008118E1" w:rsidRDefault="00BA449C" w:rsidP="009626C4">
          <w:pPr>
            <w:pStyle w:val="Zpatvlevo"/>
            <w:rPr>
              <w:b/>
            </w:rPr>
          </w:pPr>
          <w:r w:rsidRPr="008118E1">
            <w:rPr>
              <w:b/>
            </w:rPr>
            <w:fldChar w:fldCharType="begin"/>
          </w:r>
          <w:r w:rsidRPr="008118E1">
            <w:rPr>
              <w:b/>
            </w:rPr>
            <w:instrText xml:space="preserve"> STYLEREF  _Název_akce  \* MERGEFORMAT </w:instrText>
          </w:r>
          <w:r w:rsidRPr="008118E1">
            <w:rPr>
              <w:b/>
            </w:rPr>
            <w:fldChar w:fldCharType="separate"/>
          </w:r>
          <w:r w:rsidR="00E3104F" w:rsidRPr="00E3104F">
            <w:rPr>
              <w:b/>
              <w:bCs/>
              <w:noProof/>
            </w:rPr>
            <w:t>„Modernizace trati Plzeň - Domažlice - st.</w:t>
          </w:r>
          <w:r w:rsidR="00E3104F">
            <w:rPr>
              <w:b/>
              <w:noProof/>
            </w:rPr>
            <w:t>hranice SRN, 2. stavba, úsek Plzeň (mimo) - Nýřany - Chotěšov (mimo)“</w:t>
          </w:r>
          <w:r w:rsidRPr="008118E1">
            <w:rPr>
              <w:b/>
              <w:noProof/>
            </w:rPr>
            <w:fldChar w:fldCharType="end"/>
          </w:r>
        </w:p>
        <w:p w14:paraId="574ECD7B" w14:textId="77777777" w:rsidR="00BA449C" w:rsidRPr="003462EB" w:rsidRDefault="00BA449C" w:rsidP="00402B45">
          <w:pPr>
            <w:pStyle w:val="Zpatvlevo"/>
          </w:pPr>
          <w:r>
            <w:t>Smlouva o dílo na zhotovení DSP+PDPS+AD</w:t>
          </w:r>
        </w:p>
      </w:tc>
    </w:tr>
  </w:tbl>
  <w:p w14:paraId="4AAA7DB8" w14:textId="77777777" w:rsidR="00BA449C" w:rsidRPr="00402B45" w:rsidRDefault="00BA449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0C62584C" w14:textId="77777777" w:rsidTr="009626C4">
      <w:tc>
        <w:tcPr>
          <w:tcW w:w="907" w:type="dxa"/>
          <w:tcMar>
            <w:left w:w="0" w:type="dxa"/>
            <w:right w:w="0" w:type="dxa"/>
          </w:tcMar>
          <w:vAlign w:val="bottom"/>
        </w:tcPr>
        <w:p w14:paraId="4778F72D" w14:textId="65651870"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4</w:t>
          </w:r>
          <w:r>
            <w:rPr>
              <w:rStyle w:val="slostrnky"/>
            </w:rPr>
            <w:fldChar w:fldCharType="end"/>
          </w:r>
        </w:p>
      </w:tc>
      <w:tc>
        <w:tcPr>
          <w:tcW w:w="0" w:type="auto"/>
          <w:vAlign w:val="bottom"/>
        </w:tcPr>
        <w:p w14:paraId="06AF51FE" w14:textId="77777777" w:rsidR="00BA449C" w:rsidRPr="005328CA" w:rsidRDefault="00BA449C" w:rsidP="009626C4">
          <w:pPr>
            <w:pStyle w:val="Zpatvlevo"/>
            <w:rPr>
              <w:b/>
            </w:rPr>
          </w:pPr>
          <w:r w:rsidRPr="005328CA">
            <w:rPr>
              <w:b/>
            </w:rPr>
            <w:t xml:space="preserve">Příloha č. </w:t>
          </w:r>
          <w:r>
            <w:rPr>
              <w:b/>
            </w:rPr>
            <w:t>4</w:t>
          </w:r>
        </w:p>
        <w:p w14:paraId="0EE92C2F" w14:textId="053ED9BB" w:rsidR="00BA449C" w:rsidRPr="00CC2FE3" w:rsidRDefault="00E3104F" w:rsidP="009626C4">
          <w:pPr>
            <w:pStyle w:val="Zpatvlevo"/>
            <w:rPr>
              <w:b/>
            </w:rPr>
          </w:pPr>
          <w:r>
            <w:fldChar w:fldCharType="begin"/>
          </w:r>
          <w:r>
            <w:instrText xml:space="preserve"> STYLEREF  _Název_akce  \* MERGEFORMAT </w:instrText>
          </w:r>
          <w:r>
            <w:fldChar w:fldCharType="separate"/>
          </w:r>
          <w:r w:rsidRPr="00E3104F">
            <w:rPr>
              <w:b/>
              <w:bCs/>
              <w:noProof/>
            </w:rPr>
            <w:t xml:space="preserve">„Modernizace trati </w:t>
          </w:r>
          <w:r w:rsidRPr="00E3104F">
            <w:rPr>
              <w:b/>
              <w:noProof/>
            </w:rPr>
            <w:t>Plzeň - Domažlice - st.hranice SRN, 2. stavba, úsek Plzeň (mimo) - Nýřany - Chotěšov (mimo)“</w:t>
          </w:r>
          <w:r>
            <w:rPr>
              <w:b/>
              <w:noProof/>
            </w:rPr>
            <w:fldChar w:fldCharType="end"/>
          </w:r>
        </w:p>
        <w:p w14:paraId="2250AF50" w14:textId="77777777" w:rsidR="00BA449C" w:rsidRPr="003462EB" w:rsidRDefault="00BA449C" w:rsidP="00402B45">
          <w:pPr>
            <w:pStyle w:val="Zpatvlevo"/>
          </w:pPr>
          <w:r>
            <w:t>Smlouva o dílo na zhotovení DSP+PDPS+AD</w:t>
          </w:r>
        </w:p>
      </w:tc>
    </w:tr>
  </w:tbl>
  <w:p w14:paraId="33E212FC" w14:textId="77777777" w:rsidR="00BA449C" w:rsidRPr="00402B45" w:rsidRDefault="00BA449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7875F491" w14:textId="77777777" w:rsidTr="009626C4">
      <w:tc>
        <w:tcPr>
          <w:tcW w:w="0" w:type="auto"/>
          <w:tcMar>
            <w:left w:w="0" w:type="dxa"/>
            <w:right w:w="0" w:type="dxa"/>
          </w:tcMar>
          <w:vAlign w:val="bottom"/>
        </w:tcPr>
        <w:p w14:paraId="0D2D2577" w14:textId="77777777" w:rsidR="00BA449C" w:rsidRPr="005328CA" w:rsidRDefault="00BA449C" w:rsidP="009626C4">
          <w:pPr>
            <w:pStyle w:val="Zpatvpravo"/>
            <w:rPr>
              <w:b/>
            </w:rPr>
          </w:pPr>
          <w:r w:rsidRPr="005328CA">
            <w:rPr>
              <w:b/>
            </w:rPr>
            <w:t xml:space="preserve">Příloha č. </w:t>
          </w:r>
          <w:r>
            <w:rPr>
              <w:b/>
            </w:rPr>
            <w:t>4</w:t>
          </w:r>
          <w:r w:rsidRPr="005328CA">
            <w:rPr>
              <w:b/>
            </w:rPr>
            <w:t xml:space="preserve">   </w:t>
          </w:r>
        </w:p>
        <w:p w14:paraId="18030194" w14:textId="6F1065BA" w:rsidR="00BA449C" w:rsidRPr="00CC2FE3" w:rsidRDefault="00BA449C" w:rsidP="009626C4">
          <w:pPr>
            <w:pStyle w:val="Zpatvpravo"/>
            <w:rPr>
              <w:b/>
            </w:rPr>
          </w:pPr>
          <w: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„Modernizace trati Plzeň - Domažlice - st.</w:t>
          </w:r>
          <w:r w:rsidR="00E3104F">
            <w:rPr>
              <w:b/>
              <w:noProof/>
            </w:rPr>
            <w:t>hranice SRN, 2. stavba, úsek Plzeň (mimo) - Nýřany - Chotěšov (mimo)“</w:t>
          </w:r>
          <w:r w:rsidRPr="00CC2FE3">
            <w:rPr>
              <w:b/>
              <w:noProof/>
            </w:rPr>
            <w:fldChar w:fldCharType="end"/>
          </w:r>
        </w:p>
        <w:p w14:paraId="46604FD7"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77E3C7D3" w14:textId="2A4D69E8"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4</w:t>
          </w:r>
          <w:r>
            <w:rPr>
              <w:rStyle w:val="slostrnky"/>
            </w:rPr>
            <w:fldChar w:fldCharType="end"/>
          </w:r>
        </w:p>
      </w:tc>
    </w:tr>
  </w:tbl>
  <w:p w14:paraId="603455E3" w14:textId="77777777" w:rsidR="00BA449C" w:rsidRPr="00B8518B" w:rsidRDefault="00BA449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39C53D1D" w14:textId="77777777" w:rsidTr="009626C4">
      <w:tc>
        <w:tcPr>
          <w:tcW w:w="907" w:type="dxa"/>
          <w:tcMar>
            <w:left w:w="0" w:type="dxa"/>
            <w:right w:w="0" w:type="dxa"/>
          </w:tcMar>
          <w:vAlign w:val="bottom"/>
        </w:tcPr>
        <w:p w14:paraId="09C9A751" w14:textId="3841E6F6"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2</w:t>
          </w:r>
          <w:r>
            <w:rPr>
              <w:rStyle w:val="slostrnky"/>
            </w:rPr>
            <w:fldChar w:fldCharType="end"/>
          </w:r>
        </w:p>
      </w:tc>
      <w:tc>
        <w:tcPr>
          <w:tcW w:w="0" w:type="auto"/>
          <w:vAlign w:val="bottom"/>
        </w:tcPr>
        <w:p w14:paraId="182481E7" w14:textId="77777777" w:rsidR="00BA449C" w:rsidRPr="005328CA" w:rsidRDefault="00BA449C" w:rsidP="009626C4">
          <w:pPr>
            <w:pStyle w:val="Zpatvlevo"/>
            <w:rPr>
              <w:b/>
            </w:rPr>
          </w:pPr>
          <w:r w:rsidRPr="005328CA">
            <w:rPr>
              <w:b/>
            </w:rPr>
            <w:t xml:space="preserve">Příloha č. </w:t>
          </w:r>
          <w:r>
            <w:rPr>
              <w:b/>
            </w:rPr>
            <w:t>5</w:t>
          </w:r>
        </w:p>
        <w:p w14:paraId="4B984C97" w14:textId="4613FF61" w:rsidR="00BA449C" w:rsidRPr="00CC2FE3" w:rsidRDefault="00BA449C" w:rsidP="009626C4">
          <w:pPr>
            <w:pStyle w:val="Zpatvlevo"/>
            <w:rPr>
              <w:b/>
            </w:rPr>
          </w:pP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2CBF163F" w14:textId="77777777" w:rsidR="00BA449C" w:rsidRPr="003462EB" w:rsidRDefault="00BA449C" w:rsidP="00402B45">
          <w:pPr>
            <w:pStyle w:val="Zpatvlevo"/>
          </w:pPr>
          <w:r>
            <w:t>Smlouva o dílo na zhotovení DSP+PDPS+AD</w:t>
          </w:r>
        </w:p>
      </w:tc>
    </w:tr>
  </w:tbl>
  <w:p w14:paraId="5EC64D49" w14:textId="77777777" w:rsidR="00BA449C" w:rsidRPr="00402B45" w:rsidRDefault="00BA449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305F27C9" w14:textId="77777777" w:rsidTr="00286AD1">
      <w:trPr>
        <w:jc w:val="right"/>
      </w:trPr>
      <w:tc>
        <w:tcPr>
          <w:tcW w:w="0" w:type="auto"/>
          <w:tcMar>
            <w:left w:w="0" w:type="dxa"/>
            <w:right w:w="0" w:type="dxa"/>
          </w:tcMar>
          <w:vAlign w:val="bottom"/>
        </w:tcPr>
        <w:p w14:paraId="41F267CE" w14:textId="77777777" w:rsidR="00BA449C" w:rsidRPr="005328CA" w:rsidRDefault="00BA449C" w:rsidP="009626C4">
          <w:pPr>
            <w:pStyle w:val="Zpatvpravo"/>
            <w:rPr>
              <w:b/>
            </w:rPr>
          </w:pPr>
          <w:r w:rsidRPr="005328CA">
            <w:rPr>
              <w:b/>
            </w:rPr>
            <w:t xml:space="preserve">Příloha č. </w:t>
          </w:r>
          <w:r>
            <w:rPr>
              <w:b/>
            </w:rPr>
            <w:t>5</w:t>
          </w:r>
          <w:r w:rsidRPr="005328CA">
            <w:rPr>
              <w:b/>
            </w:rPr>
            <w:t xml:space="preserve">   </w:t>
          </w:r>
        </w:p>
        <w:p w14:paraId="0B851E6F" w14:textId="7172123A" w:rsidR="00BA449C" w:rsidRPr="00CC2FE3" w:rsidRDefault="00BA449C" w:rsidP="009626C4">
          <w:pPr>
            <w:pStyle w:val="Zpatvpravo"/>
            <w:rPr>
              <w:b/>
            </w:rPr>
          </w:pPr>
          <w:r>
            <w:t xml:space="preserve"> </w:t>
          </w:r>
          <w:r w:rsidR="00E3104F">
            <w:fldChar w:fldCharType="begin"/>
          </w:r>
          <w:r w:rsidR="00E3104F">
            <w:instrText xml:space="preserve"> STYLEREF  _Název_akce  \* MERGEFORMAT </w:instrText>
          </w:r>
          <w:r w:rsidR="00E3104F">
            <w:fldChar w:fldCharType="separate"/>
          </w:r>
          <w:r w:rsidR="00E3104F" w:rsidRPr="00E3104F">
            <w:rPr>
              <w:b/>
              <w:bCs/>
              <w:noProof/>
            </w:rPr>
            <w:t xml:space="preserve">„Modernizace trati </w:t>
          </w:r>
          <w:r w:rsidR="00E3104F" w:rsidRPr="00E3104F">
            <w:rPr>
              <w:b/>
              <w:noProof/>
            </w:rPr>
            <w:t>Plzeň - Domažlice - st.hranice SRN, 2. stavba, úsek Plzeň (mimo) - Nýřany - Chotěšov (mimo)“</w:t>
          </w:r>
          <w:r w:rsidR="00E3104F">
            <w:rPr>
              <w:b/>
              <w:noProof/>
            </w:rPr>
            <w:fldChar w:fldCharType="end"/>
          </w:r>
        </w:p>
        <w:p w14:paraId="0CED3E93"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0486545D" w14:textId="4DA3DD61"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2</w:t>
          </w:r>
          <w:r>
            <w:rPr>
              <w:rStyle w:val="slostrnky"/>
            </w:rPr>
            <w:fldChar w:fldCharType="end"/>
          </w:r>
        </w:p>
      </w:tc>
    </w:tr>
  </w:tbl>
  <w:p w14:paraId="4D86261B" w14:textId="77777777" w:rsidR="00BA449C" w:rsidRPr="00B8518B" w:rsidRDefault="00BA449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5407DFB8" w14:textId="77777777" w:rsidTr="009626C4">
      <w:tc>
        <w:tcPr>
          <w:tcW w:w="907" w:type="dxa"/>
          <w:tcMar>
            <w:left w:w="0" w:type="dxa"/>
            <w:right w:w="0" w:type="dxa"/>
          </w:tcMar>
          <w:vAlign w:val="bottom"/>
        </w:tcPr>
        <w:p w14:paraId="339E5661" w14:textId="23C4224D"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5</w:t>
          </w:r>
          <w:r>
            <w:rPr>
              <w:rStyle w:val="slostrnky"/>
            </w:rPr>
            <w:fldChar w:fldCharType="end"/>
          </w:r>
        </w:p>
      </w:tc>
      <w:tc>
        <w:tcPr>
          <w:tcW w:w="0" w:type="auto"/>
          <w:vAlign w:val="bottom"/>
        </w:tcPr>
        <w:p w14:paraId="5C648EDE" w14:textId="77777777" w:rsidR="00BA449C" w:rsidRPr="005328CA" w:rsidRDefault="00BA449C" w:rsidP="009626C4">
          <w:pPr>
            <w:pStyle w:val="Zpatvlevo"/>
            <w:rPr>
              <w:b/>
            </w:rPr>
          </w:pPr>
          <w:r w:rsidRPr="005328CA">
            <w:rPr>
              <w:b/>
            </w:rPr>
            <w:t xml:space="preserve">Příloha č. </w:t>
          </w:r>
          <w:r>
            <w:rPr>
              <w:b/>
            </w:rPr>
            <w:t>6</w:t>
          </w:r>
        </w:p>
        <w:p w14:paraId="18C9CD5E" w14:textId="4FAD9EEF" w:rsidR="00BA449C" w:rsidRPr="00CC2FE3" w:rsidRDefault="00BA449C" w:rsidP="009626C4">
          <w:pPr>
            <w:pStyle w:val="Zpatvlevo"/>
            <w:rPr>
              <w:b/>
            </w:rPr>
          </w:pP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„Modernizace trati Plzeň - Domažlice - st.</w:t>
          </w:r>
          <w:r w:rsidR="00E3104F">
            <w:rPr>
              <w:b/>
              <w:noProof/>
            </w:rPr>
            <w:t>hranice SRN, 2. stavba, úsek Plzeň (mimo) - Nýřany - Chotěšov (mimo)“</w:t>
          </w:r>
          <w:r w:rsidRPr="00CC2FE3">
            <w:rPr>
              <w:b/>
              <w:noProof/>
            </w:rPr>
            <w:fldChar w:fldCharType="end"/>
          </w:r>
        </w:p>
        <w:p w14:paraId="10D84626" w14:textId="77777777" w:rsidR="00BA449C" w:rsidRPr="003462EB" w:rsidRDefault="00BA449C" w:rsidP="00402B45">
          <w:pPr>
            <w:pStyle w:val="Zpatvlevo"/>
          </w:pPr>
          <w:r>
            <w:t>Smlouva o dílo na zhotovení DSP+PDPS+AD</w:t>
          </w:r>
        </w:p>
      </w:tc>
    </w:tr>
  </w:tbl>
  <w:p w14:paraId="4D1E6D5C" w14:textId="77777777" w:rsidR="00BA449C" w:rsidRPr="00402B45" w:rsidRDefault="00BA449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00F1DB8D" w14:textId="77777777" w:rsidTr="00286AD1">
      <w:trPr>
        <w:jc w:val="right"/>
      </w:trPr>
      <w:tc>
        <w:tcPr>
          <w:tcW w:w="0" w:type="auto"/>
          <w:tcMar>
            <w:left w:w="0" w:type="dxa"/>
            <w:right w:w="0" w:type="dxa"/>
          </w:tcMar>
          <w:vAlign w:val="bottom"/>
        </w:tcPr>
        <w:p w14:paraId="3F389DAA" w14:textId="77777777" w:rsidR="00BA449C" w:rsidRPr="005328CA" w:rsidRDefault="00BA449C" w:rsidP="009626C4">
          <w:pPr>
            <w:pStyle w:val="Zpatvpravo"/>
            <w:rPr>
              <w:b/>
            </w:rPr>
          </w:pPr>
          <w:r w:rsidRPr="005328CA">
            <w:rPr>
              <w:b/>
            </w:rPr>
            <w:t xml:space="preserve">Příloha č. </w:t>
          </w:r>
          <w:r>
            <w:rPr>
              <w:b/>
            </w:rPr>
            <w:t>6</w:t>
          </w:r>
          <w:r w:rsidRPr="005328CA">
            <w:rPr>
              <w:b/>
            </w:rPr>
            <w:t xml:space="preserve">   </w:t>
          </w:r>
        </w:p>
        <w:p w14:paraId="7A056BBB" w14:textId="0F23B982" w:rsidR="00BA449C" w:rsidRPr="00CC2FE3" w:rsidRDefault="00BA449C" w:rsidP="009626C4">
          <w:pPr>
            <w:pStyle w:val="Zpatvpravo"/>
            <w:rPr>
              <w:b/>
            </w:rPr>
          </w:pPr>
          <w:r w:rsidRPr="00CC2FE3">
            <w:rPr>
              <w:b/>
            </w:rP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„Modernizace trati Plzeň - Domažlice - st.</w:t>
          </w:r>
          <w:r w:rsidR="00E3104F">
            <w:rPr>
              <w:b/>
              <w:noProof/>
            </w:rPr>
            <w:t>hranice SRN, 2. stavba, úsek Plzeň (mimo) - Nýřany - Chotěšov (mimo)“</w:t>
          </w:r>
          <w:r w:rsidRPr="00CC2FE3">
            <w:rPr>
              <w:b/>
              <w:noProof/>
            </w:rPr>
            <w:fldChar w:fldCharType="end"/>
          </w:r>
        </w:p>
        <w:p w14:paraId="3D02D121"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301DC3EB" w14:textId="70FC3F97"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5</w:t>
          </w:r>
          <w:r>
            <w:rPr>
              <w:rStyle w:val="slostrnky"/>
            </w:rPr>
            <w:fldChar w:fldCharType="end"/>
          </w:r>
        </w:p>
      </w:tc>
    </w:tr>
  </w:tbl>
  <w:p w14:paraId="59806725" w14:textId="77777777" w:rsidR="00BA449C" w:rsidRPr="00B8518B" w:rsidRDefault="00BA449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523BA254" w14:textId="77777777" w:rsidTr="009626C4">
      <w:tc>
        <w:tcPr>
          <w:tcW w:w="907" w:type="dxa"/>
          <w:tcMar>
            <w:left w:w="0" w:type="dxa"/>
            <w:right w:w="0" w:type="dxa"/>
          </w:tcMar>
          <w:vAlign w:val="bottom"/>
        </w:tcPr>
        <w:p w14:paraId="0B1EB515" w14:textId="77777777"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415AA71" w14:textId="77777777" w:rsidR="00BA449C" w:rsidRPr="005328CA" w:rsidRDefault="00BA449C" w:rsidP="009626C4">
          <w:pPr>
            <w:pStyle w:val="Zpatvlevo"/>
            <w:rPr>
              <w:b/>
            </w:rPr>
          </w:pPr>
          <w:r w:rsidRPr="005328CA">
            <w:rPr>
              <w:b/>
            </w:rPr>
            <w:t xml:space="preserve">Příloha č. </w:t>
          </w:r>
          <w:r>
            <w:rPr>
              <w:b/>
            </w:rPr>
            <w:t>7</w:t>
          </w:r>
        </w:p>
        <w:p w14:paraId="3E38734A" w14:textId="04A1F108" w:rsidR="00BA449C" w:rsidRPr="003462EB" w:rsidRDefault="00E3104F" w:rsidP="009626C4">
          <w:pPr>
            <w:pStyle w:val="Zpatvlevo"/>
          </w:pPr>
          <w:r>
            <w:fldChar w:fldCharType="begin"/>
          </w:r>
          <w:r>
            <w:instrText xml:space="preserve"> STYLEREF  _Název_akce  \* MERGEFORMAT </w:instrText>
          </w:r>
          <w:r>
            <w:fldChar w:fldCharType="separate"/>
          </w:r>
          <w:r w:rsidRPr="00E3104F">
            <w:rPr>
              <w:b/>
              <w:bCs/>
              <w:noProof/>
            </w:rPr>
            <w:t xml:space="preserve">„Modernizace trati </w:t>
          </w:r>
          <w:r>
            <w:rPr>
              <w:noProof/>
            </w:rPr>
            <w:t>Plzeň - Domažlice - st.hranice SRN, 2. stavba, úsek Plzeň (mimo) - Nýřany - Chotěšov (mimo)“</w:t>
          </w:r>
          <w:r>
            <w:rPr>
              <w:noProof/>
            </w:rPr>
            <w:fldChar w:fldCharType="end"/>
          </w:r>
        </w:p>
        <w:p w14:paraId="16ABA73E" w14:textId="77777777" w:rsidR="00BA449C" w:rsidRPr="003462EB" w:rsidRDefault="00BA449C" w:rsidP="00402B45">
          <w:pPr>
            <w:pStyle w:val="Zpatvlevo"/>
          </w:pPr>
          <w:r>
            <w:t>Smlouva o dílo na zhotovení DSP+PDPS+AD</w:t>
          </w:r>
        </w:p>
      </w:tc>
    </w:tr>
  </w:tbl>
  <w:p w14:paraId="54CF622E" w14:textId="77777777" w:rsidR="00BA449C" w:rsidRPr="00402B45" w:rsidRDefault="00BA449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6988EC40" w14:textId="77777777" w:rsidTr="00286AD1">
      <w:trPr>
        <w:jc w:val="right"/>
      </w:trPr>
      <w:tc>
        <w:tcPr>
          <w:tcW w:w="0" w:type="auto"/>
          <w:tcMar>
            <w:left w:w="0" w:type="dxa"/>
            <w:right w:w="0" w:type="dxa"/>
          </w:tcMar>
          <w:vAlign w:val="bottom"/>
        </w:tcPr>
        <w:p w14:paraId="32D7A68E" w14:textId="77777777" w:rsidR="00BA449C" w:rsidRPr="005328CA" w:rsidRDefault="00BA449C" w:rsidP="009626C4">
          <w:pPr>
            <w:pStyle w:val="Zpatvpravo"/>
            <w:rPr>
              <w:b/>
            </w:rPr>
          </w:pPr>
          <w:r w:rsidRPr="005328CA">
            <w:rPr>
              <w:b/>
            </w:rPr>
            <w:t xml:space="preserve">Příloha č. </w:t>
          </w:r>
          <w:r>
            <w:rPr>
              <w:b/>
            </w:rPr>
            <w:t>7</w:t>
          </w:r>
          <w:r w:rsidRPr="005328CA">
            <w:rPr>
              <w:b/>
            </w:rPr>
            <w:t xml:space="preserve">   </w:t>
          </w:r>
        </w:p>
        <w:p w14:paraId="161D67DC" w14:textId="0AC9D616" w:rsidR="00BA449C" w:rsidRPr="00CC2FE3" w:rsidRDefault="00BA449C" w:rsidP="009626C4">
          <w:pPr>
            <w:pStyle w:val="Zpatvpravo"/>
            <w:rPr>
              <w:b/>
            </w:rPr>
          </w:pPr>
          <w: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01262756"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2FBFBB80" w14:textId="6A769FF0"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1</w:t>
          </w:r>
          <w:r>
            <w:rPr>
              <w:rStyle w:val="slostrnky"/>
            </w:rPr>
            <w:fldChar w:fldCharType="end"/>
          </w:r>
        </w:p>
      </w:tc>
    </w:tr>
  </w:tbl>
  <w:p w14:paraId="44DC34EB" w14:textId="77777777" w:rsidR="00BA449C" w:rsidRPr="00B8518B" w:rsidRDefault="00BA449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04F17F4E" w14:textId="77777777" w:rsidTr="009626C4">
      <w:tc>
        <w:tcPr>
          <w:tcW w:w="907" w:type="dxa"/>
          <w:tcMar>
            <w:left w:w="0" w:type="dxa"/>
            <w:right w:w="0" w:type="dxa"/>
          </w:tcMar>
          <w:vAlign w:val="bottom"/>
        </w:tcPr>
        <w:p w14:paraId="379B216F" w14:textId="23889355"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55E7B56" w14:textId="77777777" w:rsidR="00BA449C" w:rsidRPr="005328CA" w:rsidRDefault="00BA449C" w:rsidP="009626C4">
          <w:pPr>
            <w:pStyle w:val="Zpatvlevo"/>
            <w:rPr>
              <w:b/>
            </w:rPr>
          </w:pPr>
          <w:r w:rsidRPr="005328CA">
            <w:rPr>
              <w:b/>
            </w:rPr>
            <w:t xml:space="preserve">Příloha č. </w:t>
          </w:r>
          <w:r>
            <w:rPr>
              <w:b/>
            </w:rPr>
            <w:t>8</w:t>
          </w:r>
        </w:p>
        <w:p w14:paraId="24AE6E2E" w14:textId="6A8A2678" w:rsidR="00BA449C" w:rsidRPr="00CC2FE3" w:rsidRDefault="00BA449C" w:rsidP="009626C4">
          <w:pPr>
            <w:pStyle w:val="Zpatvlevo"/>
            <w:rPr>
              <w:b/>
            </w:rPr>
          </w:pP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„Modernizace trati Plzeň - Domažlice - st.</w:t>
          </w:r>
          <w:r w:rsidR="00E3104F">
            <w:rPr>
              <w:b/>
              <w:noProof/>
            </w:rPr>
            <w:t>hranice SRN, 2. stavba, úsek Plzeň (mimo) - Nýřany - Chotěšov (mimo)“</w:t>
          </w:r>
          <w:r w:rsidRPr="00CC2FE3">
            <w:rPr>
              <w:b/>
              <w:noProof/>
            </w:rPr>
            <w:fldChar w:fldCharType="end"/>
          </w:r>
        </w:p>
        <w:p w14:paraId="52C5AFAE" w14:textId="77777777" w:rsidR="00BA449C" w:rsidRPr="003462EB" w:rsidRDefault="00BA449C" w:rsidP="00402B45">
          <w:pPr>
            <w:pStyle w:val="Zpatvlevo"/>
          </w:pPr>
          <w:r>
            <w:t>Smlouva o dílo na zhotovení DSP+PDPS+AD</w:t>
          </w:r>
        </w:p>
      </w:tc>
    </w:tr>
  </w:tbl>
  <w:p w14:paraId="3FAD85B0" w14:textId="77777777" w:rsidR="00BA449C" w:rsidRPr="00402B45" w:rsidRDefault="00BA449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7BBF90A5" w14:textId="77777777" w:rsidTr="00286AD1">
      <w:trPr>
        <w:jc w:val="right"/>
      </w:trPr>
      <w:tc>
        <w:tcPr>
          <w:tcW w:w="0" w:type="auto"/>
          <w:tcMar>
            <w:left w:w="0" w:type="dxa"/>
            <w:right w:w="0" w:type="dxa"/>
          </w:tcMar>
          <w:vAlign w:val="bottom"/>
        </w:tcPr>
        <w:p w14:paraId="20AAC1D4" w14:textId="77777777" w:rsidR="00BA449C" w:rsidRPr="005328CA" w:rsidRDefault="00BA449C" w:rsidP="009626C4">
          <w:pPr>
            <w:pStyle w:val="Zpatvpravo"/>
            <w:rPr>
              <w:b/>
            </w:rPr>
          </w:pPr>
          <w:r w:rsidRPr="005328CA">
            <w:rPr>
              <w:b/>
            </w:rPr>
            <w:t xml:space="preserve">Příloha č. </w:t>
          </w:r>
          <w:r>
            <w:rPr>
              <w:b/>
            </w:rPr>
            <w:t>8</w:t>
          </w:r>
          <w:r w:rsidRPr="005328CA">
            <w:rPr>
              <w:b/>
            </w:rPr>
            <w:t xml:space="preserve">   </w:t>
          </w:r>
        </w:p>
        <w:p w14:paraId="51DAAAC5" w14:textId="5008D6AF" w:rsidR="00BA449C" w:rsidRPr="00CC2FE3" w:rsidRDefault="00BA449C" w:rsidP="009626C4">
          <w:pPr>
            <w:pStyle w:val="Zpatvpravo"/>
            <w:rPr>
              <w:b/>
            </w:rPr>
          </w:pPr>
          <w: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4CD62FB7"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4FF16BC0" w14:textId="0398731E"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1</w:t>
          </w:r>
          <w:r>
            <w:rPr>
              <w:rStyle w:val="slostrnky"/>
            </w:rPr>
            <w:fldChar w:fldCharType="end"/>
          </w:r>
        </w:p>
      </w:tc>
    </w:tr>
  </w:tbl>
  <w:p w14:paraId="7F1CF95B" w14:textId="77777777" w:rsidR="00BA449C" w:rsidRPr="00B8518B" w:rsidRDefault="00BA44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15BC3B48" w14:textId="77777777" w:rsidTr="009626C4">
      <w:tc>
        <w:tcPr>
          <w:tcW w:w="0" w:type="auto"/>
          <w:tcMar>
            <w:left w:w="0" w:type="dxa"/>
            <w:right w:w="0" w:type="dxa"/>
          </w:tcMar>
          <w:vAlign w:val="bottom"/>
        </w:tcPr>
        <w:p w14:paraId="3873DE39" w14:textId="06C77031" w:rsidR="00BA449C" w:rsidRPr="008118E1" w:rsidRDefault="00BA449C" w:rsidP="009626C4">
          <w:pPr>
            <w:pStyle w:val="Zpatvpravo"/>
            <w:rPr>
              <w:b/>
            </w:rPr>
          </w:pPr>
          <w:r w:rsidRPr="008118E1">
            <w:rPr>
              <w:b/>
            </w:rPr>
            <w:fldChar w:fldCharType="begin"/>
          </w:r>
          <w:r w:rsidRPr="008118E1">
            <w:rPr>
              <w:b/>
            </w:rPr>
            <w:instrText xml:space="preserve"> STYLEREF  _Název_akce  \* MERGEFORMAT </w:instrText>
          </w:r>
          <w:r w:rsidRPr="008118E1">
            <w:rPr>
              <w:b/>
            </w:rPr>
            <w:fldChar w:fldCharType="separate"/>
          </w:r>
          <w:r w:rsidR="00E3104F" w:rsidRPr="00E3104F">
            <w:rPr>
              <w:b/>
              <w:bCs/>
              <w:noProof/>
            </w:rPr>
            <w:t>„Modernizace trati Plzeň - Domažlice - st.</w:t>
          </w:r>
          <w:r w:rsidR="00E3104F">
            <w:rPr>
              <w:b/>
              <w:noProof/>
            </w:rPr>
            <w:t>hranice SRN, 2. stavba, úsek Plzeň (mimo) - Nýřany - Chotěšov (mimo)“</w:t>
          </w:r>
          <w:r w:rsidRPr="008118E1">
            <w:rPr>
              <w:b/>
              <w:noProof/>
            </w:rPr>
            <w:fldChar w:fldCharType="end"/>
          </w:r>
        </w:p>
        <w:p w14:paraId="50210779"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1E2893D6" w14:textId="33EB97F8"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8</w:t>
          </w:r>
          <w:r>
            <w:rPr>
              <w:rStyle w:val="slostrnky"/>
            </w:rPr>
            <w:fldChar w:fldCharType="end"/>
          </w:r>
        </w:p>
      </w:tc>
    </w:tr>
  </w:tbl>
  <w:p w14:paraId="713AF805" w14:textId="77777777" w:rsidR="00BA449C" w:rsidRPr="00B8518B" w:rsidRDefault="00BA449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5695B80F" w14:textId="77777777" w:rsidTr="009626C4">
      <w:tc>
        <w:tcPr>
          <w:tcW w:w="907" w:type="dxa"/>
          <w:tcMar>
            <w:left w:w="0" w:type="dxa"/>
            <w:right w:w="0" w:type="dxa"/>
          </w:tcMar>
          <w:vAlign w:val="bottom"/>
        </w:tcPr>
        <w:p w14:paraId="0A14C159" w14:textId="77777777"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94A21C9" w14:textId="77777777" w:rsidR="00BA449C" w:rsidRPr="005328CA" w:rsidRDefault="00BA449C" w:rsidP="009626C4">
          <w:pPr>
            <w:pStyle w:val="Zpatvlevo"/>
            <w:rPr>
              <w:b/>
            </w:rPr>
          </w:pPr>
          <w:r w:rsidRPr="005328CA">
            <w:rPr>
              <w:b/>
            </w:rPr>
            <w:t xml:space="preserve">Příloha č. </w:t>
          </w:r>
          <w:r>
            <w:rPr>
              <w:b/>
            </w:rPr>
            <w:t>9</w:t>
          </w:r>
        </w:p>
        <w:p w14:paraId="0BFF0D8A" w14:textId="17F3951F" w:rsidR="00BA449C" w:rsidRPr="003462EB" w:rsidRDefault="00E3104F" w:rsidP="009626C4">
          <w:pPr>
            <w:pStyle w:val="Zpatvlevo"/>
          </w:pPr>
          <w:r>
            <w:fldChar w:fldCharType="begin"/>
          </w:r>
          <w:r>
            <w:instrText xml:space="preserve"> STYLEREF  _Název_akce  \* MERGEFORMAT </w:instrText>
          </w:r>
          <w:r>
            <w:fldChar w:fldCharType="separate"/>
          </w:r>
          <w:r w:rsidRPr="00E3104F">
            <w:rPr>
              <w:b/>
              <w:bCs/>
              <w:noProof/>
            </w:rPr>
            <w:t xml:space="preserve">„Modernizace trati </w:t>
          </w:r>
          <w:r>
            <w:rPr>
              <w:noProof/>
            </w:rPr>
            <w:t>Plzeň - Domažlice - st.hranice SRN, 2. stavba, úsek Plzeň (mimo) - Nýřany - Chotěšov (mimo)“</w:t>
          </w:r>
          <w:r>
            <w:rPr>
              <w:noProof/>
            </w:rPr>
            <w:fldChar w:fldCharType="end"/>
          </w:r>
        </w:p>
        <w:p w14:paraId="52B721BA" w14:textId="77777777" w:rsidR="00BA449C" w:rsidRPr="003462EB" w:rsidRDefault="00BA449C" w:rsidP="00402B45">
          <w:pPr>
            <w:pStyle w:val="Zpatvlevo"/>
          </w:pPr>
          <w:r>
            <w:t>Smlouva o dílo na zhotovení DSP+PDPS+AD</w:t>
          </w:r>
        </w:p>
      </w:tc>
    </w:tr>
  </w:tbl>
  <w:p w14:paraId="48C2E8F9" w14:textId="77777777" w:rsidR="00BA449C" w:rsidRPr="00402B45" w:rsidRDefault="00BA449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26F9C77A" w14:textId="77777777" w:rsidTr="00286AD1">
      <w:trPr>
        <w:jc w:val="right"/>
      </w:trPr>
      <w:tc>
        <w:tcPr>
          <w:tcW w:w="0" w:type="auto"/>
          <w:tcMar>
            <w:left w:w="0" w:type="dxa"/>
            <w:right w:w="0" w:type="dxa"/>
          </w:tcMar>
          <w:vAlign w:val="bottom"/>
        </w:tcPr>
        <w:p w14:paraId="0AB5B81E" w14:textId="77777777" w:rsidR="00BA449C" w:rsidRPr="005328CA" w:rsidRDefault="00BA449C" w:rsidP="009626C4">
          <w:pPr>
            <w:pStyle w:val="Zpatvpravo"/>
            <w:rPr>
              <w:b/>
            </w:rPr>
          </w:pPr>
          <w:r w:rsidRPr="005328CA">
            <w:rPr>
              <w:b/>
            </w:rPr>
            <w:t xml:space="preserve">Příloha č. </w:t>
          </w:r>
          <w:r>
            <w:rPr>
              <w:b/>
            </w:rPr>
            <w:t>9</w:t>
          </w:r>
          <w:r w:rsidRPr="005328CA">
            <w:rPr>
              <w:b/>
            </w:rPr>
            <w:t xml:space="preserve">   </w:t>
          </w:r>
        </w:p>
        <w:p w14:paraId="7864FBAF" w14:textId="64AEC673" w:rsidR="00BA449C" w:rsidRPr="00CC2FE3" w:rsidRDefault="00BA449C" w:rsidP="009626C4">
          <w:pPr>
            <w:pStyle w:val="Zpatvpravo"/>
            <w:rPr>
              <w:b/>
            </w:rPr>
          </w:pPr>
          <w: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„Modernizace trati Plzeň - Domažlice - st.</w:t>
          </w:r>
          <w:r w:rsidR="00E3104F">
            <w:rPr>
              <w:b/>
              <w:noProof/>
            </w:rPr>
            <w:t>hranice SRN, 2. stavba, úsek Plzeň (mimo) - Nýřany - Chotěšov (mimo)“</w:t>
          </w:r>
          <w:r w:rsidRPr="00CC2FE3">
            <w:rPr>
              <w:b/>
              <w:noProof/>
            </w:rPr>
            <w:fldChar w:fldCharType="end"/>
          </w:r>
        </w:p>
        <w:p w14:paraId="55186FE5"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25897FD5" w14:textId="2011A978"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1</w:t>
          </w:r>
          <w:r>
            <w:rPr>
              <w:rStyle w:val="slostrnky"/>
            </w:rPr>
            <w:fldChar w:fldCharType="end"/>
          </w:r>
        </w:p>
      </w:tc>
    </w:tr>
  </w:tbl>
  <w:p w14:paraId="57665688" w14:textId="77777777" w:rsidR="00BA449C" w:rsidRPr="00B8518B" w:rsidRDefault="00BA449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A449C" w:rsidRPr="003462EB" w14:paraId="7E39EC43" w14:textId="77777777" w:rsidTr="006E2E4C">
      <w:tc>
        <w:tcPr>
          <w:tcW w:w="907" w:type="dxa"/>
          <w:tcMar>
            <w:left w:w="0" w:type="dxa"/>
            <w:right w:w="0" w:type="dxa"/>
          </w:tcMar>
          <w:vAlign w:val="bottom"/>
        </w:tcPr>
        <w:p w14:paraId="70C0DABB" w14:textId="77777777" w:rsidR="00BA449C" w:rsidRPr="00B8518B" w:rsidRDefault="00BA449C" w:rsidP="006E2E4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1943238" w14:textId="77777777" w:rsidR="00BA449C" w:rsidRPr="00671F70" w:rsidRDefault="00BA449C" w:rsidP="006E2E4C">
          <w:pPr>
            <w:pStyle w:val="Zpatvlevo"/>
            <w:rPr>
              <w:b/>
            </w:rPr>
          </w:pPr>
          <w:r w:rsidRPr="00671F70">
            <w:rPr>
              <w:b/>
            </w:rPr>
            <w:t>PŘ</w:t>
          </w:r>
          <w:r>
            <w:rPr>
              <w:b/>
            </w:rPr>
            <w:t>ÍLOHA č. 10</w:t>
          </w:r>
        </w:p>
        <w:p w14:paraId="1D57529B" w14:textId="77777777" w:rsidR="00BA449C" w:rsidRDefault="00BA449C" w:rsidP="006E2E4C">
          <w:pPr>
            <w:pStyle w:val="Zpatvlevo"/>
          </w:pPr>
          <w:r>
            <w:t>Smlouva o dílo – Zhotovení DUSP+PDPS+AD</w:t>
          </w:r>
        </w:p>
        <w:p w14:paraId="3A08C9FE" w14:textId="64AF00C9" w:rsidR="00BA449C" w:rsidRPr="003462EB" w:rsidRDefault="00BA449C" w:rsidP="006E2E4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3104F">
            <w:rPr>
              <w:rStyle w:val="Tun"/>
              <w:noProof/>
            </w:rPr>
            <w:t>„Modernizace trati Plzeň - Domažlice - st.hranice SRN, 2. stavba, úsek Plzeň (mimo) - Nýřany - Chotěšov (mimo)“</w:t>
          </w:r>
          <w:r w:rsidRPr="00612EE8">
            <w:rPr>
              <w:rStyle w:val="Tun"/>
            </w:rPr>
            <w:fldChar w:fldCharType="end"/>
          </w:r>
        </w:p>
      </w:tc>
    </w:tr>
  </w:tbl>
  <w:p w14:paraId="0F29C220" w14:textId="77777777" w:rsidR="00BA449C" w:rsidRPr="00A50995" w:rsidRDefault="00BA449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24A712B5" w14:textId="77777777" w:rsidTr="006E2E4C">
      <w:tc>
        <w:tcPr>
          <w:tcW w:w="7825" w:type="dxa"/>
          <w:tcMar>
            <w:left w:w="0" w:type="dxa"/>
            <w:right w:w="0" w:type="dxa"/>
          </w:tcMar>
          <w:vAlign w:val="bottom"/>
        </w:tcPr>
        <w:p w14:paraId="03B0A777" w14:textId="77777777" w:rsidR="00BA449C" w:rsidRPr="008C00FC" w:rsidRDefault="00BA449C" w:rsidP="006E2E4C">
          <w:pPr>
            <w:pStyle w:val="Zpatvpravo"/>
            <w:rPr>
              <w:rStyle w:val="Tun"/>
            </w:rPr>
          </w:pPr>
          <w:r w:rsidRPr="008C00FC">
            <w:rPr>
              <w:rStyle w:val="Tun"/>
            </w:rPr>
            <w:t xml:space="preserve">PŘÍLOHA č. </w:t>
          </w:r>
          <w:r>
            <w:rPr>
              <w:rStyle w:val="Tun"/>
            </w:rPr>
            <w:t>10</w:t>
          </w:r>
        </w:p>
        <w:p w14:paraId="6A24B36C" w14:textId="144849A0" w:rsidR="00BA449C" w:rsidRPr="00CC2FE3" w:rsidRDefault="00BA449C" w:rsidP="00DA18A4">
          <w:pPr>
            <w:pStyle w:val="Zpatvpravo"/>
            <w:rPr>
              <w:b/>
            </w:rPr>
          </w:pP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681FB068" w14:textId="1D041492" w:rsidR="00BA449C" w:rsidRPr="0020397D" w:rsidRDefault="00BA449C" w:rsidP="00DA18A4">
          <w:pPr>
            <w:pStyle w:val="Zpatvpravo"/>
            <w:rPr>
              <w:rStyle w:val="Tun"/>
              <w:b w:val="0"/>
            </w:rPr>
          </w:pPr>
          <w:r>
            <w:t>Smlouva o dílo na zhotovení DSP+PDPS+AD</w:t>
          </w:r>
        </w:p>
      </w:tc>
      <w:tc>
        <w:tcPr>
          <w:tcW w:w="907" w:type="dxa"/>
          <w:vAlign w:val="bottom"/>
        </w:tcPr>
        <w:p w14:paraId="22BF6C36" w14:textId="4D60B682" w:rsidR="00BA449C" w:rsidRPr="009E09BE" w:rsidRDefault="00BA449C" w:rsidP="006E2E4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04F">
            <w:rPr>
              <w:b/>
              <w:noProof/>
              <w:color w:val="FF5200" w:themeColor="accent2"/>
              <w:sz w:val="14"/>
              <w:szCs w:val="14"/>
            </w:rPr>
            <w:t>1</w:t>
          </w:r>
          <w:r w:rsidRPr="007145F3">
            <w:rPr>
              <w:b/>
              <w:noProof/>
              <w:color w:val="FF5200" w:themeColor="accent2"/>
              <w:sz w:val="14"/>
              <w:szCs w:val="14"/>
            </w:rPr>
            <w:fldChar w:fldCharType="end"/>
          </w:r>
        </w:p>
      </w:tc>
    </w:tr>
  </w:tbl>
  <w:p w14:paraId="38858159" w14:textId="77777777" w:rsidR="00BA449C" w:rsidRPr="00B8518B" w:rsidRDefault="00BA449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2E369A71" w14:textId="77777777" w:rsidTr="009626C4">
      <w:tc>
        <w:tcPr>
          <w:tcW w:w="907" w:type="dxa"/>
          <w:tcMar>
            <w:left w:w="0" w:type="dxa"/>
            <w:right w:w="0" w:type="dxa"/>
          </w:tcMar>
          <w:vAlign w:val="bottom"/>
        </w:tcPr>
        <w:p w14:paraId="35708898" w14:textId="77777777"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9351280" w14:textId="77777777" w:rsidR="00BA449C" w:rsidRPr="005328CA" w:rsidRDefault="00BA449C" w:rsidP="009626C4">
          <w:pPr>
            <w:pStyle w:val="Zpatvlevo"/>
            <w:rPr>
              <w:b/>
            </w:rPr>
          </w:pPr>
          <w:r w:rsidRPr="005328CA">
            <w:rPr>
              <w:b/>
            </w:rPr>
            <w:t xml:space="preserve">Příloha č. </w:t>
          </w:r>
          <w:r>
            <w:rPr>
              <w:b/>
            </w:rPr>
            <w:t>10</w:t>
          </w:r>
        </w:p>
        <w:p w14:paraId="441385D3" w14:textId="5991D45B" w:rsidR="00BA449C" w:rsidRPr="003462EB" w:rsidRDefault="00E3104F" w:rsidP="009626C4">
          <w:pPr>
            <w:pStyle w:val="Zpatvlevo"/>
          </w:pPr>
          <w:r>
            <w:fldChar w:fldCharType="begin"/>
          </w:r>
          <w:r>
            <w:instrText xml:space="preserve"> STYLEREF  _Název_akce  \* MERGEFORMAT </w:instrText>
          </w:r>
          <w:r>
            <w:fldChar w:fldCharType="separate"/>
          </w:r>
          <w:r w:rsidRPr="00E3104F">
            <w:rPr>
              <w:b/>
              <w:bCs/>
              <w:noProof/>
            </w:rPr>
            <w:t xml:space="preserve">„Modernizace trati </w:t>
          </w:r>
          <w:r>
            <w:rPr>
              <w:noProof/>
            </w:rPr>
            <w:t>Plzeň - Domažlice - st.hranice SRN, 2. stavba, úsek Plzeň (mimo) - Nýřany - Chotěšov (mimo)“</w:t>
          </w:r>
          <w:r>
            <w:rPr>
              <w:noProof/>
            </w:rPr>
            <w:fldChar w:fldCharType="end"/>
          </w:r>
        </w:p>
        <w:p w14:paraId="3C01DAE0" w14:textId="77777777" w:rsidR="00BA449C" w:rsidRPr="003462EB" w:rsidRDefault="00BA449C" w:rsidP="00402B45">
          <w:pPr>
            <w:pStyle w:val="Zpatvlevo"/>
          </w:pPr>
          <w:r>
            <w:t>Smlouva o dílo na zhotovení DSP+PDPS+AD</w:t>
          </w:r>
        </w:p>
      </w:tc>
    </w:tr>
  </w:tbl>
  <w:p w14:paraId="7FCFBD6F" w14:textId="77777777" w:rsidR="00BA449C" w:rsidRPr="00402B45" w:rsidRDefault="00BA449C">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102B0DC4" w14:textId="77777777" w:rsidTr="00286AD1">
      <w:trPr>
        <w:jc w:val="right"/>
      </w:trPr>
      <w:tc>
        <w:tcPr>
          <w:tcW w:w="0" w:type="auto"/>
          <w:tcMar>
            <w:left w:w="0" w:type="dxa"/>
            <w:right w:w="0" w:type="dxa"/>
          </w:tcMar>
          <w:vAlign w:val="bottom"/>
        </w:tcPr>
        <w:p w14:paraId="165EAE2D" w14:textId="77777777" w:rsidR="00BA449C" w:rsidRPr="005328CA" w:rsidRDefault="00BA449C" w:rsidP="009626C4">
          <w:pPr>
            <w:pStyle w:val="Zpatvpravo"/>
            <w:rPr>
              <w:b/>
            </w:rPr>
          </w:pPr>
          <w:r w:rsidRPr="005328CA">
            <w:rPr>
              <w:b/>
            </w:rPr>
            <w:t>Příloha č.</w:t>
          </w:r>
          <w:r>
            <w:rPr>
              <w:b/>
            </w:rPr>
            <w:t xml:space="preserve"> 11</w:t>
          </w:r>
          <w:r w:rsidRPr="005328CA">
            <w:rPr>
              <w:b/>
            </w:rPr>
            <w:t xml:space="preserve">   </w:t>
          </w:r>
        </w:p>
        <w:p w14:paraId="494CA8F2" w14:textId="0431F9BA" w:rsidR="00BA449C" w:rsidRPr="00CC2FE3" w:rsidRDefault="00BA449C" w:rsidP="009626C4">
          <w:pPr>
            <w:pStyle w:val="Zpatvpravo"/>
            <w:rPr>
              <w:b/>
            </w:rPr>
          </w:pPr>
          <w:r w:rsidRPr="00CC2FE3">
            <w:rPr>
              <w:b/>
            </w:rP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1CFA3963"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46784CE7" w14:textId="4585BC8F"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1</w:t>
          </w:r>
          <w:r>
            <w:rPr>
              <w:rStyle w:val="slostrnky"/>
            </w:rPr>
            <w:fldChar w:fldCharType="end"/>
          </w:r>
        </w:p>
      </w:tc>
    </w:tr>
  </w:tbl>
  <w:p w14:paraId="5EBBD57E" w14:textId="77777777" w:rsidR="00BA449C" w:rsidRPr="00B8518B" w:rsidRDefault="00BA44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295CF" w14:textId="77777777" w:rsidR="00BA449C" w:rsidRPr="00B8518B" w:rsidRDefault="00BA449C" w:rsidP="00460660">
    <w:pPr>
      <w:pStyle w:val="Zpat"/>
      <w:rPr>
        <w:sz w:val="2"/>
        <w:szCs w:val="2"/>
      </w:rPr>
    </w:pPr>
  </w:p>
  <w:p w14:paraId="487A0369" w14:textId="77777777" w:rsidR="00BA449C" w:rsidRPr="00B8518B" w:rsidRDefault="00BA449C" w:rsidP="00E15C1C">
    <w:pPr>
      <w:pStyle w:val="Zpat"/>
      <w:tabs>
        <w:tab w:val="clear" w:pos="4536"/>
        <w:tab w:val="clear" w:pos="9072"/>
        <w:tab w:val="left" w:pos="5340"/>
      </w:tabs>
      <w:rPr>
        <w:sz w:val="2"/>
        <w:szCs w:val="2"/>
      </w:rPr>
    </w:pPr>
    <w:r>
      <w:rPr>
        <w:sz w:val="2"/>
        <w:szCs w:val="2"/>
      </w:rPr>
      <w:tab/>
    </w:r>
  </w:p>
  <w:p w14:paraId="0BE1AB7D" w14:textId="77777777" w:rsidR="00BA449C" w:rsidRPr="00253CBA" w:rsidRDefault="00E3104F" w:rsidP="00F9740F">
    <w:pPr>
      <w:pStyle w:val="Zpat"/>
      <w:rPr>
        <w:rFonts w:cs="Calibri"/>
        <w:sz w:val="12"/>
        <w:szCs w:val="12"/>
      </w:rPr>
    </w:pPr>
    <w:r>
      <w:rPr>
        <w:noProof/>
        <w:sz w:val="12"/>
        <w:szCs w:val="12"/>
      </w:rPr>
      <w:object w:dxaOrig="1440" w:dyaOrig="1440" w14:anchorId="256389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73070314" r:id="rId2"/>
      </w:object>
    </w:r>
  </w:p>
  <w:p w14:paraId="6B7C93CE" w14:textId="77777777" w:rsidR="00BA449C" w:rsidRPr="00253CBA" w:rsidRDefault="00BA449C" w:rsidP="00F9740F">
    <w:pPr>
      <w:pStyle w:val="Zpat"/>
      <w:rPr>
        <w:rFonts w:cs="Calibri"/>
        <w:sz w:val="12"/>
        <w:szCs w:val="12"/>
      </w:rPr>
    </w:pPr>
  </w:p>
  <w:p w14:paraId="253F24EC" w14:textId="77777777" w:rsidR="00BA449C" w:rsidRPr="00253CBA" w:rsidRDefault="00BA449C" w:rsidP="00F9740F">
    <w:pPr>
      <w:pStyle w:val="Zpat"/>
      <w:rPr>
        <w:sz w:val="12"/>
        <w:szCs w:val="12"/>
      </w:rPr>
    </w:pPr>
    <w:r w:rsidRPr="00253CBA">
      <w:rPr>
        <w:rFonts w:cs="Calibri"/>
        <w:sz w:val="12"/>
        <w:szCs w:val="12"/>
      </w:rPr>
      <w:t>Za tuto publikaci odpovídá pouze její autor. Evropská unie nenese odpovědnost za jakékoli využití informací v ní obsažených.</w:t>
    </w:r>
  </w:p>
  <w:p w14:paraId="0278388C" w14:textId="77777777" w:rsidR="00BA449C" w:rsidRPr="00460660" w:rsidRDefault="00BA449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1DF082FD" w14:textId="77777777" w:rsidTr="009626C4">
      <w:tc>
        <w:tcPr>
          <w:tcW w:w="907" w:type="dxa"/>
          <w:tcMar>
            <w:left w:w="0" w:type="dxa"/>
            <w:right w:w="0" w:type="dxa"/>
          </w:tcMar>
          <w:vAlign w:val="bottom"/>
        </w:tcPr>
        <w:p w14:paraId="528CCA82" w14:textId="77777777"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E41C17A" w14:textId="77777777" w:rsidR="00BA449C" w:rsidRPr="005328CA" w:rsidRDefault="00BA449C" w:rsidP="009626C4">
          <w:pPr>
            <w:pStyle w:val="Zpatvlevo"/>
            <w:rPr>
              <w:b/>
            </w:rPr>
          </w:pPr>
          <w:r w:rsidRPr="005328CA">
            <w:rPr>
              <w:b/>
            </w:rPr>
            <w:t>Příloha č. 1</w:t>
          </w:r>
        </w:p>
        <w:p w14:paraId="3BA866DF" w14:textId="4E5F8EE2" w:rsidR="00BA449C" w:rsidRPr="003462EB" w:rsidRDefault="00E3104F" w:rsidP="009626C4">
          <w:pPr>
            <w:pStyle w:val="Zpatvlevo"/>
          </w:pPr>
          <w:r>
            <w:fldChar w:fldCharType="begin"/>
          </w:r>
          <w:r>
            <w:instrText xml:space="preserve"> STYLEREF  _Název_akce  \* MERGEFORMAT </w:instrText>
          </w:r>
          <w:r>
            <w:fldChar w:fldCharType="separate"/>
          </w:r>
          <w:r w:rsidRPr="00E3104F">
            <w:rPr>
              <w:b/>
              <w:bCs/>
              <w:noProof/>
            </w:rPr>
            <w:t xml:space="preserve">„Modernizace trati </w:t>
          </w:r>
          <w:r>
            <w:rPr>
              <w:noProof/>
            </w:rPr>
            <w:t>Plzeň - Domažlice - st.hranice SRN, 2. stavba, úsek Plzeň (mimo) - Nýřany - Chotěšov (mimo)“</w:t>
          </w:r>
          <w:r>
            <w:rPr>
              <w:noProof/>
            </w:rPr>
            <w:fldChar w:fldCharType="end"/>
          </w:r>
        </w:p>
        <w:p w14:paraId="467F5519" w14:textId="77777777" w:rsidR="00BA449C" w:rsidRPr="003462EB" w:rsidRDefault="00BA449C" w:rsidP="00402B45">
          <w:pPr>
            <w:pStyle w:val="Zpatvlevo"/>
          </w:pPr>
          <w:r>
            <w:t>Smlouva o dílo na zhotovení DSP+PDPS+AD</w:t>
          </w:r>
        </w:p>
      </w:tc>
    </w:tr>
  </w:tbl>
  <w:p w14:paraId="2EDDF4C2" w14:textId="77777777" w:rsidR="00BA449C" w:rsidRPr="00402B45" w:rsidRDefault="00BA449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40B2BD76" w14:textId="77777777" w:rsidTr="009626C4">
      <w:tc>
        <w:tcPr>
          <w:tcW w:w="0" w:type="auto"/>
          <w:tcMar>
            <w:left w:w="0" w:type="dxa"/>
            <w:right w:w="0" w:type="dxa"/>
          </w:tcMar>
          <w:vAlign w:val="bottom"/>
        </w:tcPr>
        <w:p w14:paraId="67B5E5BE" w14:textId="77777777" w:rsidR="00BA449C" w:rsidRPr="005328CA" w:rsidRDefault="00BA449C" w:rsidP="009626C4">
          <w:pPr>
            <w:pStyle w:val="Zpatvpravo"/>
            <w:rPr>
              <w:b/>
            </w:rPr>
          </w:pPr>
          <w:r w:rsidRPr="005328CA">
            <w:rPr>
              <w:b/>
            </w:rPr>
            <w:t xml:space="preserve">Příloha č. 1   </w:t>
          </w:r>
        </w:p>
        <w:p w14:paraId="483B9805" w14:textId="6FD1AFE0" w:rsidR="00BA449C" w:rsidRPr="00CC2FE3" w:rsidRDefault="00BA449C" w:rsidP="009626C4">
          <w:pPr>
            <w:pStyle w:val="Zpatvpravo"/>
            <w:rPr>
              <w:b/>
            </w:rPr>
          </w:pPr>
          <w:r w:rsidRPr="00CC2FE3">
            <w:rPr>
              <w:b/>
            </w:rP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3143C42B"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0FC982FC" w14:textId="1DA6D267"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1</w:t>
          </w:r>
          <w:r>
            <w:rPr>
              <w:rStyle w:val="slostrnky"/>
            </w:rPr>
            <w:fldChar w:fldCharType="end"/>
          </w:r>
        </w:p>
      </w:tc>
    </w:tr>
  </w:tbl>
  <w:p w14:paraId="241B2F63" w14:textId="77777777" w:rsidR="00BA449C" w:rsidRPr="00B8518B" w:rsidRDefault="00BA44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54C2EB99" w14:textId="77777777" w:rsidTr="009626C4">
      <w:tc>
        <w:tcPr>
          <w:tcW w:w="907" w:type="dxa"/>
          <w:tcMar>
            <w:left w:w="0" w:type="dxa"/>
            <w:right w:w="0" w:type="dxa"/>
          </w:tcMar>
          <w:vAlign w:val="bottom"/>
        </w:tcPr>
        <w:p w14:paraId="472DA207" w14:textId="77777777"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CADCB79" w14:textId="77777777" w:rsidR="00BA449C" w:rsidRPr="005328CA" w:rsidRDefault="00BA449C" w:rsidP="009626C4">
          <w:pPr>
            <w:pStyle w:val="Zpatvlevo"/>
            <w:rPr>
              <w:b/>
            </w:rPr>
          </w:pPr>
          <w:r w:rsidRPr="005328CA">
            <w:rPr>
              <w:b/>
            </w:rPr>
            <w:t xml:space="preserve">Příloha č. </w:t>
          </w:r>
          <w:r>
            <w:rPr>
              <w:b/>
            </w:rPr>
            <w:t>2</w:t>
          </w:r>
        </w:p>
        <w:p w14:paraId="7263AE21" w14:textId="2AD8EC42" w:rsidR="00BA449C" w:rsidRPr="003462EB" w:rsidRDefault="00E3104F" w:rsidP="009626C4">
          <w:pPr>
            <w:pStyle w:val="Zpatvlevo"/>
          </w:pPr>
          <w:r>
            <w:fldChar w:fldCharType="begin"/>
          </w:r>
          <w:r>
            <w:instrText xml:space="preserve"> STYLEREF  _Název_akce  \* MERGEFORMAT </w:instrText>
          </w:r>
          <w:r>
            <w:fldChar w:fldCharType="separate"/>
          </w:r>
          <w:r w:rsidRPr="00E3104F">
            <w:rPr>
              <w:b/>
              <w:bCs/>
              <w:noProof/>
            </w:rPr>
            <w:t xml:space="preserve">„Modernizace trati </w:t>
          </w:r>
          <w:r>
            <w:rPr>
              <w:noProof/>
            </w:rPr>
            <w:t>Plzeň - Domažlice - st.hranice SRN, 2. stavba, úsek Plzeň (mimo) - Nýřany - Chotěšov (mimo)“</w:t>
          </w:r>
          <w:r>
            <w:rPr>
              <w:noProof/>
            </w:rPr>
            <w:fldChar w:fldCharType="end"/>
          </w:r>
        </w:p>
        <w:p w14:paraId="751C2BA2" w14:textId="77777777" w:rsidR="00BA449C" w:rsidRPr="003462EB" w:rsidRDefault="00BA449C" w:rsidP="00402B45">
          <w:pPr>
            <w:pStyle w:val="Zpatvlevo"/>
          </w:pPr>
          <w:r>
            <w:t>Smlouva o dílo na zhotovení DSP+PDPS+AD</w:t>
          </w:r>
        </w:p>
      </w:tc>
    </w:tr>
  </w:tbl>
  <w:p w14:paraId="54D52F43" w14:textId="77777777" w:rsidR="00BA449C" w:rsidRPr="00402B45" w:rsidRDefault="00BA449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65881B04" w14:textId="77777777" w:rsidTr="009626C4">
      <w:tc>
        <w:tcPr>
          <w:tcW w:w="0" w:type="auto"/>
          <w:tcMar>
            <w:left w:w="0" w:type="dxa"/>
            <w:right w:w="0" w:type="dxa"/>
          </w:tcMar>
          <w:vAlign w:val="bottom"/>
        </w:tcPr>
        <w:p w14:paraId="699642C4" w14:textId="77777777" w:rsidR="00BA449C" w:rsidRPr="005328CA" w:rsidRDefault="00BA449C" w:rsidP="009626C4">
          <w:pPr>
            <w:pStyle w:val="Zpatvpravo"/>
            <w:rPr>
              <w:b/>
            </w:rPr>
          </w:pPr>
          <w:r w:rsidRPr="005328CA">
            <w:rPr>
              <w:b/>
            </w:rPr>
            <w:t xml:space="preserve">Příloha č. </w:t>
          </w:r>
          <w:r>
            <w:rPr>
              <w:b/>
            </w:rPr>
            <w:t>2</w:t>
          </w:r>
          <w:r w:rsidRPr="005328CA">
            <w:rPr>
              <w:b/>
            </w:rPr>
            <w:t xml:space="preserve">   </w:t>
          </w:r>
        </w:p>
        <w:p w14:paraId="448C53A3" w14:textId="2A3FA092" w:rsidR="00BA449C" w:rsidRPr="00CC2FE3" w:rsidRDefault="00BA449C" w:rsidP="009626C4">
          <w:pPr>
            <w:pStyle w:val="Zpatvpravo"/>
            <w:rPr>
              <w:b/>
            </w:rPr>
          </w:pPr>
          <w: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56716669"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5772ADF3" w14:textId="655CB5BC"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1</w:t>
          </w:r>
          <w:r>
            <w:rPr>
              <w:rStyle w:val="slostrnky"/>
            </w:rPr>
            <w:fldChar w:fldCharType="end"/>
          </w:r>
        </w:p>
      </w:tc>
    </w:tr>
  </w:tbl>
  <w:p w14:paraId="31815D31" w14:textId="77777777" w:rsidR="00BA449C" w:rsidRPr="00B8518B" w:rsidRDefault="00BA44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A449C" w:rsidRPr="003462EB" w14:paraId="6B9DFF03" w14:textId="77777777" w:rsidTr="009626C4">
      <w:tc>
        <w:tcPr>
          <w:tcW w:w="907" w:type="dxa"/>
          <w:tcMar>
            <w:left w:w="0" w:type="dxa"/>
            <w:right w:w="0" w:type="dxa"/>
          </w:tcMar>
          <w:vAlign w:val="bottom"/>
        </w:tcPr>
        <w:p w14:paraId="4EF5A066" w14:textId="77777777" w:rsidR="00BA449C" w:rsidRPr="00B8518B" w:rsidRDefault="00BA449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173BDA" w14:textId="77777777" w:rsidR="00BA449C" w:rsidRPr="005328CA" w:rsidRDefault="00BA449C" w:rsidP="009626C4">
          <w:pPr>
            <w:pStyle w:val="Zpatvlevo"/>
            <w:rPr>
              <w:b/>
            </w:rPr>
          </w:pPr>
          <w:r w:rsidRPr="005328CA">
            <w:rPr>
              <w:b/>
            </w:rPr>
            <w:t xml:space="preserve">Příloha č. </w:t>
          </w:r>
          <w:r>
            <w:rPr>
              <w:b/>
            </w:rPr>
            <w:t>3</w:t>
          </w:r>
        </w:p>
        <w:p w14:paraId="565FE905" w14:textId="51664785" w:rsidR="00BA449C" w:rsidRPr="003462EB" w:rsidRDefault="00E3104F" w:rsidP="009626C4">
          <w:pPr>
            <w:pStyle w:val="Zpatvlevo"/>
          </w:pPr>
          <w:r>
            <w:fldChar w:fldCharType="begin"/>
          </w:r>
          <w:r>
            <w:instrText xml:space="preserve"> STYLEREF  _Název_akce  \* MERGEFORMAT </w:instrText>
          </w:r>
          <w:r>
            <w:fldChar w:fldCharType="separate"/>
          </w:r>
          <w:r w:rsidRPr="00E3104F">
            <w:rPr>
              <w:b/>
              <w:bCs/>
              <w:noProof/>
            </w:rPr>
            <w:t xml:space="preserve">„Modernizace trati </w:t>
          </w:r>
          <w:r>
            <w:rPr>
              <w:noProof/>
            </w:rPr>
            <w:t>Plzeň - Domažlice - st.hranice SRN, 2. stavba, úsek Plzeň (mimo) - Nýřany - Chotěšov (mimo)“</w:t>
          </w:r>
          <w:r>
            <w:rPr>
              <w:noProof/>
            </w:rPr>
            <w:fldChar w:fldCharType="end"/>
          </w:r>
        </w:p>
        <w:p w14:paraId="387B41F4" w14:textId="77777777" w:rsidR="00BA449C" w:rsidRPr="003462EB" w:rsidRDefault="00BA449C" w:rsidP="00402B45">
          <w:pPr>
            <w:pStyle w:val="Zpatvlevo"/>
          </w:pPr>
          <w:r>
            <w:t>Smlouva o dílo na zhotovení DSP+PDPS+AD</w:t>
          </w:r>
        </w:p>
      </w:tc>
    </w:tr>
  </w:tbl>
  <w:p w14:paraId="274CF9F9" w14:textId="77777777" w:rsidR="00BA449C" w:rsidRPr="00402B45" w:rsidRDefault="00BA449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A449C" w:rsidRPr="009E09BE" w14:paraId="0930AE2C" w14:textId="77777777" w:rsidTr="009626C4">
      <w:tc>
        <w:tcPr>
          <w:tcW w:w="0" w:type="auto"/>
          <w:tcMar>
            <w:left w:w="0" w:type="dxa"/>
            <w:right w:w="0" w:type="dxa"/>
          </w:tcMar>
          <w:vAlign w:val="bottom"/>
        </w:tcPr>
        <w:p w14:paraId="5FCFF1F5" w14:textId="77777777" w:rsidR="00BA449C" w:rsidRPr="005328CA" w:rsidRDefault="00BA449C" w:rsidP="009626C4">
          <w:pPr>
            <w:pStyle w:val="Zpatvpravo"/>
            <w:rPr>
              <w:b/>
            </w:rPr>
          </w:pPr>
          <w:r w:rsidRPr="005328CA">
            <w:rPr>
              <w:b/>
            </w:rPr>
            <w:t xml:space="preserve">Příloha č. </w:t>
          </w:r>
          <w:r>
            <w:rPr>
              <w:b/>
            </w:rPr>
            <w:t>3</w:t>
          </w:r>
          <w:r w:rsidRPr="005328CA">
            <w:rPr>
              <w:b/>
            </w:rPr>
            <w:t xml:space="preserve">   </w:t>
          </w:r>
        </w:p>
        <w:p w14:paraId="4782404F" w14:textId="3587DA01" w:rsidR="00BA449C" w:rsidRPr="00CC2FE3" w:rsidRDefault="00BA449C" w:rsidP="009626C4">
          <w:pPr>
            <w:pStyle w:val="Zpatvpravo"/>
            <w:rPr>
              <w:b/>
            </w:rPr>
          </w:pPr>
          <w:r w:rsidRPr="00CC2FE3">
            <w:rPr>
              <w:b/>
            </w:rPr>
            <w:t xml:space="preserve"> </w:t>
          </w:r>
          <w:r w:rsidRPr="00CC2FE3">
            <w:rPr>
              <w:b/>
            </w:rPr>
            <w:fldChar w:fldCharType="begin"/>
          </w:r>
          <w:r w:rsidRPr="00CC2FE3">
            <w:rPr>
              <w:b/>
            </w:rPr>
            <w:instrText xml:space="preserve"> STYLEREF  _Název_akce  \* MERGEFORMAT </w:instrText>
          </w:r>
          <w:r w:rsidRPr="00CC2FE3">
            <w:rPr>
              <w:b/>
            </w:rPr>
            <w:fldChar w:fldCharType="separate"/>
          </w:r>
          <w:r w:rsidR="00E3104F" w:rsidRPr="00E3104F">
            <w:rPr>
              <w:b/>
              <w:bCs/>
              <w:noProof/>
            </w:rPr>
            <w:t xml:space="preserve">„Modernizace trati </w:t>
          </w:r>
          <w:r w:rsidR="00E3104F">
            <w:rPr>
              <w:b/>
              <w:noProof/>
            </w:rPr>
            <w:t>Plzeň - Domažlice - st.hranice SRN, 2. stavba, úsek Plzeň (mimo) - Nýřany - Chotěšov (mimo)“</w:t>
          </w:r>
          <w:r w:rsidRPr="00CC2FE3">
            <w:rPr>
              <w:b/>
              <w:noProof/>
            </w:rPr>
            <w:fldChar w:fldCharType="end"/>
          </w:r>
        </w:p>
        <w:p w14:paraId="6AE9FDA6" w14:textId="77777777" w:rsidR="00BA449C" w:rsidRPr="003462EB" w:rsidRDefault="00BA449C" w:rsidP="009626C4">
          <w:pPr>
            <w:pStyle w:val="Zpatvpravo"/>
            <w:rPr>
              <w:rStyle w:val="slostrnky"/>
              <w:b w:val="0"/>
              <w:color w:val="auto"/>
              <w:sz w:val="12"/>
            </w:rPr>
          </w:pPr>
          <w:r>
            <w:t>Smlouva o dílo na zhotovení DSP+PDPS+AD</w:t>
          </w:r>
        </w:p>
      </w:tc>
      <w:tc>
        <w:tcPr>
          <w:tcW w:w="907" w:type="dxa"/>
          <w:vAlign w:val="bottom"/>
        </w:tcPr>
        <w:p w14:paraId="2DB4B92D" w14:textId="551EB145" w:rsidR="00BA449C" w:rsidRPr="009E09BE" w:rsidRDefault="00BA449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104F">
            <w:rPr>
              <w:rStyle w:val="slostrnky"/>
              <w:noProof/>
            </w:rPr>
            <w:t>1</w:t>
          </w:r>
          <w:r>
            <w:rPr>
              <w:rStyle w:val="slostrnky"/>
            </w:rPr>
            <w:fldChar w:fldCharType="end"/>
          </w:r>
        </w:p>
      </w:tc>
    </w:tr>
  </w:tbl>
  <w:p w14:paraId="2B9671A7" w14:textId="77777777" w:rsidR="00BA449C" w:rsidRPr="00B8518B" w:rsidRDefault="00BA44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152E8" w14:textId="77777777" w:rsidR="00F07D4B" w:rsidRDefault="00F07D4B" w:rsidP="00962258">
      <w:pPr>
        <w:spacing w:after="0" w:line="240" w:lineRule="auto"/>
      </w:pPr>
      <w:r>
        <w:separator/>
      </w:r>
    </w:p>
  </w:footnote>
  <w:footnote w:type="continuationSeparator" w:id="0">
    <w:p w14:paraId="25918584" w14:textId="77777777" w:rsidR="00F07D4B" w:rsidRDefault="00F07D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449C" w14:paraId="6065A2ED" w14:textId="77777777" w:rsidTr="00B22106">
      <w:trPr>
        <w:trHeight w:hRule="exact" w:val="936"/>
      </w:trPr>
      <w:tc>
        <w:tcPr>
          <w:tcW w:w="1361" w:type="dxa"/>
          <w:tcMar>
            <w:left w:w="0" w:type="dxa"/>
            <w:right w:w="0" w:type="dxa"/>
          </w:tcMar>
        </w:tcPr>
        <w:p w14:paraId="6E78D199" w14:textId="77777777" w:rsidR="00BA449C" w:rsidRPr="00B8518B" w:rsidRDefault="00BA449C" w:rsidP="00FC6389">
          <w:pPr>
            <w:pStyle w:val="Zpat"/>
            <w:rPr>
              <w:rStyle w:val="slostrnky"/>
            </w:rPr>
          </w:pPr>
        </w:p>
      </w:tc>
      <w:tc>
        <w:tcPr>
          <w:tcW w:w="3458" w:type="dxa"/>
          <w:shd w:val="clear" w:color="auto" w:fill="auto"/>
          <w:tcMar>
            <w:left w:w="0" w:type="dxa"/>
            <w:right w:w="0" w:type="dxa"/>
          </w:tcMar>
        </w:tcPr>
        <w:p w14:paraId="2C0DC967" w14:textId="77777777" w:rsidR="00BA449C" w:rsidRDefault="00BA449C" w:rsidP="00FC6389">
          <w:pPr>
            <w:pStyle w:val="Zpat"/>
          </w:pPr>
          <w:r>
            <w:rPr>
              <w:noProof/>
              <w:lang w:eastAsia="cs-CZ"/>
            </w:rPr>
            <w:drawing>
              <wp:anchor distT="0" distB="0" distL="114300" distR="114300" simplePos="0" relativeHeight="251673600" behindDoc="0" locked="1" layoutInCell="1" allowOverlap="1" wp14:anchorId="1F6F3090" wp14:editId="07A6CF1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7F440C6" w14:textId="77777777" w:rsidR="00BA449C" w:rsidRPr="00D6163D" w:rsidRDefault="00BA449C" w:rsidP="00FC6389">
          <w:pPr>
            <w:pStyle w:val="Druhdokumentu"/>
          </w:pPr>
        </w:p>
      </w:tc>
    </w:tr>
    <w:tr w:rsidR="00BA449C" w14:paraId="4EF5D4F2" w14:textId="77777777" w:rsidTr="00B22106">
      <w:trPr>
        <w:trHeight w:hRule="exact" w:val="936"/>
      </w:trPr>
      <w:tc>
        <w:tcPr>
          <w:tcW w:w="1361" w:type="dxa"/>
          <w:tcMar>
            <w:left w:w="0" w:type="dxa"/>
            <w:right w:w="0" w:type="dxa"/>
          </w:tcMar>
        </w:tcPr>
        <w:p w14:paraId="36284460" w14:textId="77777777" w:rsidR="00BA449C" w:rsidRPr="00B8518B" w:rsidRDefault="00BA449C" w:rsidP="00FC6389">
          <w:pPr>
            <w:pStyle w:val="Zpat"/>
            <w:rPr>
              <w:rStyle w:val="slostrnky"/>
            </w:rPr>
          </w:pPr>
        </w:p>
      </w:tc>
      <w:tc>
        <w:tcPr>
          <w:tcW w:w="3458" w:type="dxa"/>
          <w:shd w:val="clear" w:color="auto" w:fill="auto"/>
          <w:tcMar>
            <w:left w:w="0" w:type="dxa"/>
            <w:right w:w="0" w:type="dxa"/>
          </w:tcMar>
        </w:tcPr>
        <w:p w14:paraId="41D3EE64" w14:textId="77777777" w:rsidR="00BA449C" w:rsidRDefault="00BA449C" w:rsidP="00FC6389">
          <w:pPr>
            <w:pStyle w:val="Zpat"/>
          </w:pPr>
        </w:p>
      </w:tc>
      <w:tc>
        <w:tcPr>
          <w:tcW w:w="5756" w:type="dxa"/>
          <w:shd w:val="clear" w:color="auto" w:fill="auto"/>
          <w:tcMar>
            <w:left w:w="0" w:type="dxa"/>
            <w:right w:w="0" w:type="dxa"/>
          </w:tcMar>
        </w:tcPr>
        <w:p w14:paraId="7A6D5228" w14:textId="77777777" w:rsidR="00BA449C" w:rsidRPr="00D6163D" w:rsidRDefault="00BA449C" w:rsidP="00FC6389">
          <w:pPr>
            <w:pStyle w:val="Druhdokumentu"/>
          </w:pPr>
        </w:p>
      </w:tc>
    </w:tr>
  </w:tbl>
  <w:p w14:paraId="47F7310A" w14:textId="77777777" w:rsidR="00BA449C" w:rsidRPr="00D6163D" w:rsidRDefault="00BA449C" w:rsidP="00FC6389">
    <w:pPr>
      <w:pStyle w:val="Zhlav"/>
      <w:rPr>
        <w:sz w:val="8"/>
        <w:szCs w:val="8"/>
      </w:rPr>
    </w:pPr>
  </w:p>
  <w:p w14:paraId="71212066" w14:textId="77777777" w:rsidR="00BA449C" w:rsidRPr="00460660" w:rsidRDefault="00BA449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3B893" w14:textId="77777777" w:rsidR="00BA449C" w:rsidRPr="00D6163D" w:rsidRDefault="00BA449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0D5C" w14:textId="77777777" w:rsidR="00BA449C" w:rsidRPr="00D6163D" w:rsidRDefault="00BA449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D9C16" w14:textId="77777777" w:rsidR="00BA449C" w:rsidRPr="00D6163D" w:rsidRDefault="00BA449C">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7AE80" w14:textId="77777777" w:rsidR="00BA449C" w:rsidRPr="00D6163D" w:rsidRDefault="00BA44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35A10" w14:textId="77777777" w:rsidR="00BA449C" w:rsidRDefault="00BA449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EEF5A" w14:textId="77777777" w:rsidR="00BA449C" w:rsidRPr="00D6163D" w:rsidRDefault="00BA44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56261" w14:textId="77777777" w:rsidR="00BA449C" w:rsidRPr="00D6163D" w:rsidRDefault="00BA44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67782" w14:textId="77777777" w:rsidR="00BA449C" w:rsidRPr="00D6163D" w:rsidRDefault="00BA44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50998" w14:textId="77777777" w:rsidR="00BA449C" w:rsidRPr="00D6163D" w:rsidRDefault="00BA449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F6587" w14:textId="77777777" w:rsidR="00BA449C" w:rsidRPr="00D6163D" w:rsidRDefault="00BA449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8954" w14:textId="77777777" w:rsidR="00BA449C" w:rsidRPr="00D6163D" w:rsidRDefault="00BA449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0DDB" w14:textId="77777777" w:rsidR="00BA449C" w:rsidRPr="00D6163D" w:rsidRDefault="00BA44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B4D85"/>
    <w:multiLevelType w:val="hybridMultilevel"/>
    <w:tmpl w:val="E784459A"/>
    <w:lvl w:ilvl="0" w:tplc="AFBEB0BE">
      <w:start w:val="1"/>
      <w:numFmt w:val="decimal"/>
      <w:lvlText w:val="%1)"/>
      <w:lvlJc w:val="left"/>
      <w:pPr>
        <w:ind w:left="785" w:hanging="360"/>
      </w:pPr>
      <w:rPr>
        <w:rFonts w:hint="default"/>
        <w:vertAlign w:val="superscrip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E114D70"/>
    <w:multiLevelType w:val="hybridMultilevel"/>
    <w:tmpl w:val="DB5E528C"/>
    <w:lvl w:ilvl="0" w:tplc="3A7898E6">
      <w:start w:val="1"/>
      <w:numFmt w:val="decimal"/>
      <w:lvlText w:val="%1."/>
      <w:lvlJc w:val="left"/>
      <w:pPr>
        <w:ind w:left="720" w:hanging="360"/>
      </w:pPr>
      <w:rPr>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3"/>
  </w:num>
  <w:num w:numId="25">
    <w:abstractNumId w:val="3"/>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658B"/>
    <w:rsid w:val="00012A07"/>
    <w:rsid w:val="00017F3C"/>
    <w:rsid w:val="000203F6"/>
    <w:rsid w:val="000225BE"/>
    <w:rsid w:val="00030285"/>
    <w:rsid w:val="00031538"/>
    <w:rsid w:val="00041EC8"/>
    <w:rsid w:val="0004777E"/>
    <w:rsid w:val="0006588D"/>
    <w:rsid w:val="00065BA8"/>
    <w:rsid w:val="00067A5E"/>
    <w:rsid w:val="000719BB"/>
    <w:rsid w:val="00071DD7"/>
    <w:rsid w:val="00072A65"/>
    <w:rsid w:val="00072C1E"/>
    <w:rsid w:val="00072FC3"/>
    <w:rsid w:val="00082C91"/>
    <w:rsid w:val="0008410C"/>
    <w:rsid w:val="000841E0"/>
    <w:rsid w:val="000B4EB8"/>
    <w:rsid w:val="000C41F2"/>
    <w:rsid w:val="000D2287"/>
    <w:rsid w:val="000D22C4"/>
    <w:rsid w:val="000D27D1"/>
    <w:rsid w:val="000E1A7F"/>
    <w:rsid w:val="000E2ED0"/>
    <w:rsid w:val="00112864"/>
    <w:rsid w:val="00114472"/>
    <w:rsid w:val="00114988"/>
    <w:rsid w:val="00115069"/>
    <w:rsid w:val="001150F2"/>
    <w:rsid w:val="001177C2"/>
    <w:rsid w:val="00123C51"/>
    <w:rsid w:val="00124751"/>
    <w:rsid w:val="00126CB9"/>
    <w:rsid w:val="0013425A"/>
    <w:rsid w:val="00143EC0"/>
    <w:rsid w:val="00155C33"/>
    <w:rsid w:val="001656A2"/>
    <w:rsid w:val="00165977"/>
    <w:rsid w:val="00170EC5"/>
    <w:rsid w:val="0017152F"/>
    <w:rsid w:val="001747C1"/>
    <w:rsid w:val="00176567"/>
    <w:rsid w:val="00177D6B"/>
    <w:rsid w:val="00191EE4"/>
    <w:rsid w:val="00191F90"/>
    <w:rsid w:val="001A5B98"/>
    <w:rsid w:val="001B0BFC"/>
    <w:rsid w:val="001B2876"/>
    <w:rsid w:val="001B4513"/>
    <w:rsid w:val="001B4E74"/>
    <w:rsid w:val="001C61BC"/>
    <w:rsid w:val="001C645F"/>
    <w:rsid w:val="001D37B8"/>
    <w:rsid w:val="001D3BA3"/>
    <w:rsid w:val="001D60FF"/>
    <w:rsid w:val="001E678E"/>
    <w:rsid w:val="002008D0"/>
    <w:rsid w:val="002038D5"/>
    <w:rsid w:val="002071BB"/>
    <w:rsid w:val="00207DF5"/>
    <w:rsid w:val="00236DCC"/>
    <w:rsid w:val="002408BB"/>
    <w:rsid w:val="00240B81"/>
    <w:rsid w:val="00244D97"/>
    <w:rsid w:val="002461FE"/>
    <w:rsid w:val="00247D01"/>
    <w:rsid w:val="00250CCF"/>
    <w:rsid w:val="00251C69"/>
    <w:rsid w:val="00253CBA"/>
    <w:rsid w:val="00261A5B"/>
    <w:rsid w:val="00262E5B"/>
    <w:rsid w:val="00264215"/>
    <w:rsid w:val="0027463A"/>
    <w:rsid w:val="00276AFE"/>
    <w:rsid w:val="00282E36"/>
    <w:rsid w:val="00286AD1"/>
    <w:rsid w:val="002A2ADE"/>
    <w:rsid w:val="002A3B57"/>
    <w:rsid w:val="002A5468"/>
    <w:rsid w:val="002C31BF"/>
    <w:rsid w:val="002D7FD6"/>
    <w:rsid w:val="002E0CD7"/>
    <w:rsid w:val="002E0CFB"/>
    <w:rsid w:val="002E5C7B"/>
    <w:rsid w:val="002F2617"/>
    <w:rsid w:val="002F4333"/>
    <w:rsid w:val="00301C2F"/>
    <w:rsid w:val="00304AD4"/>
    <w:rsid w:val="00315C27"/>
    <w:rsid w:val="00327EEF"/>
    <w:rsid w:val="0033239F"/>
    <w:rsid w:val="00334F05"/>
    <w:rsid w:val="003355DF"/>
    <w:rsid w:val="0034274B"/>
    <w:rsid w:val="0034719F"/>
    <w:rsid w:val="00350A35"/>
    <w:rsid w:val="003571D8"/>
    <w:rsid w:val="00357BC6"/>
    <w:rsid w:val="00360268"/>
    <w:rsid w:val="00361422"/>
    <w:rsid w:val="00371999"/>
    <w:rsid w:val="003739DD"/>
    <w:rsid w:val="0037545D"/>
    <w:rsid w:val="00376B87"/>
    <w:rsid w:val="00381EFC"/>
    <w:rsid w:val="00386345"/>
    <w:rsid w:val="00392910"/>
    <w:rsid w:val="00392EB6"/>
    <w:rsid w:val="003956C6"/>
    <w:rsid w:val="003A065D"/>
    <w:rsid w:val="003A197F"/>
    <w:rsid w:val="003C332E"/>
    <w:rsid w:val="003C33F2"/>
    <w:rsid w:val="003D756E"/>
    <w:rsid w:val="003E420D"/>
    <w:rsid w:val="003E4C13"/>
    <w:rsid w:val="003F4498"/>
    <w:rsid w:val="003F5723"/>
    <w:rsid w:val="00402B45"/>
    <w:rsid w:val="004078F3"/>
    <w:rsid w:val="004120DF"/>
    <w:rsid w:val="00417DF5"/>
    <w:rsid w:val="00427794"/>
    <w:rsid w:val="0044227D"/>
    <w:rsid w:val="00443525"/>
    <w:rsid w:val="004436EE"/>
    <w:rsid w:val="00450F07"/>
    <w:rsid w:val="00453CD3"/>
    <w:rsid w:val="0046002F"/>
    <w:rsid w:val="00460660"/>
    <w:rsid w:val="00460964"/>
    <w:rsid w:val="00462189"/>
    <w:rsid w:val="00464851"/>
    <w:rsid w:val="00464BA9"/>
    <w:rsid w:val="00472BC7"/>
    <w:rsid w:val="00483969"/>
    <w:rsid w:val="00486107"/>
    <w:rsid w:val="00491827"/>
    <w:rsid w:val="004A19B7"/>
    <w:rsid w:val="004A3D4B"/>
    <w:rsid w:val="004C4399"/>
    <w:rsid w:val="004C787C"/>
    <w:rsid w:val="004C7F23"/>
    <w:rsid w:val="004D09FB"/>
    <w:rsid w:val="004D7138"/>
    <w:rsid w:val="004E3383"/>
    <w:rsid w:val="004E7A1F"/>
    <w:rsid w:val="004F4B9B"/>
    <w:rsid w:val="004F5564"/>
    <w:rsid w:val="00502690"/>
    <w:rsid w:val="0050666E"/>
    <w:rsid w:val="00506DE0"/>
    <w:rsid w:val="00511AB9"/>
    <w:rsid w:val="00514C68"/>
    <w:rsid w:val="00517090"/>
    <w:rsid w:val="0052354B"/>
    <w:rsid w:val="00523BB5"/>
    <w:rsid w:val="00523EA7"/>
    <w:rsid w:val="005328CA"/>
    <w:rsid w:val="005406EB"/>
    <w:rsid w:val="00541324"/>
    <w:rsid w:val="00543284"/>
    <w:rsid w:val="00543B02"/>
    <w:rsid w:val="00553375"/>
    <w:rsid w:val="00555884"/>
    <w:rsid w:val="00560952"/>
    <w:rsid w:val="00564B34"/>
    <w:rsid w:val="005720B0"/>
    <w:rsid w:val="005736B7"/>
    <w:rsid w:val="00575E5A"/>
    <w:rsid w:val="00580245"/>
    <w:rsid w:val="00580485"/>
    <w:rsid w:val="005827B1"/>
    <w:rsid w:val="0058546F"/>
    <w:rsid w:val="0059039F"/>
    <w:rsid w:val="005A0EBF"/>
    <w:rsid w:val="005A1F44"/>
    <w:rsid w:val="005A3013"/>
    <w:rsid w:val="005D3C39"/>
    <w:rsid w:val="005E75FF"/>
    <w:rsid w:val="005F7A77"/>
    <w:rsid w:val="00601A8C"/>
    <w:rsid w:val="0060314E"/>
    <w:rsid w:val="0061068E"/>
    <w:rsid w:val="006115D3"/>
    <w:rsid w:val="00615752"/>
    <w:rsid w:val="00627B9F"/>
    <w:rsid w:val="006433A1"/>
    <w:rsid w:val="00644B90"/>
    <w:rsid w:val="00654BF8"/>
    <w:rsid w:val="0065610E"/>
    <w:rsid w:val="00660AD3"/>
    <w:rsid w:val="006776B6"/>
    <w:rsid w:val="00677F78"/>
    <w:rsid w:val="006877A3"/>
    <w:rsid w:val="006923FD"/>
    <w:rsid w:val="00693150"/>
    <w:rsid w:val="006A5570"/>
    <w:rsid w:val="006A67D6"/>
    <w:rsid w:val="006A689C"/>
    <w:rsid w:val="006B3D79"/>
    <w:rsid w:val="006B6FE4"/>
    <w:rsid w:val="006C1181"/>
    <w:rsid w:val="006C2343"/>
    <w:rsid w:val="006C442A"/>
    <w:rsid w:val="006C5357"/>
    <w:rsid w:val="006D3D66"/>
    <w:rsid w:val="006D4FFA"/>
    <w:rsid w:val="006E0578"/>
    <w:rsid w:val="006E2E4C"/>
    <w:rsid w:val="006E314D"/>
    <w:rsid w:val="00702F75"/>
    <w:rsid w:val="00710723"/>
    <w:rsid w:val="007145F3"/>
    <w:rsid w:val="00716AD5"/>
    <w:rsid w:val="00723ED1"/>
    <w:rsid w:val="00740AF5"/>
    <w:rsid w:val="00743525"/>
    <w:rsid w:val="00744076"/>
    <w:rsid w:val="007441E5"/>
    <w:rsid w:val="007541A2"/>
    <w:rsid w:val="00755818"/>
    <w:rsid w:val="00760192"/>
    <w:rsid w:val="007616C2"/>
    <w:rsid w:val="0076286B"/>
    <w:rsid w:val="007657D8"/>
    <w:rsid w:val="00766846"/>
    <w:rsid w:val="0077673A"/>
    <w:rsid w:val="007846E1"/>
    <w:rsid w:val="007847D6"/>
    <w:rsid w:val="0079144A"/>
    <w:rsid w:val="007A2081"/>
    <w:rsid w:val="007A5172"/>
    <w:rsid w:val="007A67A0"/>
    <w:rsid w:val="007A6974"/>
    <w:rsid w:val="007B1CB9"/>
    <w:rsid w:val="007B570C"/>
    <w:rsid w:val="007B6682"/>
    <w:rsid w:val="007E45DE"/>
    <w:rsid w:val="007E4A6E"/>
    <w:rsid w:val="007E4F9D"/>
    <w:rsid w:val="007F40FE"/>
    <w:rsid w:val="007F56A7"/>
    <w:rsid w:val="00800851"/>
    <w:rsid w:val="008063CD"/>
    <w:rsid w:val="00807DD0"/>
    <w:rsid w:val="008118E1"/>
    <w:rsid w:val="00821D01"/>
    <w:rsid w:val="00826B7B"/>
    <w:rsid w:val="00843495"/>
    <w:rsid w:val="00846789"/>
    <w:rsid w:val="00853EBF"/>
    <w:rsid w:val="00860341"/>
    <w:rsid w:val="00866994"/>
    <w:rsid w:val="008854EB"/>
    <w:rsid w:val="00897796"/>
    <w:rsid w:val="00897FB5"/>
    <w:rsid w:val="008A2E3F"/>
    <w:rsid w:val="008A3568"/>
    <w:rsid w:val="008A4D1B"/>
    <w:rsid w:val="008C50F3"/>
    <w:rsid w:val="008C7AC3"/>
    <w:rsid w:val="008C7EFE"/>
    <w:rsid w:val="008D03B9"/>
    <w:rsid w:val="008D30C7"/>
    <w:rsid w:val="008D7E3C"/>
    <w:rsid w:val="008E0D11"/>
    <w:rsid w:val="008E1AFC"/>
    <w:rsid w:val="008F18D6"/>
    <w:rsid w:val="008F2C9B"/>
    <w:rsid w:val="008F797B"/>
    <w:rsid w:val="00904780"/>
    <w:rsid w:val="0090635B"/>
    <w:rsid w:val="009150E7"/>
    <w:rsid w:val="00922385"/>
    <w:rsid w:val="009223DF"/>
    <w:rsid w:val="00936091"/>
    <w:rsid w:val="00940D8A"/>
    <w:rsid w:val="00962258"/>
    <w:rsid w:val="009626C4"/>
    <w:rsid w:val="00964369"/>
    <w:rsid w:val="009678B7"/>
    <w:rsid w:val="00987BA5"/>
    <w:rsid w:val="00992D9C"/>
    <w:rsid w:val="00996CB8"/>
    <w:rsid w:val="009A59E5"/>
    <w:rsid w:val="009B2E97"/>
    <w:rsid w:val="009B30A2"/>
    <w:rsid w:val="009B4201"/>
    <w:rsid w:val="009B5146"/>
    <w:rsid w:val="009C418E"/>
    <w:rsid w:val="009C442C"/>
    <w:rsid w:val="009E07F4"/>
    <w:rsid w:val="009E0B66"/>
    <w:rsid w:val="009E681B"/>
    <w:rsid w:val="009F0867"/>
    <w:rsid w:val="009F087D"/>
    <w:rsid w:val="009F0E31"/>
    <w:rsid w:val="009F0F55"/>
    <w:rsid w:val="009F309B"/>
    <w:rsid w:val="009F33C6"/>
    <w:rsid w:val="009F392E"/>
    <w:rsid w:val="009F53C5"/>
    <w:rsid w:val="009F638B"/>
    <w:rsid w:val="009F6DBE"/>
    <w:rsid w:val="00A03103"/>
    <w:rsid w:val="00A0740E"/>
    <w:rsid w:val="00A12D1E"/>
    <w:rsid w:val="00A1360B"/>
    <w:rsid w:val="00A1395D"/>
    <w:rsid w:val="00A147B8"/>
    <w:rsid w:val="00A21A01"/>
    <w:rsid w:val="00A250FD"/>
    <w:rsid w:val="00A33D28"/>
    <w:rsid w:val="00A47288"/>
    <w:rsid w:val="00A50641"/>
    <w:rsid w:val="00A530BF"/>
    <w:rsid w:val="00A563F5"/>
    <w:rsid w:val="00A6177B"/>
    <w:rsid w:val="00A66136"/>
    <w:rsid w:val="00A7096C"/>
    <w:rsid w:val="00A71189"/>
    <w:rsid w:val="00A7364A"/>
    <w:rsid w:val="00A74DCC"/>
    <w:rsid w:val="00A753ED"/>
    <w:rsid w:val="00A77512"/>
    <w:rsid w:val="00A906E2"/>
    <w:rsid w:val="00A94351"/>
    <w:rsid w:val="00A94C2F"/>
    <w:rsid w:val="00AA4CBB"/>
    <w:rsid w:val="00AA65FA"/>
    <w:rsid w:val="00AA7351"/>
    <w:rsid w:val="00AA7AB8"/>
    <w:rsid w:val="00AD056F"/>
    <w:rsid w:val="00AD0C7B"/>
    <w:rsid w:val="00AD5F1A"/>
    <w:rsid w:val="00AD6731"/>
    <w:rsid w:val="00AE0976"/>
    <w:rsid w:val="00AE0EB4"/>
    <w:rsid w:val="00AE6AF5"/>
    <w:rsid w:val="00AF6B7E"/>
    <w:rsid w:val="00B008D5"/>
    <w:rsid w:val="00B02F73"/>
    <w:rsid w:val="00B05B31"/>
    <w:rsid w:val="00B0619F"/>
    <w:rsid w:val="00B06D17"/>
    <w:rsid w:val="00B1394E"/>
    <w:rsid w:val="00B13A26"/>
    <w:rsid w:val="00B141CB"/>
    <w:rsid w:val="00B15D0D"/>
    <w:rsid w:val="00B22106"/>
    <w:rsid w:val="00B32638"/>
    <w:rsid w:val="00B34FD7"/>
    <w:rsid w:val="00B42F40"/>
    <w:rsid w:val="00B501C3"/>
    <w:rsid w:val="00B5171E"/>
    <w:rsid w:val="00B5431A"/>
    <w:rsid w:val="00B63F52"/>
    <w:rsid w:val="00B72397"/>
    <w:rsid w:val="00B72613"/>
    <w:rsid w:val="00B75EE1"/>
    <w:rsid w:val="00B77481"/>
    <w:rsid w:val="00B84E24"/>
    <w:rsid w:val="00B8518B"/>
    <w:rsid w:val="00B92ABC"/>
    <w:rsid w:val="00B97CC3"/>
    <w:rsid w:val="00BA449C"/>
    <w:rsid w:val="00BA5D63"/>
    <w:rsid w:val="00BC06C4"/>
    <w:rsid w:val="00BC0A82"/>
    <w:rsid w:val="00BD1CD1"/>
    <w:rsid w:val="00BD7E91"/>
    <w:rsid w:val="00BD7F0D"/>
    <w:rsid w:val="00BE148C"/>
    <w:rsid w:val="00BE23C1"/>
    <w:rsid w:val="00C02D0A"/>
    <w:rsid w:val="00C03A6E"/>
    <w:rsid w:val="00C05D31"/>
    <w:rsid w:val="00C226C0"/>
    <w:rsid w:val="00C248BB"/>
    <w:rsid w:val="00C25239"/>
    <w:rsid w:val="00C31E72"/>
    <w:rsid w:val="00C34D2C"/>
    <w:rsid w:val="00C37459"/>
    <w:rsid w:val="00C42FE6"/>
    <w:rsid w:val="00C44853"/>
    <w:rsid w:val="00C44F6A"/>
    <w:rsid w:val="00C45470"/>
    <w:rsid w:val="00C6198E"/>
    <w:rsid w:val="00C708EA"/>
    <w:rsid w:val="00C778A5"/>
    <w:rsid w:val="00C87085"/>
    <w:rsid w:val="00C9120A"/>
    <w:rsid w:val="00C95162"/>
    <w:rsid w:val="00C95FD4"/>
    <w:rsid w:val="00C968C9"/>
    <w:rsid w:val="00CB4F6D"/>
    <w:rsid w:val="00CB6122"/>
    <w:rsid w:val="00CB6A37"/>
    <w:rsid w:val="00CB7684"/>
    <w:rsid w:val="00CC2FE3"/>
    <w:rsid w:val="00CC7C8F"/>
    <w:rsid w:val="00CD1FC4"/>
    <w:rsid w:val="00D02FF7"/>
    <w:rsid w:val="00D034A0"/>
    <w:rsid w:val="00D0544F"/>
    <w:rsid w:val="00D21061"/>
    <w:rsid w:val="00D4108E"/>
    <w:rsid w:val="00D4328E"/>
    <w:rsid w:val="00D6163D"/>
    <w:rsid w:val="00D62C37"/>
    <w:rsid w:val="00D831A3"/>
    <w:rsid w:val="00D97BE3"/>
    <w:rsid w:val="00DA18A4"/>
    <w:rsid w:val="00DA3711"/>
    <w:rsid w:val="00DB75D0"/>
    <w:rsid w:val="00DC6457"/>
    <w:rsid w:val="00DD46F3"/>
    <w:rsid w:val="00DE56F2"/>
    <w:rsid w:val="00DF10E4"/>
    <w:rsid w:val="00DF116D"/>
    <w:rsid w:val="00DF4639"/>
    <w:rsid w:val="00DF5529"/>
    <w:rsid w:val="00E00BFB"/>
    <w:rsid w:val="00E00E44"/>
    <w:rsid w:val="00E1084E"/>
    <w:rsid w:val="00E149E9"/>
    <w:rsid w:val="00E15C1C"/>
    <w:rsid w:val="00E16FF7"/>
    <w:rsid w:val="00E26D68"/>
    <w:rsid w:val="00E3104F"/>
    <w:rsid w:val="00E40E66"/>
    <w:rsid w:val="00E435EA"/>
    <w:rsid w:val="00E44045"/>
    <w:rsid w:val="00E618C4"/>
    <w:rsid w:val="00E63A40"/>
    <w:rsid w:val="00E7415D"/>
    <w:rsid w:val="00E84CE9"/>
    <w:rsid w:val="00E878EE"/>
    <w:rsid w:val="00E901A3"/>
    <w:rsid w:val="00E94B73"/>
    <w:rsid w:val="00EA5344"/>
    <w:rsid w:val="00EA585B"/>
    <w:rsid w:val="00EA6EC7"/>
    <w:rsid w:val="00EB0042"/>
    <w:rsid w:val="00EB104F"/>
    <w:rsid w:val="00EB46E5"/>
    <w:rsid w:val="00EB4773"/>
    <w:rsid w:val="00EC707C"/>
    <w:rsid w:val="00ED14BD"/>
    <w:rsid w:val="00ED7E6F"/>
    <w:rsid w:val="00EE3BCD"/>
    <w:rsid w:val="00EE49EB"/>
    <w:rsid w:val="00EE7311"/>
    <w:rsid w:val="00EF7679"/>
    <w:rsid w:val="00F016C7"/>
    <w:rsid w:val="00F03142"/>
    <w:rsid w:val="00F05616"/>
    <w:rsid w:val="00F061E9"/>
    <w:rsid w:val="00F06DDF"/>
    <w:rsid w:val="00F06F56"/>
    <w:rsid w:val="00F07D4B"/>
    <w:rsid w:val="00F12DEC"/>
    <w:rsid w:val="00F1715C"/>
    <w:rsid w:val="00F310F8"/>
    <w:rsid w:val="00F35939"/>
    <w:rsid w:val="00F40121"/>
    <w:rsid w:val="00F422D3"/>
    <w:rsid w:val="00F45607"/>
    <w:rsid w:val="00F4722B"/>
    <w:rsid w:val="00F507E2"/>
    <w:rsid w:val="00F54432"/>
    <w:rsid w:val="00F568F9"/>
    <w:rsid w:val="00F659EB"/>
    <w:rsid w:val="00F762A8"/>
    <w:rsid w:val="00F86BA6"/>
    <w:rsid w:val="00F95FBD"/>
    <w:rsid w:val="00F9740F"/>
    <w:rsid w:val="00FA0ABB"/>
    <w:rsid w:val="00FA7914"/>
    <w:rsid w:val="00FB4272"/>
    <w:rsid w:val="00FB6342"/>
    <w:rsid w:val="00FC6389"/>
    <w:rsid w:val="00FD7A37"/>
    <w:rsid w:val="00FE5F51"/>
    <w:rsid w:val="00FE6AEC"/>
    <w:rsid w:val="00FF7F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3FAD11"/>
  <w14:defaultImageDpi w14:val="330"/>
  <w15:docId w15:val="{4B87AE57-4616-471A-94FE-AB0CF94BE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footer" Target="footer24.xml"/><Relationship Id="rId50"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2.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footer" Target="footer25.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header" Target="header13.xml"/><Relationship Id="rId20" Type="http://schemas.openxmlformats.org/officeDocument/2006/relationships/footer" Target="footer6.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85BB7"/>
    <w:rsid w:val="000864FC"/>
    <w:rsid w:val="001523F3"/>
    <w:rsid w:val="00164BB0"/>
    <w:rsid w:val="001816C1"/>
    <w:rsid w:val="001F5EEB"/>
    <w:rsid w:val="002A0903"/>
    <w:rsid w:val="002C656E"/>
    <w:rsid w:val="002D1E73"/>
    <w:rsid w:val="00354BA7"/>
    <w:rsid w:val="003B6732"/>
    <w:rsid w:val="003C391A"/>
    <w:rsid w:val="004A51A6"/>
    <w:rsid w:val="005054AE"/>
    <w:rsid w:val="00553302"/>
    <w:rsid w:val="00582CDE"/>
    <w:rsid w:val="00617855"/>
    <w:rsid w:val="00631E6B"/>
    <w:rsid w:val="006B1D0D"/>
    <w:rsid w:val="006E4DCE"/>
    <w:rsid w:val="00717D86"/>
    <w:rsid w:val="0076109A"/>
    <w:rsid w:val="0076603C"/>
    <w:rsid w:val="00777F32"/>
    <w:rsid w:val="00841749"/>
    <w:rsid w:val="0088505F"/>
    <w:rsid w:val="008B7C98"/>
    <w:rsid w:val="009C4A48"/>
    <w:rsid w:val="00A653E5"/>
    <w:rsid w:val="00AA74B1"/>
    <w:rsid w:val="00C1050B"/>
    <w:rsid w:val="00C1112E"/>
    <w:rsid w:val="00C227CE"/>
    <w:rsid w:val="00CD6F53"/>
    <w:rsid w:val="00D32F04"/>
    <w:rsid w:val="00D675D5"/>
    <w:rsid w:val="00D77590"/>
    <w:rsid w:val="00DA276C"/>
    <w:rsid w:val="00E1107E"/>
    <w:rsid w:val="00E4749B"/>
    <w:rsid w:val="00F104E3"/>
    <w:rsid w:val="00FD3C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purl.org/dc/dcmitype/"/>
    <ds:schemaRef ds:uri="http://www.w3.org/XML/1998/namespace"/>
    <ds:schemaRef ds:uri="http://schemas.microsoft.com/office/2006/metadata/properties"/>
    <ds:schemaRef ds:uri="http://schemas.microsoft.com/sharepoint/v3"/>
    <ds:schemaRef ds:uri="http://schemas.microsoft.com/office/2006/documentManagement/types"/>
    <ds:schemaRef ds:uri="http://purl.org/dc/elements/1.1/"/>
    <ds:schemaRef ds:uri="http://schemas.openxmlformats.org/package/2006/metadata/core-properties"/>
    <ds:schemaRef ds:uri="http://schemas.microsoft.com/sharepoint/v3/fields"/>
  </ds:schemaRefs>
</ds:datastoreItem>
</file>

<file path=customXml/itemProps4.xml><?xml version="1.0" encoding="utf-8"?>
<ds:datastoreItem xmlns:ds="http://schemas.openxmlformats.org/officeDocument/2006/customXml" ds:itemID="{0028BDF4-646F-4AFA-A217-201437A37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27</Pages>
  <Words>5359</Words>
  <Characters>31624</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8</cp:revision>
  <cp:lastPrinted>2021-01-25T07:59:00Z</cp:lastPrinted>
  <dcterms:created xsi:type="dcterms:W3CDTF">2021-01-25T07:40:00Z</dcterms:created>
  <dcterms:modified xsi:type="dcterms:W3CDTF">2021-01-25T07:59:00Z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