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30417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530417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530417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8145D7" w:rsidRDefault="008145D7" w:rsidP="0053041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145D7" w:rsidRPr="00530417" w:rsidRDefault="008145D7" w:rsidP="00530417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530417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="00530417" w:rsidRPr="00530417">
        <w:rPr>
          <w:b/>
          <w:lang w:eastAsia="cs-CZ"/>
        </w:rPr>
        <w:t>„</w:t>
      </w:r>
      <w:bookmarkEnd w:id="0"/>
      <w:r w:rsidR="00530417" w:rsidRPr="00530417">
        <w:rPr>
          <w:b/>
        </w:rPr>
        <w:t>Revize UTZ elektrických a el. spotřebičů  v obvodu OŘ Olomouc</w:t>
      </w:r>
      <w:r w:rsidR="00530417" w:rsidRPr="00530417">
        <w:rPr>
          <w:b/>
          <w:lang w:eastAsia="cs-CZ"/>
        </w:rPr>
        <w:t>“</w:t>
      </w:r>
      <w:r w:rsidR="00530417" w:rsidRPr="00530417">
        <w:rPr>
          <w:lang w:eastAsia="cs-CZ"/>
        </w:rPr>
        <w:t xml:space="preserve">, </w:t>
      </w:r>
      <w:proofErr w:type="gramStart"/>
      <w:r w:rsidR="00530417" w:rsidRPr="00530417">
        <w:rPr>
          <w:lang w:eastAsia="cs-CZ"/>
        </w:rPr>
        <w:t>č.j.</w:t>
      </w:r>
      <w:proofErr w:type="gramEnd"/>
      <w:r w:rsidR="00530417" w:rsidRPr="00530417">
        <w:rPr>
          <w:lang w:eastAsia="cs-CZ"/>
        </w:rPr>
        <w:t xml:space="preserve"> </w:t>
      </w:r>
      <w:r w:rsidR="00530417" w:rsidRPr="00530417">
        <w:rPr>
          <w:rFonts w:eastAsia="Times New Roman"/>
          <w:lang w:eastAsia="cs-CZ"/>
        </w:rPr>
        <w:t>489/2021-SŽ-OŘ OLC-NPI</w:t>
      </w:r>
      <w:r w:rsidRPr="00530417">
        <w:rPr>
          <w:rFonts w:eastAsia="Times New Roman" w:cs="Times New Roman"/>
          <w:lang w:eastAsia="cs-CZ"/>
        </w:rPr>
        <w:t xml:space="preserve">, tímto čestně prohlašuje, že </w:t>
      </w:r>
      <w:r w:rsidRPr="00530417">
        <w:rPr>
          <w:rFonts w:eastAsia="Calibri" w:cs="Times New Roman"/>
        </w:rPr>
        <w:t xml:space="preserve">údaje a další skutečnosti uvedené či jinak řádné označené v nabídce, respektive v smlouvě o </w:t>
      </w:r>
      <w:r w:rsidR="00530417" w:rsidRPr="00530417">
        <w:rPr>
          <w:rFonts w:eastAsia="Calibri" w:cs="Times New Roman"/>
        </w:rPr>
        <w:t>poskytování služeb</w:t>
      </w:r>
      <w:r w:rsidRPr="00530417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530417">
      <w:pPr>
        <w:spacing w:line="240" w:lineRule="auto"/>
        <w:jc w:val="both"/>
        <w:rPr>
          <w:rFonts w:eastAsia="Calibri" w:cs="Times New Roman"/>
        </w:rPr>
      </w:pPr>
      <w:r w:rsidRPr="00530417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</w:t>
      </w:r>
      <w:r>
        <w:rPr>
          <w:rFonts w:eastAsia="Calibri" w:cs="Times New Roman"/>
        </w:rPr>
        <w:t xml:space="preserve">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530417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530417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</w:t>
      </w:r>
      <w:bookmarkStart w:id="1" w:name="_GoBack"/>
      <w:bookmarkEnd w:id="1"/>
      <w:r>
        <w:rPr>
          <w:rFonts w:eastAsia="Calibri" w:cs="Times New Roman"/>
        </w:rPr>
        <w:t>ostmi (s výjimkou obchodního tajemství, uvedeného výše), které nemohou být v registru smluv uveřejněny na základě ustanovení § 3 odst. 1 ZRS.</w:t>
      </w:r>
    </w:p>
    <w:p w:rsidR="008145D7" w:rsidRDefault="008145D7" w:rsidP="0053041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145D7" w:rsidRDefault="008145D7" w:rsidP="0053041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04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04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530417">
          <w:pPr>
            <w:pStyle w:val="Zpat"/>
          </w:pPr>
          <w:r>
            <w:t>www.</w:t>
          </w:r>
          <w:r w:rsidR="00530417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41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2578E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426359-FED3-404B-A573-B96C8813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2020-01-22T08:16:00Z</dcterms:created>
  <dcterms:modified xsi:type="dcterms:W3CDTF">2021-01-11T10:50:00Z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