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13310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5313311" w14:textId="6F552551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531ED3">
        <w:rPr>
          <w:rFonts w:ascii="Verdana" w:hAnsi="Verdana" w:cstheme="minorHAnsi"/>
          <w:b/>
          <w:sz w:val="28"/>
          <w:szCs w:val="28"/>
          <w:u w:val="single"/>
        </w:rPr>
        <w:t>P</w:t>
      </w:r>
      <w:r w:rsidR="00CC3E93">
        <w:rPr>
          <w:rFonts w:ascii="Verdana" w:hAnsi="Verdana" w:cstheme="minorHAnsi"/>
          <w:b/>
          <w:sz w:val="28"/>
          <w:szCs w:val="28"/>
          <w:u w:val="single"/>
        </w:rPr>
        <w:t>ravideln</w:t>
      </w:r>
      <w:r w:rsidR="00C02A2D">
        <w:rPr>
          <w:rFonts w:ascii="Verdana" w:hAnsi="Verdana" w:cstheme="minorHAnsi"/>
          <w:b/>
          <w:sz w:val="28"/>
          <w:szCs w:val="28"/>
          <w:u w:val="single"/>
        </w:rPr>
        <w:t>ou revizi</w:t>
      </w:r>
      <w:r w:rsidR="00CC3E93">
        <w:rPr>
          <w:rFonts w:ascii="Verdana" w:hAnsi="Verdana" w:cstheme="minorHAnsi"/>
          <w:b/>
          <w:sz w:val="28"/>
          <w:szCs w:val="28"/>
          <w:u w:val="single"/>
        </w:rPr>
        <w:t xml:space="preserve"> žel. vozů</w:t>
      </w:r>
      <w:r w:rsidR="00FC4112">
        <w:rPr>
          <w:rFonts w:ascii="Verdana" w:hAnsi="Verdana" w:cstheme="minorHAnsi"/>
          <w:b/>
          <w:sz w:val="28"/>
          <w:szCs w:val="28"/>
          <w:u w:val="single"/>
        </w:rPr>
        <w:t xml:space="preserve"> TV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5313312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7531331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75313315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75313316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7531331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531331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7531331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531331A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7531331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5FE8A816" w14:textId="77777777" w:rsidR="00CC3E93" w:rsidRPr="002507FA" w:rsidRDefault="000878CB" w:rsidP="00CC3E93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CC3E93" w:rsidRPr="007A0A8E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7531331C" w14:textId="118CC184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7531331D" w14:textId="158EA47C" w:rsidR="008B4D9D" w:rsidRPr="00531ED3" w:rsidRDefault="008B4D9D" w:rsidP="00D0372E">
      <w:pPr>
        <w:pStyle w:val="acnormal"/>
        <w:spacing w:after="0"/>
        <w:jc w:val="left"/>
        <w:rPr>
          <w:rFonts w:ascii="Verdana" w:hAnsi="Verdana" w:cstheme="minorHAnsi"/>
          <w:sz w:val="18"/>
          <w:szCs w:val="18"/>
        </w:rPr>
      </w:pPr>
      <w:r w:rsidRPr="00531ED3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9C7D5D5" w14:textId="77777777" w:rsidR="007A0A8E" w:rsidRPr="007A0A8E" w:rsidRDefault="007A0A8E" w:rsidP="007A0A8E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7A0A8E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42632758" w14:textId="77777777" w:rsidR="007A0A8E" w:rsidRPr="007A0A8E" w:rsidRDefault="007A0A8E" w:rsidP="007A0A8E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7A0A8E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70E92213" w14:textId="77777777" w:rsidR="007A0A8E" w:rsidRPr="007A0A8E" w:rsidRDefault="007A0A8E" w:rsidP="007A0A8E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7A0A8E">
        <w:rPr>
          <w:rFonts w:ascii="Verdana" w:hAnsi="Verdana" w:cstheme="minorHAnsi"/>
          <w:b/>
          <w:sz w:val="18"/>
          <w:szCs w:val="18"/>
        </w:rPr>
        <w:t>Partyzánská 24</w:t>
      </w:r>
    </w:p>
    <w:p w14:paraId="3ACD1B34" w14:textId="6FCD1273" w:rsidR="007A0A8E" w:rsidRDefault="007A0A8E" w:rsidP="007A0A8E">
      <w:pPr>
        <w:spacing w:before="120" w:after="120"/>
        <w:rPr>
          <w:rFonts w:ascii="Verdana" w:hAnsi="Verdana" w:cstheme="minorHAnsi"/>
          <w:sz w:val="18"/>
          <w:szCs w:val="18"/>
        </w:rPr>
      </w:pPr>
      <w:r w:rsidRPr="007A0A8E">
        <w:rPr>
          <w:rFonts w:ascii="Verdana" w:hAnsi="Verdana" w:cstheme="minorHAnsi"/>
          <w:b/>
          <w:sz w:val="18"/>
          <w:szCs w:val="18"/>
        </w:rPr>
        <w:t>170 00 Praha 7</w:t>
      </w:r>
      <w:r w:rsidRPr="007A0A8E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7531331F" w14:textId="0341AFED" w:rsidR="008B4D9D" w:rsidRPr="002507FA" w:rsidRDefault="008B4D9D" w:rsidP="001D4D41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5845EC06" w14:textId="24F69ABA" w:rsidR="00CC3E93" w:rsidRPr="00CC3E93" w:rsidRDefault="00E97ED4" w:rsidP="00CC3E93">
      <w:pPr>
        <w:pStyle w:val="acnormal"/>
        <w:rPr>
          <w:rFonts w:ascii="Verdana" w:hAnsi="Verdana" w:cstheme="minorHAnsi"/>
          <w:sz w:val="18"/>
          <w:szCs w:val="18"/>
        </w:rPr>
      </w:pPr>
      <w:hyperlink r:id="rId11" w:history="1">
        <w:r w:rsidR="00FB2CCD" w:rsidRPr="00F351CB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ePodatelnaCFUCechy@spravazeleznic.cz </w:t>
        </w:r>
      </w:hyperlink>
      <w:r w:rsidR="00FB2CCD">
        <w:rPr>
          <w:rFonts w:ascii="Verdana" w:hAnsi="Verdana" w:cstheme="minorHAnsi"/>
          <w:sz w:val="18"/>
          <w:szCs w:val="18"/>
        </w:rPr>
        <w:t xml:space="preserve"> </w:t>
      </w:r>
    </w:p>
    <w:p w14:paraId="75313321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75313322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7531332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75313324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7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8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7531332A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B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C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531332D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4A90125" w14:textId="5F911BB7" w:rsidR="00DB6D72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75313330" w14:textId="5E584AE9" w:rsidR="003706CB" w:rsidRPr="002507FA" w:rsidRDefault="002A2120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A2120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Rámcové dohody odpovídající  podlimitní sektorové veřejné zakázce zadávané mimo režim zákona s názvem </w:t>
      </w:r>
      <w:r w:rsidRPr="002A2120">
        <w:rPr>
          <w:rFonts w:ascii="Verdana" w:hAnsi="Verdana" w:cstheme="minorHAnsi"/>
          <w:b/>
          <w:sz w:val="18"/>
          <w:szCs w:val="18"/>
        </w:rPr>
        <w:t>„Pravidelná revize žel. vozů</w:t>
      </w:r>
      <w:r w:rsidR="00417025">
        <w:rPr>
          <w:rFonts w:ascii="Verdana" w:hAnsi="Verdana" w:cstheme="minorHAnsi"/>
          <w:b/>
          <w:sz w:val="18"/>
          <w:szCs w:val="18"/>
        </w:rPr>
        <w:t xml:space="preserve"> TV</w:t>
      </w:r>
      <w:r w:rsidRPr="002A2120">
        <w:rPr>
          <w:rFonts w:ascii="Verdana" w:hAnsi="Verdana" w:cstheme="minorHAnsi"/>
          <w:b/>
          <w:sz w:val="18"/>
          <w:szCs w:val="18"/>
        </w:rPr>
        <w:t>“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8F7B2B">
        <w:rPr>
          <w:rFonts w:ascii="Verdana" w:hAnsi="Verdana" w:cstheme="minorHAnsi"/>
          <w:sz w:val="18"/>
          <w:szCs w:val="18"/>
        </w:rPr>
        <w:t xml:space="preserve">: </w:t>
      </w:r>
      <w:r w:rsidR="00E97ED4">
        <w:rPr>
          <w:rFonts w:ascii="Verdana" w:hAnsi="Verdana" w:cstheme="minorHAnsi"/>
          <w:sz w:val="18"/>
          <w:szCs w:val="18"/>
        </w:rPr>
        <w:t>809/2021</w:t>
      </w:r>
      <w:bookmarkStart w:id="0" w:name="_GoBack"/>
      <w:bookmarkEnd w:id="0"/>
      <w:r w:rsidR="0095227C" w:rsidRPr="0095227C">
        <w:rPr>
          <w:rFonts w:ascii="Verdana" w:hAnsi="Verdana" w:cstheme="minorHAnsi"/>
          <w:sz w:val="18"/>
          <w:szCs w:val="18"/>
        </w:rPr>
        <w:t>-SŽ-OŘ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="00F832D7"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="00F832D7" w:rsidRPr="002507FA">
        <w:rPr>
          <w:rFonts w:ascii="Verdana" w:hAnsi="Verdana" w:cstheme="minorHAnsi"/>
          <w:sz w:val="18"/>
          <w:szCs w:val="18"/>
        </w:rPr>
        <w:t>.</w:t>
      </w:r>
    </w:p>
    <w:p w14:paraId="75313331" w14:textId="77777777" w:rsidR="00CC5257" w:rsidRPr="002507FA" w:rsidRDefault="002507FA" w:rsidP="00D0372E">
      <w:pPr>
        <w:pStyle w:val="acnormal"/>
        <w:numPr>
          <w:ilvl w:val="0"/>
          <w:numId w:val="9"/>
        </w:numPr>
        <w:spacing w:before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75313332" w14:textId="77777777" w:rsidR="00EA1D44" w:rsidRPr="002507FA" w:rsidRDefault="00161E4D" w:rsidP="00D0372E">
      <w:pPr>
        <w:pStyle w:val="Odstavecseseznamem"/>
        <w:numPr>
          <w:ilvl w:val="1"/>
          <w:numId w:val="19"/>
        </w:numPr>
        <w:spacing w:after="120"/>
        <w:ind w:left="425" w:hanging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75313333" w14:textId="278B00CA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B2498E">
        <w:rPr>
          <w:rFonts w:ascii="Verdana" w:hAnsi="Verdana" w:cstheme="minorHAnsi"/>
          <w:sz w:val="18"/>
          <w:szCs w:val="18"/>
        </w:rPr>
        <w:t> Jednotkovém ceníku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B2498E">
        <w:rPr>
          <w:rFonts w:ascii="Verdana" w:hAnsi="Verdana" w:cstheme="minorHAnsi"/>
          <w:sz w:val="18"/>
          <w:szCs w:val="18"/>
        </w:rPr>
        <w:t>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AD28AC">
        <w:rPr>
          <w:rFonts w:ascii="Verdana" w:hAnsi="Verdana" w:cstheme="minorHAnsi"/>
          <w:sz w:val="18"/>
          <w:szCs w:val="18"/>
        </w:rPr>
        <w:t xml:space="preserve"> a Technické specifikaci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  <w:r w:rsidR="00AD28AC">
        <w:rPr>
          <w:rFonts w:ascii="Verdana" w:hAnsi="Verdana" w:cstheme="minorHAnsi"/>
          <w:sz w:val="18"/>
          <w:szCs w:val="18"/>
        </w:rPr>
        <w:t xml:space="preserve"> která je přílohou č. 1a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a bude Objednatelem konkrétně specifikováno </w:t>
      </w:r>
      <w:r w:rsidR="00AC095C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5313334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75313335" w14:textId="4FB4A0EE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8D27EC">
        <w:rPr>
          <w:rFonts w:ascii="Verdana" w:hAnsi="Verdana" w:cstheme="minorHAnsi"/>
          <w:sz w:val="18"/>
          <w:szCs w:val="18"/>
        </w:rPr>
        <w:t>b a Technické specifikaci v příloze č. 1a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75313336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75313337" w14:textId="4F56724E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615394">
        <w:rPr>
          <w:rFonts w:ascii="Verdana" w:hAnsi="Verdana"/>
          <w:sz w:val="18"/>
          <w:szCs w:val="18"/>
        </w:rPr>
        <w:t>Voldřich</w:t>
      </w:r>
      <w:r w:rsidR="00471F66">
        <w:rPr>
          <w:rFonts w:ascii="Verdana" w:hAnsi="Verdana"/>
          <w:sz w:val="18"/>
          <w:szCs w:val="18"/>
        </w:rPr>
        <w:t>@spravazeleznic</w:t>
      </w:r>
      <w:r w:rsidRPr="002507FA">
        <w:rPr>
          <w:rFonts w:ascii="Verdana" w:hAnsi="Verdana"/>
          <w:sz w:val="18"/>
          <w:szCs w:val="18"/>
        </w:rPr>
        <w:t>.cz</w:t>
      </w:r>
    </w:p>
    <w:p w14:paraId="75313338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75313339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531333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7531333B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531333C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531333D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7531333E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7531333F" w14:textId="77777777" w:rsidR="0038779C" w:rsidRPr="000D57C3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D57C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0D57C3">
        <w:rPr>
          <w:rFonts w:ascii="Verdana" w:hAnsi="Verdana" w:cstheme="minorHAnsi"/>
          <w:sz w:val="18"/>
          <w:szCs w:val="18"/>
        </w:rPr>
        <w:t xml:space="preserve">3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D57C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D57C3">
        <w:rPr>
          <w:rFonts w:ascii="Verdana" w:hAnsi="Verdana" w:cstheme="minorHAnsi"/>
          <w:sz w:val="18"/>
          <w:szCs w:val="18"/>
        </w:rPr>
        <w:t>dohody</w:t>
      </w:r>
      <w:r w:rsidRPr="000D57C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0D57C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0D57C3">
        <w:rPr>
          <w:rFonts w:ascii="Verdana" w:hAnsi="Verdana" w:cstheme="minorHAnsi"/>
          <w:sz w:val="18"/>
          <w:szCs w:val="18"/>
        </w:rPr>
        <w:t xml:space="preserve">3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D57C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0D57C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předem v </w:t>
      </w:r>
      <w:r w:rsidRPr="000D57C3">
        <w:rPr>
          <w:rFonts w:ascii="Verdana" w:hAnsi="Verdana" w:cstheme="minorHAnsi"/>
          <w:sz w:val="18"/>
          <w:szCs w:val="18"/>
        </w:rPr>
        <w:t>objednávce přesně stanovit,</w:t>
      </w:r>
    </w:p>
    <w:p w14:paraId="75313340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požadovaný termín zahájení prací,</w:t>
      </w:r>
    </w:p>
    <w:p w14:paraId="75313341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75313342" w14:textId="761A4912" w:rsidR="00EA41F0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</w:p>
    <w:p w14:paraId="046D17C6" w14:textId="77777777" w:rsidR="00124D86" w:rsidRPr="00061719" w:rsidRDefault="00124D86" w:rsidP="00124D86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75313346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75313347" w14:textId="483B50F1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</w:t>
      </w:r>
      <w:r w:rsidR="0069209D">
        <w:rPr>
          <w:rFonts w:ascii="Verdana" w:hAnsi="Verdana" w:cstheme="minorHAnsi"/>
          <w:sz w:val="18"/>
          <w:szCs w:val="18"/>
        </w:rPr>
        <w:t xml:space="preserve"> 8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7565F06C" w14:textId="77777777" w:rsidR="000D57C3" w:rsidRDefault="000D57C3" w:rsidP="000D57C3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5313348" w14:textId="642969C5" w:rsidR="00E413C5" w:rsidRPr="000D57C3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0D57C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0D57C3">
        <w:rPr>
          <w:rFonts w:ascii="Verdana" w:hAnsi="Verdana" w:cstheme="minorHAnsi"/>
          <w:sz w:val="18"/>
          <w:szCs w:val="18"/>
        </w:rPr>
        <w:t>ust</w:t>
      </w:r>
      <w:proofErr w:type="spellEnd"/>
      <w:r w:rsidRPr="000D57C3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0D57C3" w:rsidRPr="000D57C3">
        <w:rPr>
          <w:rFonts w:ascii="Verdana" w:hAnsi="Verdana" w:cstheme="minorHAnsi"/>
          <w:sz w:val="18"/>
          <w:szCs w:val="18"/>
        </w:rPr>
        <w:t xml:space="preserve"> smluvní pokutu ve výši 1</w:t>
      </w:r>
      <w:r w:rsidRPr="000D57C3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0D57C3">
        <w:rPr>
          <w:rFonts w:ascii="Verdana" w:hAnsi="Verdana" w:cstheme="minorHAnsi"/>
          <w:sz w:val="18"/>
          <w:szCs w:val="18"/>
        </w:rPr>
        <w:t xml:space="preserve"> </w:t>
      </w:r>
    </w:p>
    <w:p w14:paraId="7531334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531334A" w14:textId="28DFA4EA" w:rsidR="003276C2" w:rsidRPr="00904EC8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>Rámcov</w:t>
      </w:r>
      <w:r w:rsidR="00AD2EC8" w:rsidRPr="001F21BB">
        <w:rPr>
          <w:rFonts w:ascii="Verdana" w:eastAsiaTheme="majorEastAsia" w:hAnsi="Verdana" w:cstheme="minorHAnsi"/>
          <w:bCs/>
          <w:sz w:val="18"/>
          <w:szCs w:val="18"/>
        </w:rPr>
        <w:t xml:space="preserve">á </w:t>
      </w:r>
      <w:r w:rsidRPr="001F21BB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1F21BB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1F21BB" w:rsidRPr="001F21BB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4C2379">
        <w:rPr>
          <w:rFonts w:ascii="Verdana" w:eastAsiaTheme="majorEastAsia" w:hAnsi="Verdana" w:cstheme="minorHAnsi"/>
          <w:bCs/>
          <w:sz w:val="18"/>
          <w:szCs w:val="18"/>
        </w:rPr>
        <w:t xml:space="preserve">nabytí účinnosti dohody zveřejněním v registru </w:t>
      </w:r>
      <w:r w:rsidR="004C2379" w:rsidRPr="00904EC8">
        <w:rPr>
          <w:rFonts w:ascii="Verdana" w:eastAsiaTheme="majorEastAsia" w:hAnsi="Verdana" w:cstheme="minorHAnsi"/>
          <w:bCs/>
          <w:sz w:val="18"/>
          <w:szCs w:val="18"/>
        </w:rPr>
        <w:t>smluv</w:t>
      </w:r>
      <w:r w:rsidR="001F21BB" w:rsidRPr="00904EC8">
        <w:rPr>
          <w:rFonts w:ascii="Verdana" w:eastAsiaTheme="majorEastAsia" w:hAnsi="Verdana" w:cstheme="minorHAnsi"/>
          <w:bCs/>
          <w:sz w:val="18"/>
          <w:szCs w:val="18"/>
        </w:rPr>
        <w:t xml:space="preserve"> do 15. prosince 2025</w:t>
      </w:r>
      <w:r w:rsidR="00C40768" w:rsidRPr="00904EC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531334C" w14:textId="3747BBBF" w:rsidR="00235018" w:rsidRPr="00904EC8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904EC8">
        <w:rPr>
          <w:rFonts w:ascii="Verdana" w:hAnsi="Verdana" w:cstheme="minorHAnsi"/>
          <w:sz w:val="18"/>
          <w:szCs w:val="18"/>
        </w:rPr>
        <w:t>Míst</w:t>
      </w:r>
      <w:r w:rsidR="0085363C" w:rsidRPr="00904EC8">
        <w:rPr>
          <w:rFonts w:ascii="Verdana" w:hAnsi="Verdana" w:cstheme="minorHAnsi"/>
          <w:sz w:val="18"/>
          <w:szCs w:val="18"/>
        </w:rPr>
        <w:t>o</w:t>
      </w:r>
      <w:r w:rsidRPr="00904EC8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904EC8">
        <w:rPr>
          <w:rFonts w:ascii="Verdana" w:hAnsi="Verdana" w:cstheme="minorHAnsi"/>
          <w:sz w:val="18"/>
          <w:szCs w:val="18"/>
        </w:rPr>
        <w:t>dílčích smluv</w:t>
      </w:r>
      <w:r w:rsidRPr="00904EC8">
        <w:rPr>
          <w:rFonts w:ascii="Verdana" w:hAnsi="Verdana" w:cstheme="minorHAnsi"/>
          <w:sz w:val="18"/>
          <w:szCs w:val="18"/>
        </w:rPr>
        <w:t xml:space="preserve"> </w:t>
      </w:r>
      <w:r w:rsidR="00E54331" w:rsidRPr="00904EC8">
        <w:rPr>
          <w:rFonts w:ascii="Verdana" w:hAnsi="Verdana" w:cstheme="minorHAnsi"/>
          <w:sz w:val="18"/>
          <w:szCs w:val="18"/>
        </w:rPr>
        <w:t>bude</w:t>
      </w:r>
      <w:r w:rsidR="00EA41F0" w:rsidRPr="00904EC8">
        <w:rPr>
          <w:rFonts w:ascii="Verdana" w:hAnsi="Verdana" w:cstheme="minorHAnsi"/>
          <w:sz w:val="18"/>
          <w:szCs w:val="18"/>
        </w:rPr>
        <w:t xml:space="preserve"> uvedeno v dílčí smlouvě. </w:t>
      </w:r>
      <w:r w:rsidR="00F93851" w:rsidRPr="00904EC8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904EC8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5669A3" w:rsidRPr="00904EC8">
        <w:rPr>
          <w:rFonts w:ascii="Verdana" w:hAnsi="Verdana" w:cstheme="minorHAnsi"/>
          <w:sz w:val="18"/>
          <w:szCs w:val="18"/>
        </w:rPr>
        <w:t>Objednatel</w:t>
      </w:r>
      <w:r w:rsidR="002C4982" w:rsidRPr="00904EC8">
        <w:rPr>
          <w:rFonts w:ascii="Verdana" w:hAnsi="Verdana" w:cstheme="minorHAnsi"/>
          <w:sz w:val="18"/>
          <w:szCs w:val="18"/>
        </w:rPr>
        <w:t>.</w:t>
      </w:r>
    </w:p>
    <w:p w14:paraId="52D79BFD" w14:textId="5A2B3899" w:rsidR="001C1529" w:rsidRPr="00904EC8" w:rsidRDefault="003209E7" w:rsidP="005A6B1E">
      <w:pPr>
        <w:ind w:left="426"/>
        <w:rPr>
          <w:rFonts w:ascii="Verdana" w:hAnsi="Verdana"/>
          <w:sz w:val="18"/>
          <w:szCs w:val="18"/>
        </w:rPr>
      </w:pPr>
      <w:r w:rsidRPr="00904EC8">
        <w:rPr>
          <w:rFonts w:ascii="Verdana" w:hAnsi="Verdana"/>
          <w:sz w:val="18"/>
          <w:szCs w:val="18"/>
        </w:rPr>
        <w:t>Objednatel se zavazuje dopravit vozy pouze v rámci ČR.</w:t>
      </w:r>
      <w:r w:rsidR="007030BA" w:rsidRPr="00904EC8">
        <w:rPr>
          <w:rFonts w:ascii="Verdana" w:hAnsi="Verdana"/>
          <w:sz w:val="18"/>
          <w:szCs w:val="18"/>
        </w:rPr>
        <w:t xml:space="preserve"> </w:t>
      </w:r>
      <w:r w:rsidR="001C1529" w:rsidRPr="00904EC8">
        <w:rPr>
          <w:rFonts w:ascii="Verdana" w:hAnsi="Verdana"/>
          <w:sz w:val="18"/>
          <w:szCs w:val="18"/>
        </w:rPr>
        <w:t xml:space="preserve">V případě zahraničního dodavatele </w:t>
      </w:r>
      <w:r w:rsidR="005A6B1E" w:rsidRPr="00904EC8">
        <w:rPr>
          <w:rFonts w:ascii="Verdana" w:hAnsi="Verdana"/>
          <w:sz w:val="18"/>
          <w:szCs w:val="18"/>
        </w:rPr>
        <w:t>bude předávací místo pohraniční přechod</w:t>
      </w:r>
      <w:r w:rsidR="00B8341E" w:rsidRPr="00904EC8">
        <w:rPr>
          <w:rFonts w:ascii="Verdana" w:hAnsi="Verdana"/>
          <w:sz w:val="18"/>
          <w:szCs w:val="18"/>
        </w:rPr>
        <w:t>ov</w:t>
      </w:r>
      <w:r w:rsidR="005A6B1E" w:rsidRPr="00904EC8">
        <w:rPr>
          <w:rFonts w:ascii="Verdana" w:hAnsi="Verdana"/>
          <w:sz w:val="18"/>
          <w:szCs w:val="18"/>
        </w:rPr>
        <w:t>á stanice</w:t>
      </w:r>
      <w:r w:rsidR="00F60C72" w:rsidRPr="00904EC8">
        <w:rPr>
          <w:rFonts w:ascii="Verdana" w:hAnsi="Verdana"/>
          <w:sz w:val="18"/>
          <w:szCs w:val="18"/>
        </w:rPr>
        <w:t xml:space="preserve"> se zemí</w:t>
      </w:r>
      <w:r w:rsidR="00271193" w:rsidRPr="00904EC8">
        <w:rPr>
          <w:rFonts w:ascii="Verdana" w:hAnsi="Verdana"/>
          <w:sz w:val="18"/>
          <w:szCs w:val="18"/>
        </w:rPr>
        <w:t>,</w:t>
      </w:r>
      <w:r w:rsidR="005A6B1E" w:rsidRPr="00904EC8">
        <w:rPr>
          <w:rFonts w:ascii="Verdana" w:hAnsi="Verdana"/>
          <w:sz w:val="18"/>
          <w:szCs w:val="18"/>
        </w:rPr>
        <w:t xml:space="preserve"> v níž se nachází opravna dodavatele.</w:t>
      </w:r>
    </w:p>
    <w:p w14:paraId="659CE664" w14:textId="5990164B" w:rsidR="001C1529" w:rsidRPr="001C1529" w:rsidRDefault="001C1529" w:rsidP="001C1529">
      <w:pPr>
        <w:ind w:left="360"/>
        <w:rPr>
          <w:rFonts w:ascii="Verdana" w:hAnsi="Verdana"/>
          <w:sz w:val="18"/>
          <w:szCs w:val="18"/>
        </w:rPr>
      </w:pPr>
      <w:r w:rsidRPr="00904EC8">
        <w:rPr>
          <w:rFonts w:ascii="Verdana" w:hAnsi="Verdana"/>
          <w:sz w:val="18"/>
          <w:szCs w:val="18"/>
        </w:rPr>
        <w:t xml:space="preserve">Objednatel převezme vozy TV od zahraničního dodavatele </w:t>
      </w:r>
      <w:r w:rsidR="003209E7" w:rsidRPr="00904EC8">
        <w:rPr>
          <w:rFonts w:ascii="Verdana" w:hAnsi="Verdana"/>
          <w:sz w:val="18"/>
          <w:szCs w:val="18"/>
        </w:rPr>
        <w:t>zpět v režimu, ve kterém je předával.</w:t>
      </w:r>
      <w:r w:rsidRPr="001C1529">
        <w:rPr>
          <w:rFonts w:ascii="Verdana" w:hAnsi="Verdana"/>
          <w:sz w:val="18"/>
          <w:szCs w:val="18"/>
        </w:rPr>
        <w:t xml:space="preserve"> </w:t>
      </w:r>
    </w:p>
    <w:p w14:paraId="7531334D" w14:textId="085A8028" w:rsidR="00DD2D34" w:rsidRPr="002507FA" w:rsidRDefault="006D2F28" w:rsidP="00EC681B">
      <w:pPr>
        <w:pStyle w:val="acnormalbulleted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531334E" w14:textId="5C7EEB6D"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EC681B" w:rsidRPr="00EC681B">
        <w:rPr>
          <w:rFonts w:ascii="Verdana" w:hAnsi="Verdana" w:cstheme="minorHAnsi"/>
          <w:sz w:val="18"/>
          <w:szCs w:val="18"/>
        </w:rPr>
        <w:lastRenderedPageBreak/>
        <w:t>07:00 – 15:00</w:t>
      </w:r>
      <w:r w:rsidR="00780CF7" w:rsidRPr="00EC681B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EC681B">
        <w:rPr>
          <w:rFonts w:ascii="Verdana" w:hAnsi="Verdana" w:cstheme="minorHAnsi"/>
          <w:sz w:val="18"/>
          <w:szCs w:val="18"/>
        </w:rPr>
        <w:t>Převzetí plnění</w:t>
      </w:r>
      <w:r w:rsidR="0040600D" w:rsidRPr="00EC681B">
        <w:rPr>
          <w:rFonts w:ascii="Verdana" w:hAnsi="Verdana" w:cstheme="minorHAnsi"/>
          <w:sz w:val="18"/>
          <w:szCs w:val="18"/>
        </w:rPr>
        <w:t xml:space="preserve"> </w:t>
      </w:r>
      <w:r w:rsidR="00CC5257" w:rsidRPr="00EC681B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EC681B">
        <w:rPr>
          <w:rFonts w:ascii="Verdana" w:hAnsi="Verdana" w:cstheme="minorHAnsi"/>
          <w:sz w:val="18"/>
          <w:szCs w:val="18"/>
        </w:rPr>
        <w:t>Obj</w:t>
      </w:r>
      <w:r w:rsidR="00D97787" w:rsidRPr="00EC681B">
        <w:rPr>
          <w:rFonts w:ascii="Verdana" w:hAnsi="Verdana" w:cstheme="minorHAnsi"/>
          <w:sz w:val="18"/>
          <w:szCs w:val="18"/>
        </w:rPr>
        <w:t>ednatel</w:t>
      </w:r>
      <w:r w:rsidR="00B37744" w:rsidRPr="00EC681B">
        <w:rPr>
          <w:rFonts w:ascii="Verdana" w:hAnsi="Verdana" w:cstheme="minorHAnsi"/>
          <w:sz w:val="18"/>
          <w:szCs w:val="18"/>
        </w:rPr>
        <w:t xml:space="preserve"> </w:t>
      </w:r>
      <w:r w:rsidR="00780CF7" w:rsidRPr="00EC681B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531334F" w14:textId="77777777" w:rsidR="00CC5257" w:rsidRPr="002507FA" w:rsidRDefault="002507FA" w:rsidP="00D0372E">
      <w:pPr>
        <w:pStyle w:val="acnormal"/>
        <w:numPr>
          <w:ilvl w:val="0"/>
          <w:numId w:val="9"/>
        </w:numPr>
        <w:spacing w:before="18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75313350" w14:textId="0CA91AB5" w:rsidR="00DC4AD5" w:rsidRPr="00BF726D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F726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BF726D" w:rsidRPr="00BF726D">
        <w:rPr>
          <w:rFonts w:ascii="Verdana" w:hAnsi="Verdana" w:cstheme="minorHAnsi"/>
          <w:sz w:val="18"/>
          <w:szCs w:val="18"/>
        </w:rPr>
        <w:t>2</w:t>
      </w:r>
      <w:r w:rsidR="00F17B92" w:rsidRPr="00BF726D">
        <w:rPr>
          <w:rFonts w:ascii="Verdana" w:hAnsi="Verdana" w:cstheme="minorHAnsi"/>
          <w:sz w:val="18"/>
          <w:szCs w:val="18"/>
        </w:rPr>
        <w:t xml:space="preserve"> </w:t>
      </w:r>
      <w:r w:rsidRPr="00BF726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F726D">
        <w:rPr>
          <w:rFonts w:ascii="Verdana" w:hAnsi="Verdana" w:cstheme="minorHAnsi"/>
          <w:sz w:val="18"/>
          <w:szCs w:val="18"/>
        </w:rPr>
        <w:t xml:space="preserve">Rámcové </w:t>
      </w:r>
      <w:r w:rsidRPr="00BF726D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BF726D" w:rsidRPr="00BF726D">
        <w:rPr>
          <w:rFonts w:ascii="Verdana" w:hAnsi="Verdana" w:cstheme="minorHAnsi"/>
          <w:sz w:val="18"/>
          <w:szCs w:val="18"/>
        </w:rPr>
        <w:t>2</w:t>
      </w:r>
      <w:r w:rsidR="00F17B92" w:rsidRPr="00BF726D">
        <w:rPr>
          <w:rFonts w:ascii="Verdana" w:hAnsi="Verdana" w:cstheme="minorHAnsi"/>
          <w:sz w:val="18"/>
          <w:szCs w:val="18"/>
        </w:rPr>
        <w:t xml:space="preserve"> </w:t>
      </w:r>
      <w:r w:rsidRPr="00BF726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F726D">
        <w:rPr>
          <w:rFonts w:ascii="Verdana" w:hAnsi="Verdana" w:cstheme="minorHAnsi"/>
          <w:sz w:val="18"/>
          <w:szCs w:val="18"/>
        </w:rPr>
        <w:t xml:space="preserve">Rámcové </w:t>
      </w:r>
      <w:r w:rsidRPr="00BF726D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BF726D">
        <w:rPr>
          <w:rFonts w:ascii="Verdana" w:hAnsi="Verdana" w:cstheme="minorHAnsi"/>
          <w:sz w:val="18"/>
          <w:szCs w:val="18"/>
        </w:rPr>
        <w:t>Předávacího protokolu</w:t>
      </w:r>
      <w:r w:rsidRPr="00BF726D">
        <w:rPr>
          <w:rFonts w:ascii="Verdana" w:hAnsi="Verdana" w:cstheme="minorHAnsi"/>
          <w:sz w:val="18"/>
          <w:szCs w:val="18"/>
        </w:rPr>
        <w:t>.</w:t>
      </w:r>
      <w:r w:rsidR="00276548" w:rsidRPr="00BF726D">
        <w:rPr>
          <w:rFonts w:ascii="Verdana" w:hAnsi="Verdana" w:cstheme="minorHAnsi"/>
          <w:sz w:val="18"/>
          <w:szCs w:val="18"/>
        </w:rPr>
        <w:t xml:space="preserve"> </w:t>
      </w:r>
    </w:p>
    <w:p w14:paraId="75313351" w14:textId="1E9EBEE5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5E588D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75313352" w14:textId="591E5ECA" w:rsidR="00276548" w:rsidRPr="006E7FF7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7FF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6E7FF7">
        <w:rPr>
          <w:rFonts w:ascii="Verdana" w:hAnsi="Verdana" w:cstheme="minorHAnsi"/>
          <w:sz w:val="18"/>
          <w:szCs w:val="18"/>
        </w:rPr>
        <w:t xml:space="preserve">Díla </w:t>
      </w:r>
      <w:r w:rsidRPr="006E7FF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6E7FF7">
        <w:rPr>
          <w:rFonts w:ascii="Verdana" w:hAnsi="Verdana" w:cstheme="minorHAnsi"/>
          <w:sz w:val="18"/>
          <w:szCs w:val="18"/>
        </w:rPr>
        <w:t xml:space="preserve"> přílo</w:t>
      </w:r>
      <w:r w:rsidRPr="006E7FF7">
        <w:rPr>
          <w:rFonts w:ascii="Verdana" w:hAnsi="Verdana" w:cstheme="minorHAnsi"/>
          <w:sz w:val="18"/>
          <w:szCs w:val="18"/>
        </w:rPr>
        <w:t>ze</w:t>
      </w:r>
      <w:r w:rsidR="00276548" w:rsidRPr="006E7FF7">
        <w:rPr>
          <w:rFonts w:ascii="Verdana" w:hAnsi="Verdana" w:cstheme="minorHAnsi"/>
          <w:sz w:val="18"/>
          <w:szCs w:val="18"/>
        </w:rPr>
        <w:t xml:space="preserve"> č</w:t>
      </w:r>
      <w:r w:rsidR="00E071F9">
        <w:rPr>
          <w:rFonts w:ascii="Verdana" w:hAnsi="Verdana" w:cstheme="minorHAnsi"/>
          <w:sz w:val="18"/>
          <w:szCs w:val="18"/>
        </w:rPr>
        <w:t>. 2</w:t>
      </w:r>
      <w:r w:rsidR="00F17B92" w:rsidRPr="006E7FF7">
        <w:rPr>
          <w:rFonts w:ascii="Verdana" w:hAnsi="Verdana" w:cstheme="minorHAnsi"/>
          <w:sz w:val="18"/>
          <w:szCs w:val="18"/>
        </w:rPr>
        <w:t xml:space="preserve"> </w:t>
      </w:r>
      <w:r w:rsidR="00276548" w:rsidRPr="006E7FF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6E7FF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E7FF7">
        <w:rPr>
          <w:rFonts w:ascii="Verdana" w:hAnsi="Verdana" w:cstheme="minorHAnsi"/>
          <w:sz w:val="18"/>
          <w:szCs w:val="18"/>
        </w:rPr>
        <w:t>dohody.</w:t>
      </w:r>
    </w:p>
    <w:p w14:paraId="75313353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6E7FF7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5313355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75313356" w14:textId="77777777" w:rsidR="00CC5257" w:rsidRPr="002507FA" w:rsidRDefault="002507FA" w:rsidP="00D0372E">
      <w:pPr>
        <w:pStyle w:val="acnormal"/>
        <w:numPr>
          <w:ilvl w:val="0"/>
          <w:numId w:val="9"/>
        </w:numPr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75313357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4A55800" w14:textId="10AC2FCB" w:rsidR="00907B61" w:rsidRPr="00907B61" w:rsidRDefault="00BA7A59" w:rsidP="00907B61">
      <w:pPr>
        <w:pStyle w:val="acnormal"/>
        <w:numPr>
          <w:ilvl w:val="0"/>
          <w:numId w:val="23"/>
        </w:numPr>
        <w:ind w:left="425" w:hanging="425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Zhotovitel poskytuje záruku na jakost v</w:t>
      </w:r>
      <w:r w:rsidR="00907B61">
        <w:rPr>
          <w:rFonts w:ascii="Verdana" w:hAnsi="Verdana" w:cstheme="minorHAnsi"/>
          <w:sz w:val="18"/>
          <w:szCs w:val="18"/>
        </w:rPr>
        <w:t> </w:t>
      </w:r>
      <w:r w:rsidRPr="00907B61">
        <w:rPr>
          <w:rFonts w:ascii="Verdana" w:hAnsi="Verdana" w:cstheme="minorHAnsi"/>
          <w:sz w:val="18"/>
          <w:szCs w:val="18"/>
        </w:rPr>
        <w:t>délce</w:t>
      </w:r>
      <w:r w:rsidR="00907B61">
        <w:rPr>
          <w:rFonts w:ascii="Verdana" w:hAnsi="Verdana" w:cstheme="minorHAnsi"/>
          <w:sz w:val="18"/>
          <w:szCs w:val="18"/>
        </w:rPr>
        <w:t>:</w:t>
      </w:r>
    </w:p>
    <w:p w14:paraId="0E6B6CC8" w14:textId="553237B6" w:rsidR="00907B61" w:rsidRPr="00907B61" w:rsidRDefault="00907B61" w:rsidP="00907B61">
      <w:pPr>
        <w:pStyle w:val="acnormal"/>
        <w:spacing w:line="240" w:lineRule="auto"/>
        <w:ind w:left="720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24 měsíců – na dodaný materiál či zařízení v případě, že dodané zařízení je nové;</w:t>
      </w:r>
    </w:p>
    <w:p w14:paraId="75313358" w14:textId="7B8EEA54" w:rsidR="004B17F3" w:rsidRPr="002507FA" w:rsidRDefault="00907B61" w:rsidP="00907B61">
      <w:pPr>
        <w:pStyle w:val="acnormal"/>
        <w:spacing w:after="240"/>
        <w:ind w:left="720"/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6 měsíců – na dodaný materiál či zařízení v případě, že dodané zařízení je repasované.</w:t>
      </w:r>
      <w:r>
        <w:rPr>
          <w:rFonts w:ascii="Verdana" w:hAnsi="Verdana" w:cstheme="minorHAnsi"/>
          <w:sz w:val="18"/>
          <w:szCs w:val="18"/>
          <w:highlight w:val="green"/>
        </w:rPr>
        <w:t xml:space="preserve">   </w:t>
      </w:r>
    </w:p>
    <w:p w14:paraId="75313359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7531335A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7531335B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7531335D" w14:textId="70C99592" w:rsidR="00CD0FED" w:rsidRPr="00907B61" w:rsidRDefault="00CD0FED" w:rsidP="00A26A6E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907B61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</w:t>
      </w:r>
      <w:r w:rsidRPr="00E071F9">
        <w:rPr>
          <w:rFonts w:ascii="Verdana" w:hAnsi="Verdana" w:cstheme="minorHAnsi"/>
          <w:sz w:val="18"/>
          <w:szCs w:val="18"/>
        </w:rPr>
        <w:t xml:space="preserve">m minimální výší pojistného minimálně </w:t>
      </w:r>
      <w:r w:rsidR="00961671">
        <w:rPr>
          <w:rFonts w:ascii="Verdana" w:hAnsi="Verdana" w:cstheme="minorHAnsi"/>
          <w:sz w:val="18"/>
          <w:szCs w:val="18"/>
        </w:rPr>
        <w:t>800 tisíc</w:t>
      </w:r>
      <w:r w:rsidRPr="00E071F9">
        <w:rPr>
          <w:rFonts w:ascii="Verdana" w:hAnsi="Verdana" w:cstheme="minorHAnsi"/>
          <w:sz w:val="18"/>
          <w:szCs w:val="18"/>
        </w:rPr>
        <w:t xml:space="preserve"> Kč na jednu pojistnou událost a </w:t>
      </w:r>
      <w:r w:rsidR="00E071F9" w:rsidRPr="00E071F9">
        <w:rPr>
          <w:rFonts w:ascii="Verdana" w:hAnsi="Verdana" w:cstheme="minorHAnsi"/>
          <w:sz w:val="18"/>
          <w:szCs w:val="18"/>
        </w:rPr>
        <w:t xml:space="preserve"> </w:t>
      </w:r>
      <w:r w:rsidR="00961671">
        <w:rPr>
          <w:rFonts w:ascii="Verdana" w:hAnsi="Verdana" w:cstheme="minorHAnsi"/>
          <w:sz w:val="18"/>
          <w:szCs w:val="18"/>
        </w:rPr>
        <w:t>800 tisíc</w:t>
      </w:r>
      <w:r w:rsidRPr="00E071F9">
        <w:rPr>
          <w:rFonts w:ascii="Verdana" w:hAnsi="Verdana" w:cstheme="minorHAnsi"/>
          <w:sz w:val="18"/>
          <w:szCs w:val="18"/>
        </w:rPr>
        <w:t xml:space="preserve"> Kč v</w:t>
      </w:r>
      <w:r w:rsidRPr="00907B61">
        <w:rPr>
          <w:rFonts w:ascii="Verdana" w:hAnsi="Verdana" w:cstheme="minorHAnsi"/>
          <w:sz w:val="18"/>
          <w:szCs w:val="18"/>
        </w:rPr>
        <w:t xml:space="preserve"> úhrnu za rok.</w:t>
      </w:r>
    </w:p>
    <w:p w14:paraId="7531335E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7531335F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5313360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5313361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5313362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5313363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5313364" w14:textId="144FBB33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</w:t>
      </w:r>
      <w:r w:rsidR="00B664DD">
        <w:rPr>
          <w:rFonts w:ascii="Verdana" w:hAnsi="Verdana" w:cstheme="minorHAnsi"/>
          <w:sz w:val="18"/>
          <w:szCs w:val="18"/>
        </w:rPr>
        <w:t>odavatele uvedené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dohody. Poddodav</w:t>
      </w:r>
      <w:r w:rsidR="00B664DD">
        <w:rPr>
          <w:rFonts w:ascii="Verdana" w:hAnsi="Verdana" w:cstheme="minorHAnsi"/>
          <w:sz w:val="18"/>
          <w:szCs w:val="18"/>
        </w:rPr>
        <w:t>atele neuvedeného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75313365" w14:textId="77777777" w:rsidR="000A2855" w:rsidRPr="002507FA" w:rsidRDefault="002507FA" w:rsidP="00D0372E">
      <w:pPr>
        <w:pStyle w:val="acnormal"/>
        <w:numPr>
          <w:ilvl w:val="0"/>
          <w:numId w:val="9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75313366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75313367" w14:textId="7FE6D7E0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75313368" w14:textId="6D32C625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00211E">
        <w:rPr>
          <w:rFonts w:ascii="Verdana" w:hAnsi="Verdana" w:cstheme="minorHAnsi"/>
          <w:sz w:val="18"/>
          <w:szCs w:val="18"/>
        </w:rPr>
        <w:t xml:space="preserve"> s výjimkou přílohy č. 4</w:t>
      </w:r>
      <w:r w:rsidR="00C123B0">
        <w:rPr>
          <w:rFonts w:ascii="Verdana" w:hAnsi="Verdana" w:cstheme="minorHAnsi"/>
          <w:sz w:val="18"/>
          <w:szCs w:val="18"/>
        </w:rPr>
        <w:t xml:space="preserve">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00211E">
        <w:rPr>
          <w:rFonts w:ascii="Verdana" w:hAnsi="Verdana" w:cstheme="minorHAnsi"/>
          <w:sz w:val="18"/>
          <w:szCs w:val="18"/>
        </w:rPr>
        <w:t xml:space="preserve"> uvedené v příloze č. 4</w:t>
      </w:r>
      <w:r w:rsidR="00C123B0">
        <w:rPr>
          <w:rFonts w:ascii="Verdana" w:hAnsi="Verdana" w:cstheme="minorHAnsi"/>
          <w:sz w:val="18"/>
          <w:szCs w:val="18"/>
        </w:rPr>
        <w:t xml:space="preserve">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</w:t>
      </w:r>
      <w:r w:rsidR="00C123B0" w:rsidRPr="00C123B0">
        <w:rPr>
          <w:rFonts w:ascii="Verdana" w:hAnsi="Verdana" w:cstheme="minorHAnsi"/>
          <w:sz w:val="18"/>
          <w:szCs w:val="18"/>
        </w:rPr>
        <w:lastRenderedPageBreak/>
        <w:t>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75313369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7531336A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7531336B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BB7D97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333633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BB7D97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7531336C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7531336D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7531336E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75313370" w14:textId="77777777" w:rsidR="000770E5" w:rsidRPr="002507FA" w:rsidRDefault="000770E5" w:rsidP="00D0372E">
      <w:pPr>
        <w:pStyle w:val="Odstavecseseznamem"/>
        <w:numPr>
          <w:ilvl w:val="0"/>
          <w:numId w:val="38"/>
        </w:numPr>
        <w:spacing w:before="120" w:after="240"/>
        <w:ind w:left="425" w:hanging="42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75313372" w14:textId="77777777" w:rsidR="00991A59" w:rsidRPr="002507FA" w:rsidRDefault="00A02B02" w:rsidP="00D0372E">
      <w:pPr>
        <w:pStyle w:val="Zkladntext21"/>
        <w:spacing w:before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082ECB58" w14:textId="4B066DD9" w:rsidR="001B6D6C" w:rsidRDefault="001B6D6C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1a – </w:t>
      </w:r>
      <w:r w:rsidR="00F359ED">
        <w:rPr>
          <w:rFonts w:ascii="Verdana" w:hAnsi="Verdana" w:cstheme="minorHAnsi"/>
          <w:sz w:val="18"/>
          <w:szCs w:val="18"/>
        </w:rPr>
        <w:t>Technická specifikace</w:t>
      </w:r>
    </w:p>
    <w:p w14:paraId="75313373" w14:textId="73AD7AC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</w:t>
      </w:r>
      <w:r w:rsidR="001B6D6C">
        <w:rPr>
          <w:rFonts w:ascii="Verdana" w:hAnsi="Verdana" w:cstheme="minorHAnsi"/>
          <w:sz w:val="18"/>
          <w:szCs w:val="18"/>
        </w:rPr>
        <w:t xml:space="preserve">říloha č. 1b </w:t>
      </w:r>
      <w:r w:rsidRPr="002507FA">
        <w:rPr>
          <w:rFonts w:ascii="Verdana" w:hAnsi="Verdana" w:cstheme="minorHAnsi"/>
          <w:sz w:val="18"/>
          <w:szCs w:val="18"/>
        </w:rPr>
        <w:t>– Obchodní podmínky</w:t>
      </w:r>
    </w:p>
    <w:p w14:paraId="75313374" w14:textId="01CF64D1" w:rsidR="0045754A" w:rsidRPr="007A5972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A597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7A5972">
        <w:rPr>
          <w:rFonts w:ascii="Verdana" w:hAnsi="Verdana" w:cstheme="minorHAnsi"/>
          <w:sz w:val="18"/>
          <w:szCs w:val="18"/>
        </w:rPr>
        <w:t>2</w:t>
      </w:r>
      <w:r w:rsidR="0045754A" w:rsidRPr="007A5972">
        <w:rPr>
          <w:rFonts w:ascii="Verdana" w:hAnsi="Verdana" w:cstheme="minorHAnsi"/>
          <w:sz w:val="18"/>
          <w:szCs w:val="18"/>
        </w:rPr>
        <w:t xml:space="preserve"> – </w:t>
      </w:r>
      <w:r w:rsidR="00CF5179" w:rsidRPr="007A5972">
        <w:rPr>
          <w:rFonts w:ascii="Verdana" w:hAnsi="Verdana" w:cstheme="minorHAnsi"/>
          <w:sz w:val="18"/>
          <w:szCs w:val="18"/>
        </w:rPr>
        <w:t>Jednotkový ceník</w:t>
      </w:r>
    </w:p>
    <w:p w14:paraId="0B846A40" w14:textId="77777777" w:rsidR="00CF5179" w:rsidRPr="007A5972" w:rsidRDefault="00F06B6C" w:rsidP="00CF5179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A5972">
        <w:rPr>
          <w:rFonts w:ascii="Verdana" w:hAnsi="Verdana" w:cstheme="minorHAnsi"/>
          <w:sz w:val="18"/>
          <w:szCs w:val="18"/>
        </w:rPr>
        <w:t xml:space="preserve">Příloha č. 3 – </w:t>
      </w:r>
      <w:r w:rsidR="00CF5179" w:rsidRPr="007A5972">
        <w:rPr>
          <w:rFonts w:ascii="Verdana" w:hAnsi="Verdana" w:cstheme="minorHAnsi"/>
          <w:sz w:val="18"/>
          <w:szCs w:val="18"/>
        </w:rPr>
        <w:t>Seznam poddodavatelů</w:t>
      </w:r>
    </w:p>
    <w:p w14:paraId="75313376" w14:textId="4BDAEEF1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– </w:t>
      </w:r>
      <w:r w:rsidR="00CF5179" w:rsidRPr="00CF5179">
        <w:rPr>
          <w:rFonts w:ascii="Verdana" w:hAnsi="Verdana" w:cstheme="minorHAnsi"/>
          <w:sz w:val="18"/>
          <w:szCs w:val="18"/>
        </w:rPr>
        <w:t>Oprávněné osoby</w:t>
      </w:r>
    </w:p>
    <w:p w14:paraId="75313377" w14:textId="46577CDF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CF5179">
        <w:rPr>
          <w:rFonts w:ascii="Verdana" w:hAnsi="Verdana" w:cstheme="minorHAnsi"/>
          <w:sz w:val="18"/>
          <w:szCs w:val="18"/>
        </w:rPr>
        <w:t>–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CF5179">
        <w:rPr>
          <w:rFonts w:ascii="Verdana" w:hAnsi="Verdana" w:cstheme="minorHAnsi"/>
          <w:sz w:val="18"/>
          <w:szCs w:val="18"/>
        </w:rPr>
        <w:t>Nález podezřelého předmětu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75313378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531337A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1DE6171" w14:textId="77777777" w:rsidR="00CF5179" w:rsidRPr="00CF5179" w:rsidRDefault="00CF5179" w:rsidP="00CF5179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V Praze, dne ………………</w:t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  <w:t>V………………… dne:…………</w:t>
      </w:r>
    </w:p>
    <w:p w14:paraId="5B4CFACD" w14:textId="12677034" w:rsidR="00CF5179" w:rsidRPr="00CF5179" w:rsidRDefault="00CF5179" w:rsidP="00CF5179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Objednatel:</w:t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  <w:t xml:space="preserve">          </w:t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</w:r>
      <w:r w:rsidRPr="00CF5179">
        <w:rPr>
          <w:rFonts w:ascii="Verdana" w:hAnsi="Verdana" w:cstheme="minorHAnsi"/>
          <w:sz w:val="18"/>
          <w:szCs w:val="18"/>
        </w:rPr>
        <w:tab/>
        <w:t xml:space="preserve">Zhotovitel: </w:t>
      </w:r>
    </w:p>
    <w:p w14:paraId="333E60A4" w14:textId="77777777" w:rsidR="00CF5179" w:rsidRPr="00CF5179" w:rsidRDefault="00CF5179" w:rsidP="00CF5179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6E161B0B" w14:textId="6F08BD60" w:rsidR="00CF5179" w:rsidRPr="00CF5179" w:rsidRDefault="00CF5179" w:rsidP="00CF5179">
      <w:pPr>
        <w:spacing w:before="120"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 xml:space="preserve">  </w:t>
      </w:r>
    </w:p>
    <w:p w14:paraId="6118573A" w14:textId="77777777" w:rsidR="00CF5179" w:rsidRPr="00CF5179" w:rsidRDefault="00CF5179" w:rsidP="00CF5179">
      <w:pPr>
        <w:spacing w:before="120" w:after="120"/>
        <w:jc w:val="both"/>
        <w:rPr>
          <w:sz w:val="16"/>
        </w:rPr>
      </w:pPr>
    </w:p>
    <w:p w14:paraId="7DD72B00" w14:textId="77777777" w:rsidR="00CF5179" w:rsidRPr="00CF5179" w:rsidRDefault="00CF5179" w:rsidP="00CF5179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4299A486" w14:textId="77777777" w:rsidR="00CF5179" w:rsidRPr="00CF5179" w:rsidRDefault="00CF5179" w:rsidP="00CF5179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1B497688" w14:textId="77777777" w:rsidR="00CF5179" w:rsidRPr="00CF5179" w:rsidRDefault="00CF5179" w:rsidP="00CF5179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6C550EAE" w14:textId="77777777" w:rsidR="00CF5179" w:rsidRPr="00CF5179" w:rsidRDefault="00CF5179" w:rsidP="00CF5179">
      <w:pPr>
        <w:spacing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</w:p>
    <w:p w14:paraId="75313384" w14:textId="198D03FB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75313387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75313388" w14:textId="329D8261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75313389" w14:textId="04ADC7E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Příloha č. </w:t>
      </w:r>
      <w:r w:rsidR="0000211E">
        <w:rPr>
          <w:rFonts w:ascii="Verdana" w:hAnsi="Verdana" w:cstheme="minorHAnsi"/>
        </w:rPr>
        <w:t>4</w:t>
      </w:r>
    </w:p>
    <w:p w14:paraId="7531338A" w14:textId="1AC8F235" w:rsidR="0090270E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2A0093C0" w14:textId="77777777" w:rsidR="006C287E" w:rsidRPr="00E746F8" w:rsidRDefault="006C287E" w:rsidP="0090270E">
      <w:pPr>
        <w:pStyle w:val="RLProhlensmluvnchstran"/>
        <w:rPr>
          <w:rFonts w:ascii="Verdana" w:hAnsi="Verdana" w:cstheme="minorHAnsi"/>
        </w:rPr>
      </w:pPr>
    </w:p>
    <w:p w14:paraId="7531338C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7531338D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3"/>
        <w:gridCol w:w="6172"/>
      </w:tblGrid>
      <w:tr w:rsidR="0090270E" w:rsidRPr="00E746F8" w14:paraId="75313390" w14:textId="77777777" w:rsidTr="004F3A2A">
        <w:tc>
          <w:tcPr>
            <w:tcW w:w="2206" w:type="dxa"/>
            <w:vAlign w:val="center"/>
          </w:tcPr>
          <w:p w14:paraId="7531338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31338F" w14:textId="0A4E8E7D" w:rsidR="0090270E" w:rsidRPr="00E746F8" w:rsidRDefault="00A9747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F6304D">
              <w:rPr>
                <w:rFonts w:ascii="Verdana" w:hAnsi="Verdana"/>
                <w:sz w:val="18"/>
                <w:szCs w:val="18"/>
              </w:rPr>
              <w:t>Ing. Pavel Stejskal</w:t>
            </w:r>
          </w:p>
        </w:tc>
      </w:tr>
      <w:tr w:rsidR="0090270E" w:rsidRPr="00E746F8" w14:paraId="75313393" w14:textId="77777777" w:rsidTr="004F3A2A">
        <w:tc>
          <w:tcPr>
            <w:tcW w:w="2206" w:type="dxa"/>
            <w:vAlign w:val="center"/>
          </w:tcPr>
          <w:p w14:paraId="7531339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5313392" w14:textId="21EFF7F4" w:rsidR="0090270E" w:rsidRPr="00E746F8" w:rsidRDefault="00A9747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>
              <w:rPr>
                <w:rFonts w:ascii="Verdana" w:hAnsi="Verdana"/>
                <w:sz w:val="18"/>
                <w:szCs w:val="18"/>
              </w:rPr>
              <w:t>StejskalPa@spravazeleznic</w:t>
            </w:r>
            <w:r w:rsidRPr="00F6304D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90270E" w:rsidRPr="00E746F8" w14:paraId="75313396" w14:textId="77777777" w:rsidTr="004F3A2A">
        <w:tc>
          <w:tcPr>
            <w:tcW w:w="2206" w:type="dxa"/>
            <w:vAlign w:val="center"/>
          </w:tcPr>
          <w:p w14:paraId="7531339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5313395" w14:textId="25608172" w:rsidR="0090270E" w:rsidRPr="00E746F8" w:rsidRDefault="00A9747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F6304D">
              <w:rPr>
                <w:rFonts w:ascii="Verdana" w:hAnsi="Verdana"/>
                <w:sz w:val="18"/>
                <w:szCs w:val="18"/>
              </w:rPr>
              <w:t>972 224 810</w:t>
            </w:r>
          </w:p>
        </w:tc>
      </w:tr>
    </w:tbl>
    <w:p w14:paraId="75313397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75313398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7531339B" w14:textId="77777777" w:rsidTr="004F3A2A">
        <w:tc>
          <w:tcPr>
            <w:tcW w:w="2206" w:type="dxa"/>
            <w:vAlign w:val="center"/>
          </w:tcPr>
          <w:p w14:paraId="75313399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31339A" w14:textId="41F74E36" w:rsidR="0090270E" w:rsidRPr="00461B0F" w:rsidRDefault="00461B0F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61B0F">
              <w:rPr>
                <w:rFonts w:ascii="Verdana" w:hAnsi="Verdana" w:cstheme="minorHAnsi"/>
                <w:sz w:val="18"/>
                <w:szCs w:val="18"/>
              </w:rPr>
              <w:t>Lukáš Voldřich</w:t>
            </w:r>
          </w:p>
        </w:tc>
      </w:tr>
      <w:tr w:rsidR="0090270E" w:rsidRPr="00E746F8" w14:paraId="7531339E" w14:textId="77777777" w:rsidTr="004F3A2A">
        <w:tc>
          <w:tcPr>
            <w:tcW w:w="2206" w:type="dxa"/>
            <w:vAlign w:val="center"/>
          </w:tcPr>
          <w:p w14:paraId="7531339C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531339D" w14:textId="278AA169" w:rsidR="0090270E" w:rsidRPr="00461B0F" w:rsidRDefault="00461B0F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61B0F">
              <w:rPr>
                <w:rFonts w:ascii="Verdana" w:hAnsi="Verdana" w:cstheme="minorHAnsi"/>
                <w:sz w:val="18"/>
                <w:szCs w:val="18"/>
              </w:rPr>
              <w:t>Voldrich@spravazeleznic.cz</w:t>
            </w:r>
          </w:p>
        </w:tc>
      </w:tr>
      <w:tr w:rsidR="0090270E" w:rsidRPr="00E746F8" w14:paraId="753133A1" w14:textId="77777777" w:rsidTr="004F3A2A">
        <w:tc>
          <w:tcPr>
            <w:tcW w:w="2206" w:type="dxa"/>
            <w:vAlign w:val="center"/>
          </w:tcPr>
          <w:p w14:paraId="7531339F" w14:textId="77777777" w:rsidR="0090270E" w:rsidRPr="00461B0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53133A0" w14:textId="6F64D977" w:rsidR="0090270E" w:rsidRPr="00461B0F" w:rsidRDefault="00461B0F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972 245 402</w:t>
            </w:r>
          </w:p>
        </w:tc>
      </w:tr>
    </w:tbl>
    <w:p w14:paraId="753133A2" w14:textId="7BBE4F30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26B9A928" w14:textId="77777777" w:rsidR="00461B0F" w:rsidRPr="00E746F8" w:rsidRDefault="00461B0F" w:rsidP="00461B0F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61B0F" w:rsidRPr="00E746F8" w14:paraId="36B404B6" w14:textId="77777777" w:rsidTr="00E01299">
        <w:tc>
          <w:tcPr>
            <w:tcW w:w="2206" w:type="dxa"/>
            <w:vAlign w:val="center"/>
          </w:tcPr>
          <w:p w14:paraId="3B9B39C6" w14:textId="77777777" w:rsidR="00461B0F" w:rsidRPr="00E746F8" w:rsidRDefault="00461B0F" w:rsidP="00E0129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D043D64" w14:textId="28090B77" w:rsidR="00461B0F" w:rsidRPr="00461B0F" w:rsidRDefault="00461B0F" w:rsidP="00E0129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Marek Šetina</w:t>
            </w:r>
          </w:p>
        </w:tc>
      </w:tr>
      <w:tr w:rsidR="00461B0F" w:rsidRPr="00E746F8" w14:paraId="4F8AFE72" w14:textId="77777777" w:rsidTr="00E01299">
        <w:tc>
          <w:tcPr>
            <w:tcW w:w="2206" w:type="dxa"/>
            <w:vAlign w:val="center"/>
          </w:tcPr>
          <w:p w14:paraId="33259CB9" w14:textId="77777777" w:rsidR="00461B0F" w:rsidRPr="00E746F8" w:rsidRDefault="00461B0F" w:rsidP="00E0129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44FA408B" w14:textId="7216021A" w:rsidR="00461B0F" w:rsidRPr="00461B0F" w:rsidRDefault="00461B0F" w:rsidP="0069209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Setina</w:t>
            </w:r>
            <w:r w:rsidR="00570BCB">
              <w:rPr>
                <w:rFonts w:ascii="Verdana" w:hAnsi="Verdana" w:cstheme="minorHAnsi"/>
                <w:sz w:val="18"/>
                <w:szCs w:val="18"/>
              </w:rPr>
              <w:t>@</w:t>
            </w:r>
            <w:r w:rsidRPr="00461B0F">
              <w:rPr>
                <w:rFonts w:ascii="Verdana" w:hAnsi="Verdana" w:cstheme="minorHAnsi"/>
                <w:sz w:val="18"/>
                <w:szCs w:val="18"/>
              </w:rPr>
              <w:t>spravazeleznic.cz</w:t>
            </w:r>
          </w:p>
        </w:tc>
      </w:tr>
      <w:tr w:rsidR="00461B0F" w:rsidRPr="00E746F8" w14:paraId="2C106EE0" w14:textId="77777777" w:rsidTr="00E01299">
        <w:tc>
          <w:tcPr>
            <w:tcW w:w="2206" w:type="dxa"/>
            <w:vAlign w:val="center"/>
          </w:tcPr>
          <w:p w14:paraId="22502F1C" w14:textId="77777777" w:rsidR="00461B0F" w:rsidRPr="00461B0F" w:rsidRDefault="00461B0F" w:rsidP="00E0129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92C1AE3" w14:textId="12785274" w:rsidR="00461B0F" w:rsidRPr="00461B0F" w:rsidRDefault="00461B0F" w:rsidP="00461B0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972 245 411</w:t>
            </w:r>
          </w:p>
        </w:tc>
      </w:tr>
    </w:tbl>
    <w:p w14:paraId="753133A3" w14:textId="0A38540C" w:rsidR="0090270E" w:rsidRPr="006C287E" w:rsidRDefault="0090270E" w:rsidP="006C287E">
      <w:pPr>
        <w:keepNext/>
        <w:spacing w:before="600" w:after="120"/>
        <w:rPr>
          <w:rFonts w:ascii="Verdana" w:hAnsi="Verdana" w:cstheme="minorHAnsi"/>
          <w:b/>
          <w:bCs/>
          <w:sz w:val="24"/>
          <w:szCs w:val="24"/>
        </w:rPr>
      </w:pPr>
      <w:r w:rsidRPr="006C287E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753133A4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3133A7" w14:textId="77777777" w:rsidTr="004F3A2A">
        <w:tc>
          <w:tcPr>
            <w:tcW w:w="2206" w:type="dxa"/>
            <w:vAlign w:val="center"/>
          </w:tcPr>
          <w:p w14:paraId="753133A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3133A6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AA" w14:textId="77777777" w:rsidTr="004F3A2A">
        <w:tc>
          <w:tcPr>
            <w:tcW w:w="2206" w:type="dxa"/>
            <w:vAlign w:val="center"/>
          </w:tcPr>
          <w:p w14:paraId="753133A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753133A9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AD" w14:textId="77777777" w:rsidTr="004F3A2A">
        <w:tc>
          <w:tcPr>
            <w:tcW w:w="2206" w:type="dxa"/>
            <w:vAlign w:val="center"/>
          </w:tcPr>
          <w:p w14:paraId="753133A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53133AC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B0" w14:textId="77777777" w:rsidTr="004F3A2A">
        <w:tc>
          <w:tcPr>
            <w:tcW w:w="2206" w:type="dxa"/>
            <w:vAlign w:val="center"/>
          </w:tcPr>
          <w:p w14:paraId="753133A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53133AF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53133B1" w14:textId="77777777" w:rsidR="0090270E" w:rsidRPr="00E746F8" w:rsidRDefault="0090270E" w:rsidP="00F55A09">
      <w:pPr>
        <w:numPr>
          <w:ilvl w:val="0"/>
          <w:numId w:val="53"/>
        </w:numPr>
        <w:spacing w:before="36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753133B4" w14:textId="77777777" w:rsidTr="004F3A2A">
        <w:tc>
          <w:tcPr>
            <w:tcW w:w="2206" w:type="dxa"/>
            <w:vAlign w:val="center"/>
          </w:tcPr>
          <w:p w14:paraId="753133B2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53133B3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B7" w14:textId="77777777" w:rsidTr="004F3A2A">
        <w:tc>
          <w:tcPr>
            <w:tcW w:w="2206" w:type="dxa"/>
            <w:vAlign w:val="center"/>
          </w:tcPr>
          <w:p w14:paraId="753133B5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753133B6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BA" w14:textId="77777777" w:rsidTr="004F3A2A">
        <w:tc>
          <w:tcPr>
            <w:tcW w:w="2206" w:type="dxa"/>
            <w:vAlign w:val="center"/>
          </w:tcPr>
          <w:p w14:paraId="753133B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753133B9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53133BD" w14:textId="77777777" w:rsidTr="004F3A2A">
        <w:tc>
          <w:tcPr>
            <w:tcW w:w="2206" w:type="dxa"/>
            <w:vAlign w:val="center"/>
          </w:tcPr>
          <w:p w14:paraId="753133B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53133BC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53133BE" w14:textId="3B5EEF13" w:rsidR="0090270E" w:rsidRDefault="0090270E" w:rsidP="006C287E">
      <w:pPr>
        <w:spacing w:after="0" w:line="240" w:lineRule="auto"/>
        <w:ind w:left="425"/>
        <w:rPr>
          <w:rFonts w:ascii="Verdana" w:hAnsi="Verdana" w:cstheme="minorHAnsi"/>
        </w:rPr>
      </w:pPr>
    </w:p>
    <w:p w14:paraId="4406928E" w14:textId="1944A682" w:rsidR="006C287E" w:rsidRDefault="006C287E" w:rsidP="006C287E">
      <w:pPr>
        <w:spacing w:after="0" w:line="240" w:lineRule="auto"/>
        <w:ind w:left="425"/>
        <w:rPr>
          <w:rFonts w:ascii="Verdana" w:hAnsi="Verdana" w:cstheme="minorHAnsi"/>
        </w:rPr>
      </w:pPr>
    </w:p>
    <w:p w14:paraId="79B48C95" w14:textId="35968AAF" w:rsidR="006C287E" w:rsidRDefault="006C287E" w:rsidP="006C287E">
      <w:pPr>
        <w:spacing w:after="0" w:line="240" w:lineRule="auto"/>
        <w:ind w:left="425"/>
        <w:rPr>
          <w:rFonts w:ascii="Verdana" w:hAnsi="Verdana" w:cstheme="minorHAnsi"/>
        </w:rPr>
      </w:pPr>
    </w:p>
    <w:p w14:paraId="6B531F28" w14:textId="77777777" w:rsidR="006C287E" w:rsidRDefault="006C287E" w:rsidP="006C287E">
      <w:pPr>
        <w:spacing w:after="0" w:line="240" w:lineRule="auto"/>
        <w:ind w:left="425"/>
        <w:rPr>
          <w:rFonts w:ascii="Verdana" w:hAnsi="Verdana" w:cstheme="minorHAnsi"/>
        </w:rPr>
      </w:pPr>
    </w:p>
    <w:p w14:paraId="7B1DFC8C" w14:textId="46F7C990" w:rsidR="00932595" w:rsidRPr="00E746F8" w:rsidRDefault="00932595" w:rsidP="006C287E">
      <w:pPr>
        <w:numPr>
          <w:ilvl w:val="0"/>
          <w:numId w:val="52"/>
        </w:numPr>
        <w:spacing w:after="120" w:line="240" w:lineRule="auto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vedoucí prací</w:t>
      </w:r>
      <w:r w:rsidRPr="00E746F8">
        <w:rPr>
          <w:rFonts w:ascii="Verdana" w:hAnsi="Verdana" w:cstheme="minorHAnsi"/>
        </w:rPr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32595" w:rsidRPr="00E746F8" w14:paraId="598599C6" w14:textId="77777777" w:rsidTr="006A7250">
        <w:tc>
          <w:tcPr>
            <w:tcW w:w="2206" w:type="dxa"/>
            <w:vAlign w:val="center"/>
          </w:tcPr>
          <w:p w14:paraId="486E8351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2B08906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56668503" w14:textId="77777777" w:rsidTr="006A7250">
        <w:tc>
          <w:tcPr>
            <w:tcW w:w="2206" w:type="dxa"/>
            <w:vAlign w:val="center"/>
          </w:tcPr>
          <w:p w14:paraId="75691EA9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5CCA4283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3196A0ED" w14:textId="77777777" w:rsidTr="006A7250">
        <w:tc>
          <w:tcPr>
            <w:tcW w:w="2206" w:type="dxa"/>
            <w:vAlign w:val="center"/>
          </w:tcPr>
          <w:p w14:paraId="3609B3BC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D40FF80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06400045" w14:textId="77777777" w:rsidTr="006A7250">
        <w:tc>
          <w:tcPr>
            <w:tcW w:w="2206" w:type="dxa"/>
            <w:vAlign w:val="center"/>
          </w:tcPr>
          <w:p w14:paraId="7AA86C40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2A4DD062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057012D" w14:textId="7738C8A5" w:rsidR="00932595" w:rsidRPr="00E746F8" w:rsidRDefault="00932595" w:rsidP="00932595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zástupce vedoucího prací</w:t>
      </w:r>
      <w:r w:rsidRPr="00E746F8">
        <w:rPr>
          <w:rFonts w:ascii="Verdana" w:hAnsi="Verdana" w:cstheme="minorHAns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32595" w:rsidRPr="00E746F8" w14:paraId="506ADEF8" w14:textId="77777777" w:rsidTr="006A7250">
        <w:tc>
          <w:tcPr>
            <w:tcW w:w="2206" w:type="dxa"/>
            <w:vAlign w:val="center"/>
          </w:tcPr>
          <w:p w14:paraId="04D4F856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947BEAD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603F9667" w14:textId="77777777" w:rsidTr="006A7250">
        <w:tc>
          <w:tcPr>
            <w:tcW w:w="2206" w:type="dxa"/>
            <w:vAlign w:val="center"/>
          </w:tcPr>
          <w:p w14:paraId="2EF8AE21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153D0042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7C2D6E07" w14:textId="77777777" w:rsidTr="006A7250">
        <w:tc>
          <w:tcPr>
            <w:tcW w:w="2206" w:type="dxa"/>
            <w:vAlign w:val="center"/>
          </w:tcPr>
          <w:p w14:paraId="0279D0A1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1645507C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32595" w:rsidRPr="00E746F8" w14:paraId="5FA98CEB" w14:textId="77777777" w:rsidTr="006A7250">
        <w:tc>
          <w:tcPr>
            <w:tcW w:w="2206" w:type="dxa"/>
            <w:vAlign w:val="center"/>
          </w:tcPr>
          <w:p w14:paraId="75E2F03C" w14:textId="77777777" w:rsidR="00932595" w:rsidRPr="00E746F8" w:rsidRDefault="00932595" w:rsidP="006A725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E272B01" w14:textId="77777777" w:rsidR="00932595" w:rsidRPr="00E746F8" w:rsidRDefault="00932595" w:rsidP="006A7250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A281743" w14:textId="77777777" w:rsidR="00932595" w:rsidRPr="00932595" w:rsidRDefault="00932595" w:rsidP="00932595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753133BF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53133C0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53133C1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753133C2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133D1" w14:textId="77777777"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14:paraId="753133D2" w14:textId="77777777"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14:paraId="753133D3" w14:textId="77777777"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33D4" w14:textId="378451B1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97ED4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97ED4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53133D5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753133D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3133D7" w14:textId="5544FC63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97ED4" w:rsidRPr="00E97ED4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97ED4" w:rsidRPr="00E97ED4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3133D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753133D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3133D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53133DB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753133DC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60D54C14" w14:textId="77777777" w:rsidR="00DB6D72" w:rsidRPr="00DB6D72" w:rsidRDefault="00DB6D72" w:rsidP="00DB6D7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DB6D72">
            <w:rPr>
              <w:rFonts w:ascii="Verdana" w:eastAsia="Verdana" w:hAnsi="Verdana"/>
              <w:b/>
              <w:sz w:val="12"/>
            </w:rPr>
            <w:t>Oblastní ředitelství Praha</w:t>
          </w:r>
        </w:p>
        <w:p w14:paraId="71D47B79" w14:textId="77777777" w:rsidR="00DB6D72" w:rsidRPr="00DB6D72" w:rsidRDefault="00DB6D72" w:rsidP="00DB6D7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DB6D72">
            <w:rPr>
              <w:rFonts w:ascii="Verdana" w:eastAsia="Verdana" w:hAnsi="Verdana"/>
              <w:b/>
              <w:sz w:val="12"/>
            </w:rPr>
            <w:t>Partyzánská 24</w:t>
          </w:r>
        </w:p>
        <w:p w14:paraId="753133DD" w14:textId="7F91B37C" w:rsidR="00DE3792" w:rsidRPr="00A94233" w:rsidRDefault="00DB6D72" w:rsidP="00DB6D7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DB6D72">
            <w:rPr>
              <w:rFonts w:ascii="Verdana" w:eastAsia="Verdana" w:hAnsi="Verdana"/>
              <w:b/>
              <w:sz w:val="12"/>
            </w:rPr>
            <w:t>170 00 Praha 7</w:t>
          </w:r>
        </w:p>
      </w:tc>
    </w:tr>
  </w:tbl>
  <w:p w14:paraId="753133D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133CE" w14:textId="77777777"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14:paraId="753133CF" w14:textId="77777777"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14:paraId="753133D0" w14:textId="77777777"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133D6" w14:textId="2FE1D046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</w:t>
    </w:r>
    <w:r w:rsidRPr="008F7B2B">
      <w:rPr>
        <w:rFonts w:ascii="Verdana" w:hAnsi="Verdana"/>
      </w:rPr>
      <w:t>.</w:t>
    </w:r>
    <w:proofErr w:type="gramEnd"/>
    <w:r w:rsidRPr="008F7B2B">
      <w:rPr>
        <w:rFonts w:ascii="Verdana" w:hAnsi="Verdana"/>
      </w:rPr>
      <w:t>:</w:t>
    </w:r>
    <w:r w:rsidR="003F5A9F" w:rsidRPr="008F7B2B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53133E0" wp14:editId="753133E1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97ED4">
      <w:rPr>
        <w:rFonts w:ascii="Verdana" w:hAnsi="Verdana"/>
      </w:rPr>
      <w:t>808</w:t>
    </w:r>
    <w:r w:rsidR="00914DB7" w:rsidRPr="008F7B2B">
      <w:rPr>
        <w:rFonts w:ascii="Verdana" w:hAnsi="Verdana"/>
      </w:rPr>
      <w:t>/</w:t>
    </w:r>
    <w:r w:rsidR="00E97ED4">
      <w:rPr>
        <w:rFonts w:ascii="Verdana" w:hAnsi="Verdana"/>
      </w:rPr>
      <w:t>2021</w:t>
    </w:r>
    <w:r w:rsidR="00914DB7">
      <w:rPr>
        <w:rFonts w:ascii="Verdana" w:hAnsi="Verdana"/>
      </w:rPr>
      <w:t>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11E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328D"/>
    <w:rsid w:val="000645D5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7C3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24D86"/>
    <w:rsid w:val="001302AD"/>
    <w:rsid w:val="0013631F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D6C"/>
    <w:rsid w:val="001C1529"/>
    <w:rsid w:val="001C7FC3"/>
    <w:rsid w:val="001D2DB5"/>
    <w:rsid w:val="001D4D41"/>
    <w:rsid w:val="001D65ED"/>
    <w:rsid w:val="001E4EEF"/>
    <w:rsid w:val="001E6BCD"/>
    <w:rsid w:val="001F21BB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1849"/>
    <w:rsid w:val="0025725F"/>
    <w:rsid w:val="00264CA8"/>
    <w:rsid w:val="00271193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2120"/>
    <w:rsid w:val="002A71FB"/>
    <w:rsid w:val="002A7690"/>
    <w:rsid w:val="002B2889"/>
    <w:rsid w:val="002B320E"/>
    <w:rsid w:val="002B5ECC"/>
    <w:rsid w:val="002B6DFB"/>
    <w:rsid w:val="002B7552"/>
    <w:rsid w:val="002B75C6"/>
    <w:rsid w:val="002B77CA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1508"/>
    <w:rsid w:val="0030498A"/>
    <w:rsid w:val="0031122A"/>
    <w:rsid w:val="003120FE"/>
    <w:rsid w:val="003209E7"/>
    <w:rsid w:val="00322F6C"/>
    <w:rsid w:val="003276C2"/>
    <w:rsid w:val="00332559"/>
    <w:rsid w:val="00333633"/>
    <w:rsid w:val="00335DD4"/>
    <w:rsid w:val="00340D0D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78F8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17025"/>
    <w:rsid w:val="00421F68"/>
    <w:rsid w:val="00425B66"/>
    <w:rsid w:val="00426E25"/>
    <w:rsid w:val="00436367"/>
    <w:rsid w:val="00436E7C"/>
    <w:rsid w:val="0044630D"/>
    <w:rsid w:val="00454B2D"/>
    <w:rsid w:val="0045586A"/>
    <w:rsid w:val="00456711"/>
    <w:rsid w:val="0045754A"/>
    <w:rsid w:val="00461B0F"/>
    <w:rsid w:val="0046631B"/>
    <w:rsid w:val="0047043C"/>
    <w:rsid w:val="00471F66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379"/>
    <w:rsid w:val="004C28AD"/>
    <w:rsid w:val="004C5875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31ED3"/>
    <w:rsid w:val="0055436A"/>
    <w:rsid w:val="00560216"/>
    <w:rsid w:val="005623F0"/>
    <w:rsid w:val="00562A02"/>
    <w:rsid w:val="00562B90"/>
    <w:rsid w:val="00563670"/>
    <w:rsid w:val="005669A3"/>
    <w:rsid w:val="00570BCB"/>
    <w:rsid w:val="00574368"/>
    <w:rsid w:val="00596222"/>
    <w:rsid w:val="0059769D"/>
    <w:rsid w:val="005A4E1A"/>
    <w:rsid w:val="005A6B1E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E588D"/>
    <w:rsid w:val="005F507D"/>
    <w:rsid w:val="005F6869"/>
    <w:rsid w:val="00606BB7"/>
    <w:rsid w:val="006073B6"/>
    <w:rsid w:val="00613B66"/>
    <w:rsid w:val="00615394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209D"/>
    <w:rsid w:val="00694A38"/>
    <w:rsid w:val="00696B10"/>
    <w:rsid w:val="0069787C"/>
    <w:rsid w:val="006A0501"/>
    <w:rsid w:val="006A0D45"/>
    <w:rsid w:val="006A27C9"/>
    <w:rsid w:val="006B0D7E"/>
    <w:rsid w:val="006B3921"/>
    <w:rsid w:val="006C21B2"/>
    <w:rsid w:val="006C287E"/>
    <w:rsid w:val="006D13CC"/>
    <w:rsid w:val="006D1ACE"/>
    <w:rsid w:val="006D2F28"/>
    <w:rsid w:val="006E381A"/>
    <w:rsid w:val="006E7FF7"/>
    <w:rsid w:val="006F373D"/>
    <w:rsid w:val="006F5E55"/>
    <w:rsid w:val="00701354"/>
    <w:rsid w:val="007030BA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A8E"/>
    <w:rsid w:val="007A2C38"/>
    <w:rsid w:val="007A5972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33C2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27EC"/>
    <w:rsid w:val="008D7572"/>
    <w:rsid w:val="008F0D1F"/>
    <w:rsid w:val="008F0E4A"/>
    <w:rsid w:val="008F1BAF"/>
    <w:rsid w:val="008F1C8F"/>
    <w:rsid w:val="008F7B2B"/>
    <w:rsid w:val="0090270E"/>
    <w:rsid w:val="00902C3A"/>
    <w:rsid w:val="00903D77"/>
    <w:rsid w:val="00904EC8"/>
    <w:rsid w:val="009070D6"/>
    <w:rsid w:val="00907B61"/>
    <w:rsid w:val="009126E8"/>
    <w:rsid w:val="009138F7"/>
    <w:rsid w:val="00914DB7"/>
    <w:rsid w:val="009246EF"/>
    <w:rsid w:val="00926680"/>
    <w:rsid w:val="009313FD"/>
    <w:rsid w:val="00932595"/>
    <w:rsid w:val="00933111"/>
    <w:rsid w:val="00937173"/>
    <w:rsid w:val="00944698"/>
    <w:rsid w:val="0095227C"/>
    <w:rsid w:val="00953CAE"/>
    <w:rsid w:val="009545C9"/>
    <w:rsid w:val="0095679E"/>
    <w:rsid w:val="00956933"/>
    <w:rsid w:val="00961671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47A"/>
    <w:rsid w:val="00A976F4"/>
    <w:rsid w:val="00A97771"/>
    <w:rsid w:val="00AA2A2D"/>
    <w:rsid w:val="00AA2FDB"/>
    <w:rsid w:val="00AA435D"/>
    <w:rsid w:val="00AA7FE5"/>
    <w:rsid w:val="00AC095C"/>
    <w:rsid w:val="00AC37AF"/>
    <w:rsid w:val="00AC677F"/>
    <w:rsid w:val="00AC6971"/>
    <w:rsid w:val="00AC78D0"/>
    <w:rsid w:val="00AD13E2"/>
    <w:rsid w:val="00AD28AC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498E"/>
    <w:rsid w:val="00B24EB9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64DD"/>
    <w:rsid w:val="00B702D2"/>
    <w:rsid w:val="00B758E8"/>
    <w:rsid w:val="00B8341E"/>
    <w:rsid w:val="00B93EB9"/>
    <w:rsid w:val="00B94C91"/>
    <w:rsid w:val="00B96AAD"/>
    <w:rsid w:val="00BA19C0"/>
    <w:rsid w:val="00BA5837"/>
    <w:rsid w:val="00BA7A59"/>
    <w:rsid w:val="00BA7E2F"/>
    <w:rsid w:val="00BB0757"/>
    <w:rsid w:val="00BB1E6D"/>
    <w:rsid w:val="00BB6AF5"/>
    <w:rsid w:val="00BB7845"/>
    <w:rsid w:val="00BB7D97"/>
    <w:rsid w:val="00BC50EA"/>
    <w:rsid w:val="00BC6123"/>
    <w:rsid w:val="00BD2B95"/>
    <w:rsid w:val="00BD7195"/>
    <w:rsid w:val="00BE24DE"/>
    <w:rsid w:val="00BE7269"/>
    <w:rsid w:val="00BF5DCE"/>
    <w:rsid w:val="00BF726D"/>
    <w:rsid w:val="00C01FDB"/>
    <w:rsid w:val="00C02A2D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0768"/>
    <w:rsid w:val="00C43F40"/>
    <w:rsid w:val="00C448C0"/>
    <w:rsid w:val="00C53862"/>
    <w:rsid w:val="00C563AC"/>
    <w:rsid w:val="00C60C23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3E93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CF5179"/>
    <w:rsid w:val="00D0372E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36078"/>
    <w:rsid w:val="00D45DCA"/>
    <w:rsid w:val="00D47285"/>
    <w:rsid w:val="00D5313F"/>
    <w:rsid w:val="00D72725"/>
    <w:rsid w:val="00D734CC"/>
    <w:rsid w:val="00D73DCF"/>
    <w:rsid w:val="00D85996"/>
    <w:rsid w:val="00D9138C"/>
    <w:rsid w:val="00D97787"/>
    <w:rsid w:val="00D97C72"/>
    <w:rsid w:val="00DA0469"/>
    <w:rsid w:val="00DB33CD"/>
    <w:rsid w:val="00DB6D72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1F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54331"/>
    <w:rsid w:val="00E71957"/>
    <w:rsid w:val="00E746F8"/>
    <w:rsid w:val="00E83F13"/>
    <w:rsid w:val="00E92846"/>
    <w:rsid w:val="00E956D9"/>
    <w:rsid w:val="00E9583E"/>
    <w:rsid w:val="00E97E19"/>
    <w:rsid w:val="00E97ED4"/>
    <w:rsid w:val="00EA1D44"/>
    <w:rsid w:val="00EA3CA5"/>
    <w:rsid w:val="00EA41F0"/>
    <w:rsid w:val="00EB634B"/>
    <w:rsid w:val="00EC014A"/>
    <w:rsid w:val="00EC07BD"/>
    <w:rsid w:val="00EC681B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59ED"/>
    <w:rsid w:val="00F37200"/>
    <w:rsid w:val="00F50F24"/>
    <w:rsid w:val="00F545E5"/>
    <w:rsid w:val="00F55A09"/>
    <w:rsid w:val="00F5705D"/>
    <w:rsid w:val="00F57C05"/>
    <w:rsid w:val="00F60C72"/>
    <w:rsid w:val="00F63ADE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CCD"/>
    <w:rsid w:val="00FB2D4F"/>
    <w:rsid w:val="00FB3281"/>
    <w:rsid w:val="00FC4112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5313310"/>
  <w15:docId w15:val="{43640A9E-8A8A-420C-9E75-D719D200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932595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Cechy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2D3B23-3B9A-420F-8A21-6F71AD3F7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2836</Words>
  <Characters>16739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Kaplanová Ivana</cp:lastModifiedBy>
  <cp:revision>3</cp:revision>
  <cp:lastPrinted>2020-09-11T11:39:00Z</cp:lastPrinted>
  <dcterms:created xsi:type="dcterms:W3CDTF">2020-10-16T07:51:00Z</dcterms:created>
  <dcterms:modified xsi:type="dcterms:W3CDTF">2021-01-08T12:12:00Z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