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5A1FA4">
        <w:rPr>
          <w:rFonts w:ascii="Verdana" w:hAnsi="Verdana"/>
          <w:b/>
          <w:sz w:val="18"/>
          <w:szCs w:val="18"/>
        </w:rPr>
        <w:t>„</w:t>
      </w:r>
      <w:r w:rsidR="005A1FA4" w:rsidRPr="005A1FA4">
        <w:rPr>
          <w:rFonts w:ascii="Verdana" w:hAnsi="Verdana"/>
          <w:b/>
          <w:sz w:val="18"/>
          <w:szCs w:val="18"/>
        </w:rPr>
        <w:t>Deratizace objektů v obvodu OŘ Olomouc</w:t>
      </w:r>
      <w:r w:rsidRPr="005A1FA4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1794"/>
        <w:gridCol w:w="1655"/>
        <w:gridCol w:w="2210"/>
        <w:gridCol w:w="1622"/>
      </w:tblGrid>
      <w:tr w:rsidR="002D6AD4" w:rsidRPr="0011211A" w:rsidTr="00462349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9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462349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462349">
              <w:rPr>
                <w:rFonts w:ascii="Verdana" w:hAnsi="Verdana" w:cs="Calibri"/>
                <w:color w:val="000000"/>
                <w:sz w:val="18"/>
                <w:szCs w:val="18"/>
              </w:rPr>
              <w:t>služby a cena bez DPH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46234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9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6234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6234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6234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6234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6234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AC" w:rsidRDefault="00654FAC">
      <w:r>
        <w:separator/>
      </w:r>
    </w:p>
  </w:endnote>
  <w:endnote w:type="continuationSeparator" w:id="0">
    <w:p w:rsidR="00654FAC" w:rsidRDefault="0065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623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623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AC" w:rsidRDefault="00654FAC">
      <w:r>
        <w:separator/>
      </w:r>
    </w:p>
  </w:footnote>
  <w:footnote w:type="continuationSeparator" w:id="0">
    <w:p w:rsidR="00654FAC" w:rsidRDefault="00654FAC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u těch členů odborného personálu, u kterých je taková zkušenost požadována dle bodu </w:t>
      </w:r>
      <w:r w:rsidR="00462349">
        <w:rPr>
          <w:rFonts w:ascii="Verdana" w:hAnsi="Verdana"/>
          <w:sz w:val="14"/>
          <w:szCs w:val="16"/>
        </w:rPr>
        <w:t>6.5</w:t>
      </w:r>
      <w:r w:rsidRPr="00EE1E37">
        <w:rPr>
          <w:rFonts w:ascii="Verdana" w:hAnsi="Verdana"/>
          <w:sz w:val="14"/>
          <w:szCs w:val="16"/>
        </w:rPr>
        <w:t xml:space="preserve"> </w:t>
      </w:r>
      <w:r w:rsidR="00462349">
        <w:rPr>
          <w:rFonts w:ascii="Verdana" w:hAnsi="Verdana"/>
          <w:sz w:val="14"/>
          <w:szCs w:val="16"/>
        </w:rPr>
        <w:t>výzvy</w:t>
      </w:r>
      <w:r w:rsidRPr="00EE1E37">
        <w:rPr>
          <w:rFonts w:ascii="Verdana" w:hAnsi="Verdana"/>
          <w:sz w:val="14"/>
          <w:szCs w:val="16"/>
        </w:rPr>
        <w:t>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BD4E85" w:rsidRPr="00DC177F" w:rsidRDefault="00BD4E85" w:rsidP="005A1FA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5A1FA4">
            <w:rPr>
              <w:rFonts w:ascii="Verdana" w:eastAsia="Calibri" w:hAnsi="Verdana"/>
              <w:sz w:val="18"/>
            </w:rPr>
            <w:t>6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7F1151"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62349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A1FA4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D1C0931"/>
  <w15:docId w15:val="{48462E6D-68CE-4DE9-BD52-4E48BFBB3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C03332A-FA38-4E17-9A05-6E6289CEE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1366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</cp:revision>
  <cp:lastPrinted>2018-03-26T11:24:00Z</cp:lastPrinted>
  <dcterms:created xsi:type="dcterms:W3CDTF">2020-12-22T11:14:00Z</dcterms:created>
  <dcterms:modified xsi:type="dcterms:W3CDTF">2020-12-22T11:14:00Z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