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A84E21">
        <w:t>6</w:t>
      </w:r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„ETCS</w:t>
      </w:r>
      <w:r w:rsidR="00FC0611">
        <w:rPr>
          <w:bCs/>
        </w:rPr>
        <w:t>+DOZ Votice – České Budějovice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FC0611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bookmarkStart w:id="0" w:name="_GoBack"/>
      <w:bookmarkEnd w:id="0"/>
      <w:r>
        <w:rPr>
          <w:rFonts w:ascii="Calibri" w:hAnsi="Calibri"/>
        </w:rPr>
        <w:t>15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12</w:t>
      </w:r>
      <w:r w:rsidR="00EB26DF">
        <w:rPr>
          <w:rFonts w:ascii="Calibri" w:hAnsi="Calibri"/>
        </w:rPr>
        <w:t>.</w:t>
      </w:r>
      <w:r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2020</w:t>
      </w:r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1D30" w:rsidRDefault="00BA1D30">
      <w:r>
        <w:separator/>
      </w:r>
    </w:p>
  </w:endnote>
  <w:endnote w:type="continuationSeparator" w:id="0">
    <w:p w:rsidR="00BA1D30" w:rsidRDefault="00BA1D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FC0611">
      <w:rPr>
        <w:rStyle w:val="slostrnky"/>
        <w:rFonts w:ascii="Calibri" w:hAnsi="Calibri"/>
        <w:noProof/>
      </w:rPr>
      <w:t>2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FC0611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FC0611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669724026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1D30" w:rsidRDefault="00BA1D30">
      <w:r>
        <w:separator/>
      </w:r>
    </w:p>
  </w:footnote>
  <w:footnote w:type="continuationSeparator" w:id="0">
    <w:p w:rsidR="00BA1D30" w:rsidRDefault="00BA1D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80E9B"/>
    <w:rsid w:val="003C5402"/>
    <w:rsid w:val="003F0D80"/>
    <w:rsid w:val="003F376F"/>
    <w:rsid w:val="00425A44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4971"/>
    <w:rsid w:val="006D72EF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  <w:rsid w:val="00FC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634B8A28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CF0F2E-738D-45A4-A9B7-69BA62B764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Richtr Vladimír</cp:lastModifiedBy>
  <cp:revision>2</cp:revision>
  <cp:lastPrinted>2016-03-14T15:26:00Z</cp:lastPrinted>
  <dcterms:created xsi:type="dcterms:W3CDTF">2020-12-17T14:27:00Z</dcterms:created>
  <dcterms:modified xsi:type="dcterms:W3CDTF">2020-12-17T14:27:00Z</dcterms:modified>
</cp:coreProperties>
</file>