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064421" w:rsidRPr="00064421">
        <w:t>Rekonstrukce mostu v km 0,989 na trati Havlíčkův Brod – Pardubice-Rosice n/L.</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3953A5" w:rsidP="00F91101">
      <w:pPr>
        <w:spacing w:after="120"/>
        <w:ind w:left="567"/>
        <w:jc w:val="both"/>
        <w:rPr>
          <w:rFonts w:ascii="Verdana" w:hAnsi="Verdana" w:cs="Calibri"/>
        </w:rPr>
      </w:pPr>
      <w:r w:rsidRPr="003953A5">
        <w:t>Mgr. Michal Maier, tel.: +420 724 932 278</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CD20CD" w:rsidP="00F91101">
      <w:pPr>
        <w:spacing w:after="120"/>
        <w:ind w:left="567"/>
        <w:jc w:val="both"/>
        <w:rPr>
          <w:rFonts w:ascii="Verdana" w:hAnsi="Verdana" w:cs="Calibri"/>
        </w:rPr>
      </w:pPr>
      <w:r w:rsidRPr="00CD20CD">
        <w:t>Ing. Martin Grečnár</w:t>
      </w:r>
      <w:r w:rsidR="00F91101" w:rsidRPr="005C7EED">
        <w:rPr>
          <w:rFonts w:ascii="Verdana" w:hAnsi="Verdana" w:cs="Calibri"/>
        </w:rPr>
        <w:t>,</w:t>
      </w:r>
      <w:r w:rsidR="003953A5">
        <w:rPr>
          <w:rFonts w:ascii="Verdana" w:hAnsi="Verdana" w:cs="Calibri"/>
        </w:rPr>
        <w:t xml:space="preserve"> </w:t>
      </w:r>
      <w:r w:rsidR="00F91101" w:rsidRPr="005C7EED">
        <w:rPr>
          <w:rFonts w:ascii="Verdana" w:hAnsi="Verdana" w:cs="Calibri"/>
        </w:rPr>
        <w:t xml:space="preserve">tel.: </w:t>
      </w:r>
      <w:r w:rsidRPr="00CD20CD">
        <w:t>+420 724 550 166</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CD20CD" w:rsidRPr="00CD20CD">
        <w:t>5003520066</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7B5C00">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7B5C00">
        <w:rPr>
          <w:b/>
        </w:rPr>
        <w:t>„</w:t>
      </w:r>
      <w:r w:rsidR="007B5C00" w:rsidRPr="007B5C00">
        <w:rPr>
          <w:rFonts w:ascii="Verdana" w:hAnsi="Verdana" w:cs="Calibri"/>
          <w:b/>
        </w:rPr>
        <w:t>Rekonstrukce mostu v km 0,989 na trati Havlíčkův Brod – Pardubice-Rosice n/L.</w:t>
      </w:r>
      <w:r w:rsidR="00F91101" w:rsidRPr="007B5C00">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Ukončení výkonu činnosti: d</w:t>
      </w:r>
      <w:r w:rsidRPr="007B5C00">
        <w:t xml:space="preserve">o </w:t>
      </w:r>
      <w:r w:rsidR="007B5C00" w:rsidRPr="007B5C00">
        <w:rPr>
          <w:rFonts w:cs="Arial"/>
          <w:b/>
        </w:rPr>
        <w:t>10</w:t>
      </w:r>
      <w:r w:rsidR="007B5C00" w:rsidRPr="007B5C00">
        <w:rPr>
          <w:rFonts w:cs="Arial"/>
        </w:rPr>
        <w:t xml:space="preserve"> </w:t>
      </w:r>
      <w:r w:rsidRPr="007B5C00">
        <w:t>měsíců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lastRenderedPageBreak/>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lastRenderedPageBreak/>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Default="00FD08AA" w:rsidP="007B5C00">
      <w:pPr>
        <w:pStyle w:val="RLProhlensmluvnchstran"/>
        <w:jc w:val="left"/>
        <w:sectPr w:rsidR="00CB4F6D"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r w:rsidRPr="005C7EED">
        <w:rPr>
          <w:rFonts w:ascii="Verdana" w:hAnsi="Verdana"/>
          <w:b w:val="0"/>
          <w:sz w:val="18"/>
          <w:szCs w:val="18"/>
        </w:rPr>
        <w:t>Tato smlouva byla uveřejněna prostřednictvím registru smluv dne</w:t>
      </w:r>
      <w:bookmarkStart w:id="1" w:name="_GoBack"/>
      <w:bookmarkEnd w:id="1"/>
    </w:p>
    <w:p w:rsidR="00F762A8" w:rsidRDefault="00F762A8" w:rsidP="00E175B2">
      <w:pPr>
        <w:pStyle w:val="Nadpisbezsl1-1"/>
      </w:pPr>
    </w:p>
    <w:sectPr w:rsidR="00F762A8" w:rsidSect="00A21A01">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5C00">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5C0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5C0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5C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293D02" w:rsidP="00FC6389">
          <w:pPr>
            <w:pStyle w:val="Zpat"/>
            <w:rPr>
              <w:rStyle w:val="slostrnky"/>
            </w:rPr>
          </w:pPr>
          <w:r w:rsidRPr="00AE589A">
            <w:rPr>
              <w:noProof/>
              <w:lang w:eastAsia="cs-CZ"/>
            </w:rPr>
            <w:drawing>
              <wp:anchor distT="0" distB="0" distL="114300" distR="114300" simplePos="0" relativeHeight="251670528" behindDoc="0" locked="1" layoutInCell="1" allowOverlap="1" wp14:anchorId="2AAB1E1D" wp14:editId="01AF18D4">
                <wp:simplePos x="0" y="0"/>
                <wp:positionH relativeFrom="page">
                  <wp:posOffset>-30480</wp:posOffset>
                </wp:positionH>
                <wp:positionV relativeFrom="page">
                  <wp:posOffset>-6350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p>
  <w:p w:rsidR="006F5F96" w:rsidRPr="00460660" w:rsidRDefault="006F5F9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4421"/>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3A5"/>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B5C00"/>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0CD"/>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5491798-FB35-4915-A9B0-EB38E773A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13</Pages>
  <Words>5018</Words>
  <Characters>29609</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7</cp:revision>
  <cp:lastPrinted>2019-03-12T14:16:00Z</cp:lastPrinted>
  <dcterms:created xsi:type="dcterms:W3CDTF">2020-01-27T09:05:00Z</dcterms:created>
  <dcterms:modified xsi:type="dcterms:W3CDTF">2020-11-26T07:47:00Z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