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5457F298" w14:textId="6D8CCDCC" w:rsidR="00DF10AF" w:rsidRDefault="00022D53" w:rsidP="00061719">
      <w:pPr>
        <w:pStyle w:val="acnormal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DF10AF" w:rsidRPr="00DF10AF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proofErr w:type="gramStart"/>
      <w:r w:rsidR="00157B4C">
        <w:rPr>
          <w:rFonts w:ascii="Verdana" w:hAnsi="Verdana" w:cstheme="minorHAnsi"/>
          <w:b/>
          <w:sz w:val="28"/>
          <w:szCs w:val="28"/>
          <w:u w:val="single"/>
        </w:rPr>
        <w:t>Údržba</w:t>
      </w:r>
      <w:proofErr w:type="gramEnd"/>
      <w:r w:rsidR="00157B4C">
        <w:rPr>
          <w:rFonts w:ascii="Verdana" w:hAnsi="Verdana" w:cstheme="minorHAnsi"/>
          <w:b/>
          <w:sz w:val="28"/>
          <w:szCs w:val="28"/>
          <w:u w:val="single"/>
        </w:rPr>
        <w:t>, opravy</w:t>
      </w:r>
      <w:r w:rsidR="00DF10AF">
        <w:rPr>
          <w:rFonts w:ascii="Verdana" w:hAnsi="Verdana" w:cstheme="minorHAnsi"/>
          <w:b/>
          <w:sz w:val="28"/>
          <w:szCs w:val="28"/>
          <w:u w:val="single"/>
        </w:rPr>
        <w:t xml:space="preserve"> a odstraňování závad u SEE 2021 - 2022</w:t>
      </w:r>
      <w:r w:rsidR="00DF10AF" w:rsidRPr="00DF10AF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0BB98753" w14:textId="5234F2EB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1100018B" w:rsidR="000878CB" w:rsidRPr="00061719" w:rsidRDefault="000878CB" w:rsidP="00985CD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85CD4">
        <w:rPr>
          <w:rFonts w:ascii="Verdana" w:hAnsi="Verdana" w:cstheme="minorHAnsi"/>
          <w:sz w:val="18"/>
          <w:szCs w:val="18"/>
        </w:rPr>
        <w:t>:</w:t>
      </w:r>
      <w:r w:rsidR="00985CD4">
        <w:rPr>
          <w:rFonts w:ascii="Verdana" w:hAnsi="Verdana" w:cstheme="minorHAnsi"/>
          <w:sz w:val="18"/>
          <w:szCs w:val="18"/>
        </w:rPr>
        <w:tab/>
      </w:r>
      <w:r w:rsidR="00985CD4">
        <w:rPr>
          <w:rFonts w:ascii="Verdana" w:hAnsi="Verdana" w:cstheme="minorHAnsi"/>
          <w:b/>
          <w:sz w:val="18"/>
          <w:szCs w:val="18"/>
        </w:rPr>
        <w:t xml:space="preserve">Ing. Vladimírem Filipem, ředitelem </w:t>
      </w:r>
      <w:r w:rsidR="00B12737">
        <w:rPr>
          <w:rFonts w:ascii="Verdana" w:hAnsi="Verdana" w:cstheme="minorHAnsi"/>
          <w:b/>
          <w:sz w:val="18"/>
          <w:szCs w:val="18"/>
        </w:rPr>
        <w:t xml:space="preserve">Oblastního ředitelství Praha 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FABF736" w14:textId="77777777" w:rsidR="00985CD4" w:rsidRPr="00985CD4" w:rsidRDefault="00985CD4" w:rsidP="00985CD4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985CD4"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0337D48C" w14:textId="77777777" w:rsidR="00985CD4" w:rsidRPr="00985CD4" w:rsidRDefault="00985CD4" w:rsidP="00985CD4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985CD4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0FE1B124" w14:textId="77777777" w:rsidR="00985CD4" w:rsidRPr="00985CD4" w:rsidRDefault="00985CD4" w:rsidP="00985CD4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985CD4">
        <w:rPr>
          <w:rFonts w:ascii="Verdana" w:hAnsi="Verdana" w:cstheme="minorHAnsi"/>
          <w:b/>
          <w:sz w:val="18"/>
          <w:szCs w:val="18"/>
        </w:rPr>
        <w:t>Partyzánská 24</w:t>
      </w:r>
    </w:p>
    <w:p w14:paraId="1DA3CDA6" w14:textId="77777777" w:rsidR="00985CD4" w:rsidRDefault="00985CD4" w:rsidP="00985CD4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985CD4">
        <w:rPr>
          <w:rFonts w:ascii="Verdana" w:hAnsi="Verdana" w:cstheme="minorHAnsi"/>
          <w:b/>
          <w:sz w:val="18"/>
          <w:szCs w:val="18"/>
        </w:rPr>
        <w:t>170 00 Praha 7</w:t>
      </w:r>
    </w:p>
    <w:p w14:paraId="31DE8D80" w14:textId="77777777" w:rsidR="00E43F50" w:rsidRDefault="00E43F50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6461D62A" w14:textId="38A5208D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33715A53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97208C">
        <w:rPr>
          <w:rFonts w:ascii="Verdana" w:hAnsi="Verdana" w:cstheme="minorHAnsi"/>
          <w:sz w:val="18"/>
          <w:szCs w:val="18"/>
        </w:rPr>
        <w:t xml:space="preserve">podlimitní </w:t>
      </w:r>
      <w:r w:rsidRPr="0097208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7208C">
        <w:rPr>
          <w:rFonts w:ascii="Verdana" w:hAnsi="Verdana" w:cstheme="minorHAnsi"/>
          <w:sz w:val="18"/>
          <w:szCs w:val="18"/>
        </w:rPr>
        <w:t>ce</w:t>
      </w:r>
      <w:r w:rsidR="00D45DCA" w:rsidRPr="0097208C">
        <w:rPr>
          <w:rFonts w:ascii="Verdana" w:hAnsi="Verdana" w:cstheme="minorHAnsi"/>
          <w:sz w:val="18"/>
          <w:szCs w:val="18"/>
        </w:rPr>
        <w:t xml:space="preserve"> zadávané v </w:t>
      </w:r>
      <w:r w:rsidR="0097208C" w:rsidRPr="0097208C">
        <w:rPr>
          <w:rFonts w:ascii="Verdana" w:hAnsi="Verdana" w:cstheme="minorHAnsi"/>
          <w:sz w:val="18"/>
          <w:szCs w:val="18"/>
        </w:rPr>
        <w:t>řízení mimo režim zákona s názvem „Údržba, oprava a odstraňování závad u SE</w:t>
      </w:r>
      <w:r w:rsidR="0097208C">
        <w:rPr>
          <w:rFonts w:ascii="Verdana" w:hAnsi="Verdana" w:cstheme="minorHAnsi"/>
          <w:sz w:val="18"/>
          <w:szCs w:val="18"/>
        </w:rPr>
        <w:t xml:space="preserve">E 2021 - 2022“, </w:t>
      </w:r>
      <w:proofErr w:type="gramStart"/>
      <w:r w:rsidR="0097208C">
        <w:rPr>
          <w:rFonts w:ascii="Verdana" w:hAnsi="Verdana" w:cstheme="minorHAnsi"/>
          <w:sz w:val="18"/>
          <w:szCs w:val="18"/>
        </w:rPr>
        <w:t>č.j.</w:t>
      </w:r>
      <w:proofErr w:type="gramEnd"/>
      <w:r w:rsidR="0097208C">
        <w:rPr>
          <w:rFonts w:ascii="Verdana" w:hAnsi="Verdana" w:cstheme="minorHAnsi"/>
          <w:sz w:val="18"/>
          <w:szCs w:val="18"/>
        </w:rPr>
        <w:t xml:space="preserve">: </w:t>
      </w:r>
      <w:r w:rsidR="007E660A">
        <w:rPr>
          <w:rFonts w:ascii="Verdana" w:hAnsi="Verdana" w:cstheme="minorHAnsi"/>
          <w:sz w:val="18"/>
          <w:szCs w:val="18"/>
        </w:rPr>
        <w:t>42359</w:t>
      </w:r>
      <w:bookmarkStart w:id="0" w:name="_GoBack"/>
      <w:bookmarkEnd w:id="0"/>
      <w:r w:rsidR="0097208C">
        <w:rPr>
          <w:rFonts w:ascii="Verdana" w:hAnsi="Verdana" w:cstheme="minorHAnsi"/>
          <w:sz w:val="18"/>
          <w:szCs w:val="18"/>
        </w:rPr>
        <w:t>/2020-SŽ</w:t>
      </w:r>
      <w:r w:rsidR="0097208C" w:rsidRPr="0097208C">
        <w:rPr>
          <w:rFonts w:ascii="Verdana" w:hAnsi="Verdana" w:cstheme="minorHAnsi"/>
          <w:sz w:val="18"/>
          <w:szCs w:val="18"/>
        </w:rPr>
        <w:t xml:space="preserve">-OŘ PHA-OVZ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4EBECB12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</w:t>
      </w:r>
      <w:r w:rsidRPr="00EC01ED">
        <w:rPr>
          <w:rFonts w:ascii="Verdana" w:hAnsi="Verdana" w:cstheme="minorHAnsi"/>
          <w:sz w:val="18"/>
          <w:szCs w:val="18"/>
        </w:rPr>
        <w:t xml:space="preserve">“). </w:t>
      </w:r>
      <w:proofErr w:type="gramStart"/>
      <w:r w:rsidR="00D462CF" w:rsidRPr="00EC01ED">
        <w:rPr>
          <w:rFonts w:ascii="Verdana" w:hAnsi="Verdana" w:cstheme="minorHAnsi"/>
          <w:sz w:val="18"/>
          <w:szCs w:val="18"/>
        </w:rPr>
        <w:t>Rámcový</w:t>
      </w:r>
      <w:proofErr w:type="gramEnd"/>
      <w:r w:rsidR="00D462CF" w:rsidRPr="00EC01ED">
        <w:rPr>
          <w:rFonts w:ascii="Verdana" w:hAnsi="Verdana" w:cstheme="minorHAnsi"/>
          <w:sz w:val="18"/>
          <w:szCs w:val="18"/>
        </w:rPr>
        <w:t xml:space="preserve"> popis jednotlivých děl, </w:t>
      </w:r>
      <w:proofErr w:type="gramStart"/>
      <w:r w:rsidR="00D462CF" w:rsidRPr="00EC01ED">
        <w:rPr>
          <w:rFonts w:ascii="Verdana" w:hAnsi="Verdana" w:cstheme="minorHAnsi"/>
          <w:sz w:val="18"/>
          <w:szCs w:val="18"/>
        </w:rPr>
        <w:t>která</w:t>
      </w:r>
      <w:proofErr w:type="gramEnd"/>
      <w:r w:rsidR="00D462CF" w:rsidRPr="00EC01ED">
        <w:rPr>
          <w:rFonts w:ascii="Verdana" w:hAnsi="Verdana" w:cstheme="minorHAnsi"/>
          <w:sz w:val="18"/>
          <w:szCs w:val="18"/>
        </w:rPr>
        <w:t xml:space="preserve"> budou zadávána</w:t>
      </w:r>
      <w:r w:rsidR="00B84715" w:rsidRPr="00EC01ED">
        <w:rPr>
          <w:rFonts w:ascii="Verdana" w:hAnsi="Verdana" w:cstheme="minorHAnsi"/>
          <w:sz w:val="18"/>
          <w:szCs w:val="18"/>
        </w:rPr>
        <w:t xml:space="preserve"> dílčími veřejnými zakázkami je uveden </w:t>
      </w:r>
      <w:r w:rsidR="009C5756" w:rsidRPr="00EC01ED">
        <w:rPr>
          <w:rFonts w:ascii="Verdana" w:hAnsi="Verdana" w:cstheme="minorHAnsi"/>
          <w:sz w:val="18"/>
          <w:szCs w:val="18"/>
        </w:rPr>
        <w:t xml:space="preserve">ve Specifikaci předmětu dílčích smluv, který je přílohou č. 2 </w:t>
      </w:r>
      <w:r w:rsidR="00B84715" w:rsidRPr="00EC01ED">
        <w:rPr>
          <w:rFonts w:ascii="Verdana" w:hAnsi="Verdana" w:cstheme="minorHAnsi"/>
          <w:sz w:val="18"/>
          <w:szCs w:val="18"/>
        </w:rPr>
        <w:t>této</w:t>
      </w:r>
      <w:r w:rsidR="00B84715">
        <w:rPr>
          <w:rFonts w:ascii="Verdana" w:hAnsi="Verdana" w:cstheme="minorHAnsi"/>
          <w:sz w:val="18"/>
          <w:szCs w:val="18"/>
        </w:rPr>
        <w:t xml:space="preserve">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</w:t>
      </w:r>
      <w:r w:rsidR="00E43F50">
        <w:rPr>
          <w:rFonts w:ascii="Verdana" w:hAnsi="Verdana" w:cstheme="minorHAnsi"/>
          <w:sz w:val="18"/>
          <w:szCs w:val="18"/>
        </w:rPr>
        <w:t>avebních prací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B84715" w:rsidRPr="00EC01ED">
        <w:rPr>
          <w:rFonts w:ascii="Verdana" w:hAnsi="Verdana" w:cstheme="minorHAnsi"/>
          <w:sz w:val="18"/>
          <w:szCs w:val="18"/>
        </w:rPr>
        <w:t>v příloze č. 3 této Rámcové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dohody, a Zvláštními technickými podmínkami pro zhotovení </w:t>
      </w:r>
      <w:r w:rsidR="00B84715" w:rsidRPr="00EC01ED">
        <w:rPr>
          <w:rFonts w:ascii="Verdana" w:hAnsi="Verdana" w:cstheme="minorHAnsi"/>
          <w:sz w:val="18"/>
          <w:szCs w:val="18"/>
        </w:rPr>
        <w:t>stavby v </w:t>
      </w:r>
      <w:r w:rsidR="00EC01ED" w:rsidRPr="00EC01ED">
        <w:rPr>
          <w:rFonts w:ascii="Verdana" w:hAnsi="Verdana" w:cstheme="minorHAnsi"/>
          <w:sz w:val="18"/>
          <w:szCs w:val="18"/>
        </w:rPr>
        <w:t>příloze č. 8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31B1B0DB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</w:t>
      </w:r>
      <w:r w:rsidR="00E43F50">
        <w:rPr>
          <w:rFonts w:ascii="Verdana" w:hAnsi="Verdana" w:cstheme="minorHAnsi"/>
          <w:sz w:val="18"/>
          <w:szCs w:val="18"/>
        </w:rPr>
        <w:t>avebních prací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</w:t>
      </w:r>
      <w:r w:rsidR="00E43F50">
        <w:rPr>
          <w:rFonts w:ascii="Verdana" w:hAnsi="Verdana" w:cstheme="minorHAnsi"/>
          <w:sz w:val="18"/>
          <w:szCs w:val="18"/>
        </w:rPr>
        <w:t>s výkazem výměr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oprávněn požadovat provedení st</w:t>
      </w:r>
      <w:r w:rsidR="00E43F50">
        <w:rPr>
          <w:rFonts w:ascii="Verdana" w:hAnsi="Verdana" w:cstheme="minorHAnsi"/>
          <w:sz w:val="18"/>
          <w:szCs w:val="18"/>
        </w:rPr>
        <w:t>avebních prací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4EE42153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453DA8">
        <w:rPr>
          <w:rFonts w:ascii="Verdana" w:hAnsi="Verdana"/>
          <w:sz w:val="18"/>
          <w:szCs w:val="18"/>
        </w:rPr>
        <w:t>FialaF</w:t>
      </w:r>
      <w:r w:rsidRPr="00061719">
        <w:rPr>
          <w:rFonts w:ascii="Verdana" w:hAnsi="Verdana"/>
          <w:sz w:val="18"/>
          <w:szCs w:val="18"/>
        </w:rPr>
        <w:t>@s</w:t>
      </w:r>
      <w:r w:rsidR="00453DA8">
        <w:rPr>
          <w:rFonts w:ascii="Verdana" w:hAnsi="Verdana"/>
          <w:sz w:val="18"/>
          <w:szCs w:val="18"/>
        </w:rPr>
        <w:t>pravazelezni</w:t>
      </w:r>
      <w:r w:rsidRPr="00061719">
        <w:rPr>
          <w:rFonts w:ascii="Verdana" w:hAnsi="Verdana"/>
          <w:sz w:val="18"/>
          <w:szCs w:val="18"/>
        </w:rPr>
        <w:t>c.cz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6D9A5C6A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F705CF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C6E72D1" w14:textId="6943FAEA" w:rsidR="0038779C" w:rsidRPr="00061719" w:rsidRDefault="00C106B8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3B8065EF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C106B8">
        <w:rPr>
          <w:rFonts w:ascii="Verdana" w:hAnsi="Verdana"/>
          <w:sz w:val="18"/>
          <w:szCs w:val="18"/>
        </w:rPr>
        <w:t>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51E7A39E" w:rsidR="00E413C5" w:rsidRPr="00AF4282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F4282"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AF4282">
        <w:rPr>
          <w:rFonts w:ascii="Verdana" w:hAnsi="Verdana" w:cstheme="minorHAnsi"/>
          <w:sz w:val="18"/>
          <w:szCs w:val="18"/>
        </w:rPr>
        <w:t xml:space="preserve"> </w:t>
      </w:r>
      <w:r w:rsidRPr="00AF4282"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C106B8" w:rsidRPr="00AF4282">
        <w:rPr>
          <w:rFonts w:ascii="Verdana" w:hAnsi="Verdana" w:cstheme="minorHAnsi"/>
          <w:sz w:val="18"/>
          <w:szCs w:val="18"/>
        </w:rPr>
        <w:t>3</w:t>
      </w:r>
      <w:r w:rsidRPr="00AF4282">
        <w:rPr>
          <w:rFonts w:ascii="Verdana" w:hAnsi="Verdana" w:cstheme="minorHAnsi"/>
          <w:sz w:val="18"/>
          <w:szCs w:val="18"/>
        </w:rPr>
        <w:t xml:space="preserve"> pracovních dnů po Dni zahájení prací (den nabytí účinnosti dílčí smlouvy na plnění dílčí veřejné zakázky).</w:t>
      </w:r>
    </w:p>
    <w:p w14:paraId="15C0546E" w14:textId="77777777" w:rsidR="00CC5257" w:rsidRPr="00AF4282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F4282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5C48FFD2" w:rsidR="003276C2" w:rsidRPr="00AF4282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AF428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AF4282">
        <w:rPr>
          <w:rFonts w:ascii="Verdana" w:eastAsiaTheme="majorEastAsia" w:hAnsi="Verdana"/>
          <w:bCs/>
          <w:sz w:val="18"/>
          <w:szCs w:val="18"/>
        </w:rPr>
        <w:t>Rámcová</w:t>
      </w:r>
      <w:r w:rsidRPr="00AF4282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445E0E">
        <w:rPr>
          <w:rFonts w:ascii="Verdana" w:eastAsiaTheme="majorEastAsia" w:hAnsi="Verdana"/>
          <w:bCs/>
          <w:sz w:val="18"/>
          <w:szCs w:val="18"/>
        </w:rPr>
        <w:t xml:space="preserve">období </w:t>
      </w:r>
      <w:r w:rsidRPr="00AF428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AF4282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AF4282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AF4282">
        <w:rPr>
          <w:rFonts w:ascii="Verdana" w:eastAsiaTheme="majorEastAsia" w:hAnsi="Verdana"/>
          <w:bCs/>
          <w:sz w:val="18"/>
          <w:szCs w:val="18"/>
        </w:rPr>
        <w:t>účinnosti</w:t>
      </w:r>
      <w:r w:rsidR="00AF4282" w:rsidRPr="00AF428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445E0E">
        <w:rPr>
          <w:rFonts w:ascii="Verdana" w:eastAsiaTheme="majorEastAsia" w:hAnsi="Verdana"/>
          <w:bCs/>
          <w:sz w:val="18"/>
          <w:szCs w:val="18"/>
        </w:rPr>
        <w:t>u</w:t>
      </w:r>
      <w:r w:rsidR="00AF4282" w:rsidRPr="00AF4282">
        <w:rPr>
          <w:rFonts w:ascii="Verdana" w:eastAsiaTheme="majorEastAsia" w:hAnsi="Verdana"/>
          <w:bCs/>
          <w:sz w:val="18"/>
          <w:szCs w:val="18"/>
        </w:rPr>
        <w:t>veřejněním v registru smluv</w:t>
      </w:r>
      <w:r w:rsidR="00876B00">
        <w:rPr>
          <w:rFonts w:ascii="Verdana" w:eastAsiaTheme="majorEastAsia" w:hAnsi="Verdana"/>
          <w:bCs/>
          <w:sz w:val="18"/>
          <w:szCs w:val="18"/>
        </w:rPr>
        <w:t xml:space="preserve"> do 31. 12. 202</w:t>
      </w:r>
      <w:r w:rsidR="00445E0E">
        <w:rPr>
          <w:rFonts w:ascii="Verdana" w:eastAsiaTheme="majorEastAsia" w:hAnsi="Verdana"/>
          <w:bCs/>
          <w:sz w:val="18"/>
          <w:szCs w:val="18"/>
        </w:rPr>
        <w:t>2</w:t>
      </w:r>
      <w:r w:rsidR="00876B00">
        <w:rPr>
          <w:rFonts w:ascii="Verdana" w:eastAsiaTheme="majorEastAsia" w:hAnsi="Verdana"/>
          <w:bCs/>
          <w:sz w:val="18"/>
          <w:szCs w:val="18"/>
        </w:rPr>
        <w:t>.</w:t>
      </w:r>
    </w:p>
    <w:p w14:paraId="01B144C0" w14:textId="778B0203" w:rsidR="00F95433" w:rsidRPr="00AF4282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AF4282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AF4282">
        <w:rPr>
          <w:rFonts w:ascii="Verdana" w:hAnsi="Verdana"/>
          <w:sz w:val="18"/>
          <w:szCs w:val="18"/>
        </w:rPr>
        <w:t>podčl</w:t>
      </w:r>
      <w:proofErr w:type="spellEnd"/>
      <w:r w:rsidRPr="00AF4282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</w:t>
      </w:r>
      <w:r w:rsidR="00445E0E">
        <w:rPr>
          <w:rFonts w:ascii="Verdana" w:hAnsi="Verdana"/>
          <w:sz w:val="18"/>
          <w:szCs w:val="18"/>
        </w:rPr>
        <w:t>y</w:t>
      </w:r>
      <w:r w:rsidRPr="00AF4282">
        <w:rPr>
          <w:rFonts w:ascii="Verdana" w:hAnsi="Verdana"/>
          <w:sz w:val="18"/>
          <w:szCs w:val="18"/>
        </w:rPr>
        <w:t xml:space="preserve"> nemusí být nad rámec toho zpracován v grafické podobě.</w:t>
      </w:r>
    </w:p>
    <w:p w14:paraId="5444F64D" w14:textId="57E94514" w:rsidR="00BD7195" w:rsidRPr="00AF4282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AF4282" w:rsidRPr="005905C1">
        <w:rPr>
          <w:rFonts w:ascii="Verdana" w:hAnsi="Verdana"/>
          <w:sz w:val="18"/>
          <w:szCs w:val="18"/>
        </w:rPr>
        <w:t xml:space="preserve">06:00 – 14:00 </w:t>
      </w:r>
      <w:r w:rsidR="00780CF7" w:rsidRPr="00AF4282">
        <w:rPr>
          <w:rFonts w:ascii="Verdana" w:hAnsi="Verdana"/>
          <w:sz w:val="18"/>
          <w:szCs w:val="18"/>
        </w:rPr>
        <w:t>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AF4282">
        <w:rPr>
          <w:rFonts w:ascii="Verdana" w:hAnsi="Verdana"/>
          <w:sz w:val="18"/>
          <w:szCs w:val="18"/>
        </w:rPr>
        <w:t>Obj</w:t>
      </w:r>
      <w:r w:rsidR="00D97787" w:rsidRPr="00AF4282">
        <w:rPr>
          <w:rFonts w:ascii="Verdana" w:hAnsi="Verdana"/>
          <w:sz w:val="18"/>
          <w:szCs w:val="18"/>
        </w:rPr>
        <w:t>ednatele</w:t>
      </w:r>
      <w:r w:rsidR="002906C0" w:rsidRPr="00AF4282">
        <w:rPr>
          <w:rFonts w:ascii="Verdana" w:hAnsi="Verdana"/>
          <w:sz w:val="18"/>
          <w:szCs w:val="18"/>
        </w:rPr>
        <w:t xml:space="preserve"> uvede své jméno a </w:t>
      </w:r>
      <w:r w:rsidR="00CC5257" w:rsidRPr="00AF428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AF4282">
        <w:rPr>
          <w:rFonts w:ascii="Verdana" w:hAnsi="Verdana"/>
          <w:sz w:val="18"/>
          <w:szCs w:val="18"/>
        </w:rPr>
        <w:t>předaného plnění</w:t>
      </w:r>
      <w:r w:rsidR="00CC5257" w:rsidRPr="00AF4282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401F62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AF4282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</w:t>
      </w:r>
      <w:r w:rsidRPr="00401F62">
        <w:rPr>
          <w:rFonts w:ascii="Verdana" w:hAnsi="Verdana"/>
          <w:sz w:val="18"/>
          <w:szCs w:val="18"/>
        </w:rPr>
        <w:t xml:space="preserve">prokazatelně vymění se </w:t>
      </w:r>
      <w:r w:rsidR="00321570" w:rsidRPr="00401F62">
        <w:rPr>
          <w:rFonts w:ascii="Verdana" w:hAnsi="Verdana"/>
          <w:sz w:val="18"/>
          <w:szCs w:val="18"/>
        </w:rPr>
        <w:t>Z</w:t>
      </w:r>
      <w:r w:rsidRPr="00401F62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401F62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401F62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401F62">
        <w:rPr>
          <w:rFonts w:ascii="Verdana" w:hAnsi="Verdana"/>
          <w:sz w:val="18"/>
          <w:szCs w:val="18"/>
        </w:rPr>
        <w:t>,</w:t>
      </w:r>
      <w:r w:rsidRPr="00401F62">
        <w:rPr>
          <w:rFonts w:ascii="Verdana" w:hAnsi="Verdana"/>
          <w:sz w:val="18"/>
          <w:szCs w:val="18"/>
        </w:rPr>
        <w:t xml:space="preserve"> nedělí</w:t>
      </w:r>
      <w:r w:rsidR="002D1F24" w:rsidRPr="00401F62">
        <w:rPr>
          <w:rFonts w:ascii="Verdana" w:hAnsi="Verdana"/>
          <w:sz w:val="18"/>
          <w:szCs w:val="18"/>
        </w:rPr>
        <w:t xml:space="preserve"> a dnů pracovního klidu</w:t>
      </w:r>
      <w:r w:rsidRPr="00401F62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6C1B8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bude se při stanovení ceny těchto </w:t>
      </w:r>
      <w:r w:rsidR="00957F6C" w:rsidRPr="006C1B89">
        <w:rPr>
          <w:rFonts w:ascii="Verdana" w:hAnsi="Verdana" w:cstheme="minorHAnsi"/>
          <w:sz w:val="18"/>
          <w:szCs w:val="18"/>
        </w:rPr>
        <w:t>prací postupovat dle bodu 17.10 Obchodních podmínek</w:t>
      </w:r>
      <w:r w:rsidR="00E64BA2" w:rsidRPr="006C1B89">
        <w:rPr>
          <w:rFonts w:ascii="Verdana" w:hAnsi="Verdana" w:cstheme="minorHAnsi"/>
          <w:sz w:val="18"/>
          <w:szCs w:val="18"/>
        </w:rPr>
        <w:t>.</w:t>
      </w:r>
      <w:r w:rsidR="00115987" w:rsidRPr="006C1B89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2AD92E6B" w:rsidR="00276548" w:rsidRPr="006C1B8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C1B8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6C1B89">
        <w:rPr>
          <w:rFonts w:ascii="Verdana" w:hAnsi="Verdana" w:cstheme="minorHAnsi"/>
          <w:sz w:val="18"/>
          <w:szCs w:val="18"/>
        </w:rPr>
        <w:t xml:space="preserve">Díla </w:t>
      </w:r>
      <w:r w:rsidRPr="006C1B89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6C1B89">
        <w:rPr>
          <w:rFonts w:ascii="Verdana" w:hAnsi="Verdana" w:cstheme="minorHAnsi"/>
          <w:sz w:val="18"/>
          <w:szCs w:val="18"/>
        </w:rPr>
        <w:t xml:space="preserve">Smluvními </w:t>
      </w:r>
      <w:r w:rsidRPr="00331D4B">
        <w:rPr>
          <w:rFonts w:ascii="Verdana" w:hAnsi="Verdana" w:cstheme="minorHAnsi"/>
          <w:sz w:val="18"/>
          <w:szCs w:val="18"/>
        </w:rPr>
        <w:t>stranami v</w:t>
      </w:r>
      <w:r w:rsidR="00276548" w:rsidRPr="00331D4B">
        <w:rPr>
          <w:rFonts w:ascii="Verdana" w:hAnsi="Verdana" w:cstheme="minorHAnsi"/>
          <w:sz w:val="18"/>
          <w:szCs w:val="18"/>
        </w:rPr>
        <w:t xml:space="preserve"> přílo</w:t>
      </w:r>
      <w:r w:rsidRPr="00331D4B">
        <w:rPr>
          <w:rFonts w:ascii="Verdana" w:hAnsi="Verdana" w:cstheme="minorHAnsi"/>
          <w:sz w:val="18"/>
          <w:szCs w:val="18"/>
        </w:rPr>
        <w:t>ze</w:t>
      </w:r>
      <w:r w:rsidR="00276548" w:rsidRPr="00331D4B">
        <w:rPr>
          <w:rFonts w:ascii="Verdana" w:hAnsi="Verdana" w:cstheme="minorHAnsi"/>
          <w:sz w:val="18"/>
          <w:szCs w:val="18"/>
        </w:rPr>
        <w:t xml:space="preserve"> č</w:t>
      </w:r>
      <w:r w:rsidR="00292986" w:rsidRPr="00331D4B">
        <w:rPr>
          <w:rFonts w:ascii="Verdana" w:hAnsi="Verdana" w:cstheme="minorHAnsi"/>
          <w:sz w:val="18"/>
          <w:szCs w:val="18"/>
        </w:rPr>
        <w:t>.</w:t>
      </w:r>
      <w:r w:rsidR="00445E0E">
        <w:rPr>
          <w:rFonts w:ascii="Verdana" w:hAnsi="Verdana" w:cstheme="minorHAnsi"/>
          <w:sz w:val="18"/>
          <w:szCs w:val="18"/>
        </w:rPr>
        <w:t xml:space="preserve"> </w:t>
      </w:r>
      <w:r w:rsidR="00292986" w:rsidRPr="00331D4B">
        <w:rPr>
          <w:rFonts w:ascii="Verdana" w:hAnsi="Verdana" w:cstheme="minorHAnsi"/>
          <w:sz w:val="18"/>
          <w:szCs w:val="18"/>
        </w:rPr>
        <w:t xml:space="preserve">3 </w:t>
      </w:r>
      <w:r w:rsidR="00276548" w:rsidRPr="00331D4B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31D4B">
        <w:rPr>
          <w:rFonts w:ascii="Verdana" w:hAnsi="Verdana" w:cstheme="minorHAnsi"/>
          <w:sz w:val="18"/>
          <w:szCs w:val="18"/>
        </w:rPr>
        <w:t>Rámcové</w:t>
      </w:r>
      <w:r w:rsidR="00276548" w:rsidRPr="006C1B89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20C7DA86" w14:textId="77C085C0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49B4401" w14:textId="77777777" w:rsidR="00ED0744" w:rsidRDefault="00ED0744" w:rsidP="00ED0744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738C922F" w14:textId="77777777" w:rsidR="00ED0744" w:rsidRPr="003D69C2" w:rsidRDefault="00ED0744" w:rsidP="00ED0744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72D0FB46" w14:textId="77777777" w:rsidR="00ED0744" w:rsidRPr="003D69C2" w:rsidRDefault="00ED0744" w:rsidP="00ED0744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5644A357" w14:textId="77777777" w:rsidR="00ED0744" w:rsidRPr="003D69C2" w:rsidRDefault="00ED0744" w:rsidP="00ED0744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223B24A3" w14:textId="77777777" w:rsidR="00ED0744" w:rsidRPr="003D69C2" w:rsidRDefault="00ED0744" w:rsidP="00ED0744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51F9477F" w14:textId="77777777" w:rsidR="00ED0744" w:rsidRPr="003D69C2" w:rsidRDefault="00ED0744" w:rsidP="00ED0744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6338BB83" w14:textId="77777777" w:rsidR="00ED0744" w:rsidRPr="003D69C2" w:rsidRDefault="00ED0744" w:rsidP="00ED0744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127E6B68" w14:textId="77777777" w:rsidR="00ED0744" w:rsidRPr="003D69C2" w:rsidRDefault="00ED0744" w:rsidP="00ED0744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</w:t>
      </w:r>
      <w:proofErr w:type="spellStart"/>
      <w:r w:rsidRPr="003D69C2">
        <w:rPr>
          <w:rFonts w:ascii="Verdana" w:hAnsi="Verdana"/>
          <w:sz w:val="18"/>
          <w:szCs w:val="18"/>
        </w:rPr>
        <w:t>Pernera</w:t>
      </w:r>
      <w:proofErr w:type="spellEnd"/>
      <w:r w:rsidRPr="003D69C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16EB2DF4" w14:textId="77777777" w:rsidR="00ED0744" w:rsidRDefault="00ED0744" w:rsidP="00ED0744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574EB3D2" w14:textId="77777777" w:rsidR="00ED0744" w:rsidRPr="003D69C2" w:rsidRDefault="00ED0744" w:rsidP="00ED0744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01555264" w14:textId="77777777" w:rsidR="00ED0744" w:rsidRPr="005F5AB9" w:rsidRDefault="00ED0744" w:rsidP="00ED0744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</w:t>
      </w:r>
      <w:proofErr w:type="gramStart"/>
      <w:r w:rsidRPr="005F5AB9">
        <w:rPr>
          <w:rFonts w:ascii="Verdana" w:hAnsi="Verdana"/>
          <w:sz w:val="18"/>
          <w:szCs w:val="18"/>
        </w:rPr>
        <w:t>na</w:t>
      </w:r>
      <w:proofErr w:type="gramEnd"/>
      <w:r w:rsidRPr="005F5AB9">
        <w:rPr>
          <w:rFonts w:ascii="Verdana" w:hAnsi="Verdana"/>
          <w:sz w:val="18"/>
          <w:szCs w:val="18"/>
        </w:rPr>
        <w:t xml:space="preserve">: </w:t>
      </w:r>
      <w:hyperlink r:id="rId11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2FD8160E" w14:textId="60F37F0D" w:rsidR="00ED0744" w:rsidRPr="00CE4CF2" w:rsidRDefault="00ED0744" w:rsidP="00CE4CF2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FA0040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FA0040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FA0040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FA0040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37CDEEFA" w:rsidR="004B17F3" w:rsidRPr="00FA0040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A0040">
        <w:rPr>
          <w:rFonts w:ascii="Verdana" w:hAnsi="Verdana" w:cstheme="minorHAnsi"/>
          <w:sz w:val="18"/>
          <w:szCs w:val="18"/>
        </w:rPr>
        <w:lastRenderedPageBreak/>
        <w:t xml:space="preserve">Záruční doba </w:t>
      </w:r>
      <w:r w:rsidR="00292986" w:rsidRPr="00FA0040">
        <w:rPr>
          <w:rFonts w:ascii="Verdana" w:hAnsi="Verdana" w:cstheme="minorHAnsi"/>
          <w:sz w:val="18"/>
          <w:szCs w:val="18"/>
        </w:rPr>
        <w:t xml:space="preserve">je stanovena příslušnými kapitolami TKP staveb státních drah v platném znění s těmito úpravami: </w:t>
      </w:r>
    </w:p>
    <w:p w14:paraId="7A85C42E" w14:textId="77777777" w:rsidR="00FA0040" w:rsidRPr="00E74404" w:rsidRDefault="00FA0040" w:rsidP="00FA0040">
      <w:pPr>
        <w:pStyle w:val="acnormal"/>
        <w:spacing w:before="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Záruční doba pro práce a materiál výše neuvedené v TKP staveb státních drah činí:</w:t>
      </w:r>
    </w:p>
    <w:p w14:paraId="78C40F9E" w14:textId="77777777" w:rsidR="00FA0040" w:rsidRPr="00E74404" w:rsidRDefault="00FA0040" w:rsidP="00FA0040">
      <w:pPr>
        <w:pStyle w:val="acnormal"/>
        <w:ind w:left="425"/>
        <w:rPr>
          <w:rFonts w:ascii="Verdana" w:hAnsi="Verdana" w:cstheme="minorHAnsi"/>
          <w:sz w:val="18"/>
          <w:szCs w:val="18"/>
        </w:rPr>
      </w:pPr>
      <w:r w:rsidRPr="00E74404">
        <w:rPr>
          <w:rFonts w:ascii="Verdana" w:hAnsi="Verdana" w:cstheme="minorHAnsi"/>
          <w:sz w:val="18"/>
          <w:szCs w:val="18"/>
        </w:rPr>
        <w:t>na p</w:t>
      </w:r>
      <w:r>
        <w:rPr>
          <w:rFonts w:ascii="Verdana" w:hAnsi="Verdana" w:cstheme="minorHAnsi"/>
          <w:sz w:val="18"/>
          <w:szCs w:val="18"/>
        </w:rPr>
        <w:t>r</w:t>
      </w:r>
      <w:r w:rsidRPr="00E74404">
        <w:rPr>
          <w:rFonts w:ascii="Verdana" w:hAnsi="Verdana" w:cstheme="minorHAnsi"/>
          <w:sz w:val="18"/>
          <w:szCs w:val="18"/>
        </w:rPr>
        <w:t xml:space="preserve">ovedené práce – </w:t>
      </w:r>
      <w:r>
        <w:rPr>
          <w:rFonts w:ascii="Verdana" w:hAnsi="Verdana" w:cstheme="minorHAnsi"/>
          <w:sz w:val="18"/>
          <w:szCs w:val="18"/>
        </w:rPr>
        <w:t xml:space="preserve">po dobu </w:t>
      </w:r>
      <w:r>
        <w:rPr>
          <w:rFonts w:ascii="Verdana" w:hAnsi="Verdana" w:cstheme="minorHAnsi"/>
          <w:b/>
          <w:sz w:val="18"/>
          <w:szCs w:val="18"/>
        </w:rPr>
        <w:t>60-ti</w:t>
      </w:r>
      <w:r w:rsidRPr="00E74404">
        <w:rPr>
          <w:rFonts w:ascii="Verdana" w:hAnsi="Verdana" w:cstheme="minorHAnsi"/>
          <w:b/>
          <w:sz w:val="18"/>
          <w:szCs w:val="18"/>
        </w:rPr>
        <w:t xml:space="preserve"> měsíců,</w:t>
      </w:r>
    </w:p>
    <w:p w14:paraId="14982ACB" w14:textId="77777777" w:rsidR="00FA0040" w:rsidRPr="00C80C96" w:rsidRDefault="00FA0040" w:rsidP="00FA0040">
      <w:pPr>
        <w:pStyle w:val="acnormal"/>
        <w:spacing w:after="240" w:line="240" w:lineRule="auto"/>
        <w:ind w:left="425"/>
        <w:rPr>
          <w:rFonts w:ascii="Verdana" w:hAnsi="Verdana" w:cstheme="minorHAnsi"/>
          <w:sz w:val="18"/>
          <w:szCs w:val="18"/>
        </w:rPr>
      </w:pPr>
      <w:r w:rsidRPr="00E74404">
        <w:rPr>
          <w:rFonts w:ascii="Verdana" w:hAnsi="Verdana" w:cstheme="minorHAnsi"/>
          <w:sz w:val="18"/>
          <w:szCs w:val="18"/>
        </w:rPr>
        <w:t xml:space="preserve">na dodaný materiál – </w:t>
      </w:r>
      <w:r w:rsidRPr="00E74404">
        <w:rPr>
          <w:rFonts w:ascii="Verdana" w:hAnsi="Verdana" w:cstheme="minorHAnsi"/>
          <w:b/>
          <w:sz w:val="18"/>
          <w:szCs w:val="18"/>
        </w:rPr>
        <w:t>24 měsíců.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1FB688B1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</w:t>
      </w:r>
      <w:r w:rsidRPr="00CB3ED4">
        <w:rPr>
          <w:rFonts w:ascii="Verdana" w:hAnsi="Verdana" w:cstheme="minorHAnsi"/>
          <w:sz w:val="18"/>
          <w:szCs w:val="18"/>
        </w:rPr>
        <w:t xml:space="preserve">škodu způsobenou Zhotovitelem při výkonu podnikatelské činnosti třetím osobám minimální výší pojistného minimálně </w:t>
      </w:r>
      <w:r w:rsidR="00876B00" w:rsidRPr="00CB3ED4">
        <w:rPr>
          <w:rFonts w:ascii="Verdana" w:hAnsi="Verdana" w:cstheme="minorHAnsi"/>
          <w:sz w:val="18"/>
          <w:szCs w:val="18"/>
        </w:rPr>
        <w:t xml:space="preserve">50 </w:t>
      </w:r>
      <w:r w:rsidRPr="00CB3ED4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876B00" w:rsidRPr="00CB3ED4">
        <w:rPr>
          <w:rFonts w:ascii="Verdana" w:hAnsi="Verdana" w:cstheme="minorHAnsi"/>
          <w:sz w:val="18"/>
          <w:szCs w:val="18"/>
        </w:rPr>
        <w:t xml:space="preserve">50 </w:t>
      </w:r>
      <w:r w:rsidRPr="00CB3ED4">
        <w:rPr>
          <w:rFonts w:ascii="Verdana" w:hAnsi="Verdana" w:cstheme="minorHAnsi"/>
          <w:sz w:val="18"/>
          <w:szCs w:val="18"/>
        </w:rPr>
        <w:t>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21C6A897" w:rsidR="001F16AD" w:rsidRPr="00CB3ED4" w:rsidRDefault="001F16AD" w:rsidP="00026BB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CB3ED4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CB3ED4">
        <w:rPr>
          <w:rFonts w:ascii="Verdana" w:hAnsi="Verdana" w:cstheme="minorHAnsi"/>
          <w:sz w:val="18"/>
          <w:szCs w:val="18"/>
        </w:rPr>
        <w:t>,</w:t>
      </w:r>
      <w:r w:rsidRPr="00CB3ED4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CB3ED4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CB3ED4">
        <w:rPr>
          <w:rFonts w:ascii="Verdana" w:hAnsi="Verdana" w:cstheme="minorHAnsi"/>
          <w:sz w:val="18"/>
          <w:szCs w:val="18"/>
        </w:rPr>
        <w:t>3</w:t>
      </w:r>
      <w:r w:rsidRPr="00CB3ED4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  <w:r w:rsidR="00331D4B" w:rsidRPr="00CB3ED4">
        <w:rPr>
          <w:rFonts w:ascii="Verdana" w:hAnsi="Verdana" w:cstheme="minorHAnsi"/>
          <w:sz w:val="18"/>
          <w:szCs w:val="18"/>
        </w:rPr>
        <w:t xml:space="preserve">   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</w:t>
      </w:r>
      <w:r w:rsidR="00136A3A" w:rsidRPr="00331D4B">
        <w:rPr>
          <w:rFonts w:ascii="Verdana" w:hAnsi="Verdana" w:cstheme="minorHAnsi"/>
          <w:sz w:val="18"/>
          <w:szCs w:val="18"/>
        </w:rPr>
        <w:t>v příloze č. 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290427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290427">
        <w:rPr>
          <w:rFonts w:ascii="Verdana" w:hAnsi="Verdana" w:cstheme="minorHAnsi"/>
          <w:sz w:val="18"/>
          <w:szCs w:val="18"/>
        </w:rPr>
        <w:t>„</w:t>
      </w:r>
      <w:r w:rsidRPr="00290427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290427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290427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290427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</w:t>
      </w:r>
      <w:r w:rsidR="00957F6C" w:rsidRPr="00061719">
        <w:rPr>
          <w:rFonts w:ascii="Verdana" w:hAnsi="Verdana" w:cstheme="minorHAnsi"/>
          <w:sz w:val="18"/>
          <w:szCs w:val="18"/>
        </w:rPr>
        <w:lastRenderedPageBreak/>
        <w:t xml:space="preserve">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35CDE572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CA4BA3">
        <w:rPr>
          <w:rFonts w:ascii="Verdana" w:hAnsi="Verdana" w:cstheme="minorHAnsi"/>
          <w:sz w:val="18"/>
          <w:szCs w:val="18"/>
        </w:rPr>
        <w:t>č</w:t>
      </w:r>
      <w:r w:rsidRPr="00CA4BA3">
        <w:rPr>
          <w:rFonts w:ascii="Verdana" w:hAnsi="Verdana" w:cstheme="minorHAnsi"/>
          <w:sz w:val="18"/>
          <w:szCs w:val="18"/>
          <w:highlight w:val="yellow"/>
        </w:rPr>
        <w:t>t</w:t>
      </w:r>
      <w:r w:rsidR="00876B00">
        <w:rPr>
          <w:rFonts w:ascii="Verdana" w:hAnsi="Verdana" w:cstheme="minorHAnsi"/>
          <w:sz w:val="18"/>
          <w:szCs w:val="18"/>
          <w:highlight w:val="yellow"/>
        </w:rPr>
        <w:t>y</w:t>
      </w:r>
      <w:r w:rsidRPr="00CA4BA3">
        <w:rPr>
          <w:rFonts w:ascii="Verdana" w:hAnsi="Verdana" w:cstheme="minorHAnsi"/>
          <w:sz w:val="18"/>
          <w:szCs w:val="18"/>
          <w:highlight w:val="yellow"/>
        </w:rPr>
        <w:t>řech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Pr="00CA4BA3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CA4BA3" w:rsidRPr="00CA4BA3">
        <w:rPr>
          <w:rFonts w:ascii="Verdana" w:hAnsi="Verdana" w:cstheme="minorHAnsi"/>
          <w:sz w:val="18"/>
          <w:szCs w:val="18"/>
          <w:highlight w:val="yellow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 w:rsidR="00CA4BA3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CA4BA3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</w:t>
      </w:r>
      <w:r w:rsidR="00A21B4B" w:rsidRPr="00CA4BA3">
        <w:rPr>
          <w:rFonts w:ascii="Verdana" w:hAnsi="Verdana" w:cstheme="minorHAnsi"/>
          <w:sz w:val="18"/>
          <w:szCs w:val="18"/>
        </w:rPr>
        <w:t xml:space="preserve">podmínky </w:t>
      </w:r>
    </w:p>
    <w:p w14:paraId="36A368EC" w14:textId="0892F574" w:rsidR="00E47AA7" w:rsidRPr="00CA4BA3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4BA3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CA4BA3">
        <w:rPr>
          <w:rFonts w:ascii="Verdana" w:hAnsi="Verdana" w:cstheme="minorHAnsi"/>
          <w:sz w:val="18"/>
          <w:szCs w:val="18"/>
        </w:rPr>
        <w:tab/>
      </w:r>
      <w:r w:rsidR="00A34B6B">
        <w:rPr>
          <w:rFonts w:ascii="Verdana" w:hAnsi="Verdana" w:cstheme="minorHAnsi"/>
          <w:sz w:val="18"/>
          <w:szCs w:val="18"/>
        </w:rPr>
        <w:t>Specifikace předmětu dílčí</w:t>
      </w:r>
      <w:r w:rsidR="00CA4BA3" w:rsidRPr="00CA4BA3">
        <w:rPr>
          <w:rFonts w:ascii="Verdana" w:hAnsi="Verdana" w:cstheme="minorHAnsi"/>
          <w:sz w:val="18"/>
          <w:szCs w:val="18"/>
        </w:rPr>
        <w:t>ch smluv</w:t>
      </w:r>
      <w:r w:rsidR="00A21B4B" w:rsidRPr="00CA4BA3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08E46FDE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4BA3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CA4BA3">
        <w:rPr>
          <w:rFonts w:ascii="Verdana" w:hAnsi="Verdana" w:cstheme="minorHAnsi"/>
          <w:sz w:val="18"/>
          <w:szCs w:val="18"/>
        </w:rPr>
        <w:tab/>
      </w:r>
      <w:r w:rsidRPr="00CA4BA3">
        <w:rPr>
          <w:rFonts w:ascii="Verdana" w:hAnsi="Verdana" w:cstheme="minorHAnsi"/>
          <w:sz w:val="18"/>
          <w:szCs w:val="18"/>
        </w:rPr>
        <w:t xml:space="preserve">Jednotkový ceník </w:t>
      </w:r>
    </w:p>
    <w:p w14:paraId="45AEDE88" w14:textId="5188F562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0E3A88B8" w14:textId="5A20A95F" w:rsidR="00CA4BA3" w:rsidRPr="00061719" w:rsidRDefault="00CA4BA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4BA3">
        <w:rPr>
          <w:rFonts w:ascii="Verdana" w:hAnsi="Verdana" w:cstheme="minorHAnsi"/>
          <w:sz w:val="18"/>
          <w:szCs w:val="18"/>
        </w:rPr>
        <w:t>Přílo</w:t>
      </w:r>
      <w:r>
        <w:rPr>
          <w:rFonts w:ascii="Verdana" w:hAnsi="Verdana" w:cstheme="minorHAnsi"/>
          <w:sz w:val="18"/>
          <w:szCs w:val="18"/>
        </w:rPr>
        <w:t>ha č. 5</w:t>
      </w:r>
      <w:r w:rsidRPr="00CA4BA3">
        <w:rPr>
          <w:rFonts w:ascii="Verdana" w:hAnsi="Verdana" w:cstheme="minorHAnsi"/>
          <w:sz w:val="18"/>
          <w:szCs w:val="18"/>
        </w:rPr>
        <w:t xml:space="preserve"> - </w:t>
      </w:r>
      <w:r w:rsidRPr="00CA4BA3">
        <w:rPr>
          <w:rFonts w:ascii="Verdana" w:hAnsi="Verdana" w:cstheme="minorHAnsi"/>
          <w:sz w:val="18"/>
          <w:szCs w:val="18"/>
        </w:rPr>
        <w:tab/>
        <w:t>Oprávněné osoby</w:t>
      </w:r>
    </w:p>
    <w:p w14:paraId="609BE25E" w14:textId="36797675" w:rsidR="00262762" w:rsidRPr="00061719" w:rsidRDefault="00CA4BA3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="00A311DA"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60BDAC87" w:rsidR="00A311DA" w:rsidRPr="00061719" w:rsidRDefault="00CA4BA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06934F1E" w:rsidR="00A311DA" w:rsidRDefault="00CA4BA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5C4EE1C7" w14:textId="77777777" w:rsidR="00CB3ED4" w:rsidRDefault="00CB3ED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0380925" w14:textId="776C1B32" w:rsidR="00CA4BA3" w:rsidRPr="00061719" w:rsidRDefault="00CA4BA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9 –   Nález podezřelého předmětu</w:t>
      </w:r>
    </w:p>
    <w:p w14:paraId="4A042AAB" w14:textId="22441D8A" w:rsidR="001F16AD" w:rsidRPr="00061719" w:rsidRDefault="00CA4BA3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10 -  </w:t>
      </w:r>
      <w:r w:rsidR="001F16AD" w:rsidRPr="00061719">
        <w:rPr>
          <w:rFonts w:ascii="Verdana" w:hAnsi="Verdana" w:cstheme="minorHAnsi"/>
          <w:sz w:val="18"/>
          <w:szCs w:val="18"/>
        </w:rPr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7B8B99" w14:textId="77777777" w:rsidR="00445E0E" w:rsidRDefault="00445E0E" w:rsidP="00445E0E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72A75E52" w14:textId="77777777" w:rsidR="00445E0E" w:rsidRPr="00061719" w:rsidRDefault="00445E0E" w:rsidP="00445E0E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Zhotovitel:</w:t>
      </w:r>
    </w:p>
    <w:p w14:paraId="19DA65A7" w14:textId="77777777" w:rsidR="00445E0E" w:rsidRPr="00061719" w:rsidRDefault="00445E0E" w:rsidP="00445E0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A7A86DD" w14:textId="77777777" w:rsidR="00445E0E" w:rsidRPr="00061719" w:rsidRDefault="00445E0E" w:rsidP="00445E0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994CC42" w14:textId="77777777" w:rsidR="00445E0E" w:rsidRPr="00061719" w:rsidRDefault="00445E0E" w:rsidP="00445E0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6D0978" w14:textId="77777777" w:rsidR="00445E0E" w:rsidRPr="00DD2558" w:rsidRDefault="00445E0E" w:rsidP="00445E0E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…………………………………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5E11266B" w14:textId="77777777" w:rsidR="00445E0E" w:rsidRPr="00DD2558" w:rsidRDefault="00445E0E" w:rsidP="00445E0E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Ing. Vladimír Filip</w:t>
      </w:r>
    </w:p>
    <w:p w14:paraId="52FBD14E" w14:textId="77777777" w:rsidR="00445E0E" w:rsidRPr="00DD2558" w:rsidRDefault="00445E0E" w:rsidP="00445E0E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ředitel</w:t>
      </w:r>
    </w:p>
    <w:p w14:paraId="21996F89" w14:textId="77777777" w:rsidR="00445E0E" w:rsidRDefault="00445E0E" w:rsidP="00445E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Oblastní ředitelství Praha</w:t>
      </w:r>
    </w:p>
    <w:p w14:paraId="76B12558" w14:textId="664DA44E" w:rsidR="000770E5" w:rsidRPr="00061719" w:rsidRDefault="000770E5" w:rsidP="0038077E">
      <w:r w:rsidRPr="00061719">
        <w:tab/>
      </w:r>
      <w:r w:rsidRPr="00061719">
        <w:tab/>
      </w:r>
      <w:r w:rsidRPr="00061719">
        <w:tab/>
      </w:r>
      <w:r w:rsidRPr="00061719">
        <w:tab/>
      </w:r>
      <w:r w:rsidRPr="00061719">
        <w:tab/>
      </w:r>
      <w:r w:rsidR="00C16FD1" w:rsidRPr="00061719">
        <w:tab/>
      </w:r>
      <w:r w:rsidR="00C16FD1" w:rsidRPr="00061719">
        <w:tab/>
      </w:r>
      <w:r w:rsidR="00C16FD1" w:rsidRPr="00061719">
        <w:tab/>
        <w:t xml:space="preserve">  </w:t>
      </w:r>
    </w:p>
    <w:p w14:paraId="04F28F58" w14:textId="2517A3CF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6F408B4" w14:textId="77777777" w:rsidR="00E43F50" w:rsidRPr="00E43F50" w:rsidRDefault="00E43F50" w:rsidP="00E43F50">
      <w:pPr>
        <w:pStyle w:val="acnormal"/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6B63D918" w:rsidR="0022687B" w:rsidRPr="00061719" w:rsidRDefault="004E6B27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lastRenderedPageBreak/>
        <w:t>Příloha č. 5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45E3E6DC" w:rsidR="0022687B" w:rsidRPr="00061719" w:rsidRDefault="004E6B2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E6B27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7F8A90F3" w:rsidR="0022687B" w:rsidRPr="004E6B27" w:rsidRDefault="004E6B2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E6B27">
              <w:rPr>
                <w:rFonts w:ascii="Verdana" w:hAnsi="Verdana"/>
                <w:sz w:val="18"/>
                <w:szCs w:val="18"/>
              </w:rPr>
              <w:t>StejskalPa@spravazeleznic.cz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5C27E7D5" w:rsidR="0022687B" w:rsidRPr="004E6B27" w:rsidRDefault="004E6B2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E6B27">
              <w:rPr>
                <w:rFonts w:ascii="Verdana" w:hAnsi="Verdana"/>
                <w:sz w:val="18"/>
                <w:szCs w:val="18"/>
              </w:rPr>
              <w:t>924 224 810, 601 367 927</w:t>
            </w:r>
          </w:p>
        </w:tc>
      </w:tr>
    </w:tbl>
    <w:p w14:paraId="1392DDC2" w14:textId="77777777" w:rsidR="0022687B" w:rsidRPr="00061719" w:rsidRDefault="0022687B" w:rsidP="00930A58">
      <w:pPr>
        <w:spacing w:after="120"/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323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6"/>
      </w:tblGrid>
      <w:tr w:rsidR="0027733D" w:rsidRPr="00061719" w14:paraId="55E2BF74" w14:textId="77777777" w:rsidTr="00593213">
        <w:trPr>
          <w:trHeight w:val="404"/>
        </w:trPr>
        <w:tc>
          <w:tcPr>
            <w:tcW w:w="2147" w:type="dxa"/>
            <w:vAlign w:val="center"/>
          </w:tcPr>
          <w:p w14:paraId="59CFA6ED" w14:textId="77777777" w:rsidR="0027733D" w:rsidRPr="00061719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</w:tcPr>
          <w:p w14:paraId="0E43B0CF" w14:textId="741F4D68" w:rsidR="0027733D" w:rsidRPr="00061719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81DFD">
              <w:t>Lukáš  Voldřich</w:t>
            </w:r>
          </w:p>
        </w:tc>
      </w:tr>
      <w:tr w:rsidR="0027733D" w:rsidRPr="00061719" w14:paraId="2497ECB2" w14:textId="77777777" w:rsidTr="00593213">
        <w:trPr>
          <w:trHeight w:val="419"/>
        </w:trPr>
        <w:tc>
          <w:tcPr>
            <w:tcW w:w="2147" w:type="dxa"/>
            <w:vAlign w:val="center"/>
          </w:tcPr>
          <w:p w14:paraId="76D79F34" w14:textId="77777777" w:rsidR="0027733D" w:rsidRPr="00061719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</w:tcPr>
          <w:p w14:paraId="49037478" w14:textId="2DF3A597" w:rsidR="0027733D" w:rsidRPr="00061719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81DFD">
              <w:t>Voldrich@s</w:t>
            </w:r>
            <w:r>
              <w:t>pravazeleznic</w:t>
            </w:r>
            <w:r w:rsidRPr="00581DFD">
              <w:t>.cz</w:t>
            </w:r>
          </w:p>
        </w:tc>
      </w:tr>
      <w:tr w:rsidR="0027733D" w:rsidRPr="00F83C54" w14:paraId="61D3905F" w14:textId="77777777" w:rsidTr="00593213">
        <w:trPr>
          <w:trHeight w:val="404"/>
        </w:trPr>
        <w:tc>
          <w:tcPr>
            <w:tcW w:w="2147" w:type="dxa"/>
            <w:vAlign w:val="center"/>
          </w:tcPr>
          <w:p w14:paraId="73603EFB" w14:textId="77777777" w:rsidR="0027733D" w:rsidRPr="00F83C54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</w:tcPr>
          <w:p w14:paraId="4E5D069D" w14:textId="26888E90" w:rsidR="0027733D" w:rsidRPr="00F83C54" w:rsidRDefault="0027733D" w:rsidP="002773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927 245 402, 607 050 781</w:t>
            </w:r>
          </w:p>
        </w:tc>
      </w:tr>
    </w:tbl>
    <w:p w14:paraId="0C567677" w14:textId="77777777" w:rsidR="0022687B" w:rsidRPr="00F83C54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46AD7339" w:rsidR="0022687B" w:rsidRPr="00F83C54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F83C54">
        <w:rPr>
          <w:rFonts w:ascii="Verdana" w:hAnsi="Verdana" w:cs="Calibri"/>
          <w:sz w:val="18"/>
          <w:szCs w:val="18"/>
        </w:rPr>
        <w:t xml:space="preserve">technický dozor stavebníka </w:t>
      </w:r>
      <w:r w:rsidR="007B46C3" w:rsidRPr="00F83C54">
        <w:rPr>
          <w:rFonts w:ascii="Verdana" w:hAnsi="Verdana" w:cs="Calibri"/>
          <w:sz w:val="18"/>
          <w:szCs w:val="18"/>
        </w:rPr>
        <w:t>– trakční vedení:</w:t>
      </w:r>
    </w:p>
    <w:tbl>
      <w:tblPr>
        <w:tblW w:w="830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64"/>
      </w:tblGrid>
      <w:tr w:rsidR="007B46C3" w:rsidRPr="00F83C54" w14:paraId="6F60F482" w14:textId="77777777" w:rsidTr="00593213">
        <w:trPr>
          <w:trHeight w:val="385"/>
        </w:trPr>
        <w:tc>
          <w:tcPr>
            <w:tcW w:w="2144" w:type="dxa"/>
            <w:vAlign w:val="center"/>
          </w:tcPr>
          <w:p w14:paraId="0B844A09" w14:textId="77777777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64" w:type="dxa"/>
          </w:tcPr>
          <w:p w14:paraId="6D18E6F3" w14:textId="146015E0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Miloslav Košík</w:t>
            </w:r>
          </w:p>
        </w:tc>
      </w:tr>
      <w:tr w:rsidR="007B46C3" w:rsidRPr="00F83C54" w14:paraId="045646FD" w14:textId="77777777" w:rsidTr="00593213">
        <w:trPr>
          <w:trHeight w:val="400"/>
        </w:trPr>
        <w:tc>
          <w:tcPr>
            <w:tcW w:w="2144" w:type="dxa"/>
            <w:vAlign w:val="center"/>
          </w:tcPr>
          <w:p w14:paraId="7590FF5B" w14:textId="77777777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64" w:type="dxa"/>
          </w:tcPr>
          <w:p w14:paraId="56A1480F" w14:textId="71B27D20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KosikM@szdc.cz</w:t>
            </w:r>
          </w:p>
        </w:tc>
      </w:tr>
      <w:tr w:rsidR="007B46C3" w:rsidRPr="00F83C54" w14:paraId="11842189" w14:textId="77777777" w:rsidTr="00593213">
        <w:trPr>
          <w:trHeight w:val="385"/>
        </w:trPr>
        <w:tc>
          <w:tcPr>
            <w:tcW w:w="2144" w:type="dxa"/>
            <w:vAlign w:val="center"/>
          </w:tcPr>
          <w:p w14:paraId="7CEDFBB9" w14:textId="77777777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64" w:type="dxa"/>
          </w:tcPr>
          <w:p w14:paraId="50DEE1AA" w14:textId="61441101" w:rsidR="007B46C3" w:rsidRPr="00F83C54" w:rsidRDefault="007B46C3" w:rsidP="007B46C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606 219 850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4022431" w14:textId="77777777" w:rsidR="007B46C3" w:rsidRPr="007B46C3" w:rsidRDefault="007B46C3" w:rsidP="007B46C3">
      <w:pPr>
        <w:pStyle w:val="Nadpis9"/>
        <w:numPr>
          <w:ilvl w:val="0"/>
          <w:numId w:val="56"/>
        </w:numPr>
        <w:rPr>
          <w:rFonts w:ascii="Verdana" w:hAnsi="Verdana" w:cs="Calibri"/>
          <w:b/>
          <w:bCs/>
          <w:sz w:val="18"/>
          <w:szCs w:val="18"/>
        </w:rPr>
      </w:pPr>
      <w:r w:rsidRPr="007B46C3">
        <w:rPr>
          <w:rFonts w:ascii="Verdana" w:hAnsi="Verdana" w:cs="Calibri"/>
          <w:sz w:val="18"/>
          <w:szCs w:val="18"/>
        </w:rPr>
        <w:t>technický dozor stavebníka –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144A92E2" w:rsidR="0022687B" w:rsidRPr="00F83C54" w:rsidRDefault="00F83C54" w:rsidP="00417897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Martin Boháček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0B697C30" w:rsidR="0022687B" w:rsidRPr="00F83C54" w:rsidRDefault="00F83C54" w:rsidP="00417897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BohacekM@spravazeleznic.cz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0CE7E0D9" w:rsidR="0022687B" w:rsidRPr="00F83C54" w:rsidRDefault="00F83C54" w:rsidP="00417897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724 085 379</w:t>
            </w:r>
          </w:p>
        </w:tc>
      </w:tr>
    </w:tbl>
    <w:p w14:paraId="39269420" w14:textId="5FAF61CF" w:rsidR="0022687B" w:rsidRDefault="0022687B" w:rsidP="0022687B">
      <w:pPr>
        <w:rPr>
          <w:rFonts w:ascii="Verdana" w:hAnsi="Verdana"/>
          <w:sz w:val="18"/>
          <w:szCs w:val="18"/>
        </w:rPr>
      </w:pPr>
    </w:p>
    <w:p w14:paraId="6E40AE66" w14:textId="60D33FC0" w:rsidR="00F83C54" w:rsidRPr="00F83C54" w:rsidRDefault="00F83C54" w:rsidP="00F83C54">
      <w:pPr>
        <w:numPr>
          <w:ilvl w:val="0"/>
          <w:numId w:val="56"/>
        </w:numPr>
        <w:rPr>
          <w:rFonts w:ascii="Verdana" w:hAnsi="Verdana"/>
          <w:b/>
          <w:bCs/>
          <w:i/>
          <w:iCs/>
          <w:sz w:val="18"/>
          <w:szCs w:val="18"/>
        </w:rPr>
      </w:pPr>
      <w:r w:rsidRPr="00F83C54">
        <w:rPr>
          <w:rFonts w:ascii="Verdana" w:hAnsi="Verdana"/>
          <w:i/>
          <w:iCs/>
          <w:sz w:val="18"/>
          <w:szCs w:val="18"/>
        </w:rPr>
        <w:t xml:space="preserve">technický dozor stavebníka – trakční </w:t>
      </w:r>
      <w:r>
        <w:rPr>
          <w:rFonts w:ascii="Verdana" w:hAnsi="Verdana"/>
          <w:i/>
          <w:iCs/>
          <w:sz w:val="18"/>
          <w:szCs w:val="18"/>
        </w:rPr>
        <w:t>napájec</w:t>
      </w:r>
      <w:r w:rsidRPr="00F83C54">
        <w:rPr>
          <w:rFonts w:ascii="Verdana" w:hAnsi="Verdana"/>
          <w:i/>
          <w:iCs/>
          <w:sz w:val="18"/>
          <w:szCs w:val="18"/>
        </w:rPr>
        <w:t>í</w:t>
      </w:r>
      <w:r>
        <w:rPr>
          <w:rFonts w:ascii="Verdana" w:hAnsi="Verdana"/>
          <w:i/>
          <w:iCs/>
          <w:sz w:val="18"/>
          <w:szCs w:val="18"/>
        </w:rPr>
        <w:t xml:space="preserve"> stanice</w:t>
      </w:r>
      <w:r w:rsidRPr="00F83C54">
        <w:rPr>
          <w:rFonts w:ascii="Verdana" w:hAnsi="Verdana"/>
          <w:i/>
          <w:iCs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83C54" w:rsidRPr="00F83C54" w14:paraId="0F35A446" w14:textId="77777777" w:rsidTr="00F83C54">
        <w:tc>
          <w:tcPr>
            <w:tcW w:w="2152" w:type="dxa"/>
            <w:vAlign w:val="center"/>
          </w:tcPr>
          <w:p w14:paraId="426F64BC" w14:textId="77777777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46784681" w14:textId="6FF1F89C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Jan Hlavinka</w:t>
            </w:r>
          </w:p>
        </w:tc>
      </w:tr>
      <w:tr w:rsidR="00F83C54" w:rsidRPr="00F83C54" w14:paraId="6A1D8F98" w14:textId="77777777" w:rsidTr="00F83C54">
        <w:tc>
          <w:tcPr>
            <w:tcW w:w="2152" w:type="dxa"/>
            <w:vAlign w:val="center"/>
          </w:tcPr>
          <w:p w14:paraId="17EBCA01" w14:textId="77777777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4BB14129" w14:textId="693841C4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Hlavinka@spravazeleznic.cz</w:t>
            </w:r>
          </w:p>
        </w:tc>
      </w:tr>
      <w:tr w:rsidR="00F83C54" w:rsidRPr="00F83C54" w14:paraId="2015656D" w14:textId="77777777" w:rsidTr="00F83C54">
        <w:tc>
          <w:tcPr>
            <w:tcW w:w="2152" w:type="dxa"/>
            <w:vAlign w:val="center"/>
          </w:tcPr>
          <w:p w14:paraId="0B1AA1EC" w14:textId="77777777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17C29D33" w14:textId="74E34F89" w:rsidR="00F83C54" w:rsidRPr="00F83C54" w:rsidRDefault="00F83C54" w:rsidP="00F83C54">
            <w:pPr>
              <w:rPr>
                <w:rFonts w:ascii="Verdana" w:hAnsi="Verdana"/>
                <w:sz w:val="18"/>
                <w:szCs w:val="18"/>
              </w:rPr>
            </w:pPr>
            <w:r w:rsidRPr="00F83C54">
              <w:rPr>
                <w:rFonts w:ascii="Verdana" w:hAnsi="Verdana"/>
                <w:sz w:val="18"/>
                <w:szCs w:val="18"/>
              </w:rPr>
              <w:t>724 559 728</w:t>
            </w:r>
          </w:p>
        </w:tc>
      </w:tr>
    </w:tbl>
    <w:p w14:paraId="49F00109" w14:textId="77777777" w:rsidR="00F83C54" w:rsidRPr="00061719" w:rsidRDefault="00F83C54" w:rsidP="0022687B">
      <w:pPr>
        <w:rPr>
          <w:rFonts w:ascii="Verdana" w:hAnsi="Verdana"/>
          <w:sz w:val="18"/>
          <w:szCs w:val="18"/>
        </w:rPr>
      </w:pPr>
    </w:p>
    <w:p w14:paraId="180D5490" w14:textId="78EACE8E" w:rsidR="0022687B" w:rsidRPr="00F83C54" w:rsidRDefault="00F83C54" w:rsidP="00F83C54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>– silnoproudá elektrika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83C54" w:rsidRPr="00061719" w14:paraId="31BEDA5B" w14:textId="77777777" w:rsidTr="00F83C54">
        <w:tc>
          <w:tcPr>
            <w:tcW w:w="2152" w:type="dxa"/>
            <w:vAlign w:val="center"/>
          </w:tcPr>
          <w:p w14:paraId="5271CFFC" w14:textId="77777777" w:rsidR="00F83C54" w:rsidRPr="00061719" w:rsidRDefault="00F83C54" w:rsidP="00F83C5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7344CECF" w14:textId="7B9E5BFF" w:rsidR="00F83C54" w:rsidRPr="00061719" w:rsidRDefault="00F83C54" w:rsidP="00F83C54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Radek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Oberman</w:t>
            </w:r>
            <w:proofErr w:type="spellEnd"/>
          </w:p>
        </w:tc>
      </w:tr>
      <w:tr w:rsidR="00F83C54" w:rsidRPr="00061719" w14:paraId="544F03AA" w14:textId="77777777" w:rsidTr="00F83C54">
        <w:tc>
          <w:tcPr>
            <w:tcW w:w="2152" w:type="dxa"/>
            <w:vAlign w:val="center"/>
          </w:tcPr>
          <w:p w14:paraId="01CB91FB" w14:textId="77777777" w:rsidR="00F83C54" w:rsidRPr="00061719" w:rsidRDefault="00F83C54" w:rsidP="00F83C5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173" w:type="dxa"/>
          </w:tcPr>
          <w:p w14:paraId="79ABF125" w14:textId="754707E7" w:rsidR="00F83C54" w:rsidRPr="00061719" w:rsidRDefault="00F83C54" w:rsidP="00F83C54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Oberman</w:t>
            </w:r>
            <w:r w:rsidR="00930A58">
              <w:rPr>
                <w:rFonts w:ascii="Verdana" w:hAnsi="Verdana"/>
                <w:sz w:val="18"/>
                <w:szCs w:val="18"/>
              </w:rPr>
              <w:t>@spravazeleznic</w:t>
            </w:r>
            <w:r w:rsidRPr="00A1026A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F83C54" w:rsidRPr="00061719" w14:paraId="75F1E27B" w14:textId="77777777" w:rsidTr="00F83C54">
        <w:tc>
          <w:tcPr>
            <w:tcW w:w="2152" w:type="dxa"/>
            <w:vAlign w:val="center"/>
          </w:tcPr>
          <w:p w14:paraId="764C7ED3" w14:textId="77777777" w:rsidR="00F83C54" w:rsidRPr="00061719" w:rsidRDefault="00F83C54" w:rsidP="00F83C5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6FAA5E55" w14:textId="565A7FA2" w:rsidR="00F83C54" w:rsidRPr="00061719" w:rsidRDefault="00F83C54" w:rsidP="00F83C54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724 725 679</w:t>
            </w:r>
          </w:p>
        </w:tc>
      </w:tr>
      <w:tr w:rsidR="00930A58" w:rsidRPr="00061719" w14:paraId="3F4AB928" w14:textId="77777777" w:rsidTr="00F83C54">
        <w:tc>
          <w:tcPr>
            <w:tcW w:w="2152" w:type="dxa"/>
            <w:vAlign w:val="center"/>
          </w:tcPr>
          <w:p w14:paraId="370AAFBD" w14:textId="03821B89" w:rsidR="00930A58" w:rsidRPr="00061719" w:rsidRDefault="00930A58" w:rsidP="00930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173" w:type="dxa"/>
          </w:tcPr>
          <w:p w14:paraId="3004B2C3" w14:textId="4235456E" w:rsidR="00930A58" w:rsidRPr="00061719" w:rsidRDefault="00930A58" w:rsidP="00930A5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Václav Pečený</w:t>
            </w:r>
          </w:p>
        </w:tc>
      </w:tr>
      <w:tr w:rsidR="00930A58" w:rsidRPr="00061719" w14:paraId="1784DB27" w14:textId="77777777" w:rsidTr="00F83C54">
        <w:tc>
          <w:tcPr>
            <w:tcW w:w="2152" w:type="dxa"/>
            <w:vAlign w:val="center"/>
          </w:tcPr>
          <w:p w14:paraId="5B8A6F69" w14:textId="31671A82" w:rsidR="00930A58" w:rsidRPr="00061719" w:rsidRDefault="00930A58" w:rsidP="00930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68E0EA2E" w14:textId="1CDC2687" w:rsidR="00930A58" w:rsidRPr="00061719" w:rsidRDefault="00930A58" w:rsidP="00930A5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PecenyV@spravazeleznic</w:t>
            </w:r>
            <w:r w:rsidRPr="00A1026A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930A58" w:rsidRPr="00061719" w14:paraId="19C76C07" w14:textId="77777777" w:rsidTr="00F83C54">
        <w:tc>
          <w:tcPr>
            <w:tcW w:w="2152" w:type="dxa"/>
            <w:vAlign w:val="center"/>
          </w:tcPr>
          <w:p w14:paraId="7ECEA2D4" w14:textId="128819EB" w:rsidR="00930A58" w:rsidRPr="00061719" w:rsidRDefault="00930A58" w:rsidP="00930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58499434" w14:textId="1A2738CB" w:rsidR="00930A58" w:rsidRPr="00061719" w:rsidRDefault="00930A58" w:rsidP="00930A58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724 561 744</w:t>
            </w:r>
          </w:p>
        </w:tc>
      </w:tr>
    </w:tbl>
    <w:p w14:paraId="4147C950" w14:textId="77777777" w:rsidR="0060439D" w:rsidRDefault="00930A58" w:rsidP="00930A58">
      <w:pPr>
        <w:keepNext/>
        <w:spacing w:before="120" w:after="12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60439D" w:rsidRPr="0060439D" w14:paraId="0DC64C06" w14:textId="77777777" w:rsidTr="00F4607C">
        <w:tc>
          <w:tcPr>
            <w:tcW w:w="2152" w:type="dxa"/>
            <w:vAlign w:val="center"/>
          </w:tcPr>
          <w:p w14:paraId="7A02DEE5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73" w:type="dxa"/>
          </w:tcPr>
          <w:p w14:paraId="5B2DF96A" w14:textId="2729F560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Zdeněk Ulrych</w:t>
            </w:r>
          </w:p>
        </w:tc>
      </w:tr>
      <w:tr w:rsidR="0060439D" w:rsidRPr="0060439D" w14:paraId="60144286" w14:textId="77777777" w:rsidTr="00F4607C">
        <w:tc>
          <w:tcPr>
            <w:tcW w:w="2152" w:type="dxa"/>
            <w:vAlign w:val="center"/>
          </w:tcPr>
          <w:p w14:paraId="0B5F46F8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73" w:type="dxa"/>
          </w:tcPr>
          <w:p w14:paraId="613241D4" w14:textId="54266654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Ulrych</w:t>
            </w:r>
            <w:r w:rsidRPr="0060439D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60439D" w:rsidRPr="0060439D" w14:paraId="445E60EC" w14:textId="77777777" w:rsidTr="00F4607C">
        <w:tc>
          <w:tcPr>
            <w:tcW w:w="2152" w:type="dxa"/>
            <w:vAlign w:val="center"/>
          </w:tcPr>
          <w:p w14:paraId="0448E6B9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73" w:type="dxa"/>
          </w:tcPr>
          <w:p w14:paraId="7BC80B17" w14:textId="47889129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27 820 771</w:t>
            </w:r>
          </w:p>
        </w:tc>
      </w:tr>
    </w:tbl>
    <w:p w14:paraId="0601F361" w14:textId="77777777" w:rsidR="0060439D" w:rsidRPr="0060439D" w:rsidRDefault="0060439D" w:rsidP="0060439D">
      <w:pPr>
        <w:numPr>
          <w:ilvl w:val="0"/>
          <w:numId w:val="65"/>
        </w:numPr>
        <w:tabs>
          <w:tab w:val="left" w:pos="426"/>
          <w:tab w:val="left" w:pos="4395"/>
        </w:tabs>
        <w:spacing w:after="120" w:line="280" w:lineRule="atLeast"/>
        <w:ind w:hanging="720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60439D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– dálková řídící technika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60439D" w:rsidRPr="0060439D" w14:paraId="6507E782" w14:textId="77777777" w:rsidTr="00F4607C">
        <w:tc>
          <w:tcPr>
            <w:tcW w:w="2206" w:type="dxa"/>
            <w:vAlign w:val="center"/>
          </w:tcPr>
          <w:p w14:paraId="13E281B2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</w:tcPr>
          <w:p w14:paraId="739638A4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Jan Figar</w:t>
            </w:r>
          </w:p>
        </w:tc>
      </w:tr>
      <w:tr w:rsidR="0060439D" w:rsidRPr="0060439D" w14:paraId="55F00EE1" w14:textId="77777777" w:rsidTr="00F4607C">
        <w:tc>
          <w:tcPr>
            <w:tcW w:w="2206" w:type="dxa"/>
            <w:vAlign w:val="center"/>
          </w:tcPr>
          <w:p w14:paraId="7B4950D9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</w:tcPr>
          <w:p w14:paraId="46AF80E1" w14:textId="2B61C0B9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Figar@s</w:t>
            </w:r>
            <w:r>
              <w:rPr>
                <w:rFonts w:ascii="Verdana" w:hAnsi="Verdana"/>
                <w:sz w:val="18"/>
                <w:szCs w:val="18"/>
              </w:rPr>
              <w:t>pravazeleznic</w:t>
            </w:r>
            <w:r w:rsidRPr="0060439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60439D" w:rsidRPr="0060439D" w14:paraId="07D9EC45" w14:textId="77777777" w:rsidTr="00F4607C">
        <w:tc>
          <w:tcPr>
            <w:tcW w:w="2206" w:type="dxa"/>
            <w:vAlign w:val="center"/>
          </w:tcPr>
          <w:p w14:paraId="7577B117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</w:tcPr>
          <w:p w14:paraId="0BD1BA04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725 362 496</w:t>
            </w:r>
          </w:p>
        </w:tc>
      </w:tr>
    </w:tbl>
    <w:p w14:paraId="4E49CB1D" w14:textId="77777777" w:rsidR="0060439D" w:rsidRPr="0060439D" w:rsidRDefault="0060439D" w:rsidP="0060439D">
      <w:pPr>
        <w:rPr>
          <w:rFonts w:ascii="Verdana" w:hAnsi="Verdana"/>
          <w:sz w:val="18"/>
          <w:szCs w:val="18"/>
        </w:rPr>
      </w:pPr>
    </w:p>
    <w:p w14:paraId="0001EC49" w14:textId="77777777" w:rsidR="0060439D" w:rsidRPr="0060439D" w:rsidRDefault="0060439D" w:rsidP="0060439D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60439D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– rozvod 6kV</w:t>
      </w:r>
    </w:p>
    <w:tbl>
      <w:tblPr>
        <w:tblW w:w="8353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5"/>
        <w:gridCol w:w="6198"/>
      </w:tblGrid>
      <w:tr w:rsidR="0060439D" w:rsidRPr="0060439D" w14:paraId="6CA4B28C" w14:textId="77777777" w:rsidTr="00593213">
        <w:trPr>
          <w:trHeight w:val="416"/>
        </w:trPr>
        <w:tc>
          <w:tcPr>
            <w:tcW w:w="2155" w:type="dxa"/>
            <w:vAlign w:val="center"/>
          </w:tcPr>
          <w:p w14:paraId="64D24A57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98" w:type="dxa"/>
          </w:tcPr>
          <w:p w14:paraId="727AD0AF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Lukáš Tichý, DiS.</w:t>
            </w:r>
          </w:p>
        </w:tc>
      </w:tr>
      <w:tr w:rsidR="0060439D" w:rsidRPr="0060439D" w14:paraId="45EDCF64" w14:textId="77777777" w:rsidTr="00593213">
        <w:trPr>
          <w:trHeight w:val="430"/>
        </w:trPr>
        <w:tc>
          <w:tcPr>
            <w:tcW w:w="2155" w:type="dxa"/>
            <w:vAlign w:val="center"/>
          </w:tcPr>
          <w:p w14:paraId="05629122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98" w:type="dxa"/>
          </w:tcPr>
          <w:p w14:paraId="31668AF6" w14:textId="7CF0112F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TichyL@s</w:t>
            </w:r>
            <w:r>
              <w:rPr>
                <w:rFonts w:ascii="Verdana" w:hAnsi="Verdana"/>
                <w:sz w:val="18"/>
                <w:szCs w:val="18"/>
              </w:rPr>
              <w:t>pravzeleznic</w:t>
            </w:r>
            <w:r w:rsidRPr="0060439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60439D" w:rsidRPr="0060439D" w14:paraId="5825D712" w14:textId="77777777" w:rsidTr="00593213">
        <w:trPr>
          <w:trHeight w:val="430"/>
        </w:trPr>
        <w:tc>
          <w:tcPr>
            <w:tcW w:w="2155" w:type="dxa"/>
            <w:vAlign w:val="center"/>
          </w:tcPr>
          <w:p w14:paraId="4F3A08DE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98" w:type="dxa"/>
          </w:tcPr>
          <w:p w14:paraId="007308D0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724 052 873</w:t>
            </w:r>
          </w:p>
        </w:tc>
      </w:tr>
    </w:tbl>
    <w:p w14:paraId="3EB8C0A1" w14:textId="77777777" w:rsidR="0060439D" w:rsidRPr="0060439D" w:rsidRDefault="0060439D" w:rsidP="0060439D">
      <w:pPr>
        <w:tabs>
          <w:tab w:val="left" w:pos="4395"/>
        </w:tabs>
        <w:spacing w:after="120" w:line="280" w:lineRule="atLeast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50C2C5CA" w14:textId="77777777" w:rsidR="0060439D" w:rsidRPr="0060439D" w:rsidRDefault="0060439D" w:rsidP="0060439D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60439D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technický dozor stavebníka – </w:t>
      </w:r>
      <w:proofErr w:type="spellStart"/>
      <w:r w:rsidRPr="0060439D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elektrodispečink</w:t>
      </w:r>
      <w:proofErr w:type="spellEnd"/>
    </w:p>
    <w:tbl>
      <w:tblPr>
        <w:tblW w:w="8367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208"/>
      </w:tblGrid>
      <w:tr w:rsidR="0060439D" w:rsidRPr="0060439D" w14:paraId="07646E45" w14:textId="77777777" w:rsidTr="00593213">
        <w:trPr>
          <w:trHeight w:val="430"/>
        </w:trPr>
        <w:tc>
          <w:tcPr>
            <w:tcW w:w="2159" w:type="dxa"/>
            <w:vAlign w:val="center"/>
          </w:tcPr>
          <w:p w14:paraId="5B2AC666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208" w:type="dxa"/>
          </w:tcPr>
          <w:p w14:paraId="130A261A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Jaromír Smékal</w:t>
            </w:r>
          </w:p>
        </w:tc>
      </w:tr>
      <w:tr w:rsidR="0060439D" w:rsidRPr="0060439D" w14:paraId="13465215" w14:textId="77777777" w:rsidTr="00593213">
        <w:trPr>
          <w:trHeight w:val="444"/>
        </w:trPr>
        <w:tc>
          <w:tcPr>
            <w:tcW w:w="2159" w:type="dxa"/>
            <w:vAlign w:val="center"/>
          </w:tcPr>
          <w:p w14:paraId="32E6F0BC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208" w:type="dxa"/>
          </w:tcPr>
          <w:p w14:paraId="60AE2174" w14:textId="1C63D57B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SmekalJ</w:t>
            </w:r>
            <w:r>
              <w:rPr>
                <w:rFonts w:ascii="Verdana" w:hAnsi="Verdana"/>
                <w:sz w:val="18"/>
                <w:szCs w:val="18"/>
              </w:rPr>
              <w:t>@spravazeleznic</w:t>
            </w:r>
            <w:r w:rsidRPr="0060439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60439D" w:rsidRPr="0060439D" w14:paraId="1ECE646E" w14:textId="77777777" w:rsidTr="00593213">
        <w:trPr>
          <w:trHeight w:val="444"/>
        </w:trPr>
        <w:tc>
          <w:tcPr>
            <w:tcW w:w="2159" w:type="dxa"/>
            <w:vAlign w:val="center"/>
          </w:tcPr>
          <w:p w14:paraId="0BC7BB89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208" w:type="dxa"/>
          </w:tcPr>
          <w:p w14:paraId="08722A53" w14:textId="77777777" w:rsidR="0060439D" w:rsidRPr="0060439D" w:rsidRDefault="0060439D" w:rsidP="0060439D">
            <w:pPr>
              <w:rPr>
                <w:rFonts w:ascii="Verdana" w:hAnsi="Verdana"/>
                <w:sz w:val="18"/>
                <w:szCs w:val="18"/>
              </w:rPr>
            </w:pPr>
            <w:r w:rsidRPr="0060439D">
              <w:rPr>
                <w:rFonts w:ascii="Verdana" w:hAnsi="Verdana"/>
                <w:sz w:val="18"/>
                <w:szCs w:val="18"/>
              </w:rPr>
              <w:t>724 748 654</w:t>
            </w:r>
          </w:p>
        </w:tc>
      </w:tr>
    </w:tbl>
    <w:p w14:paraId="6EEFA53A" w14:textId="77777777" w:rsidR="0060439D" w:rsidRPr="0060439D" w:rsidRDefault="0060439D" w:rsidP="0060439D">
      <w:pPr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</w:p>
    <w:p w14:paraId="7AA29708" w14:textId="77777777" w:rsidR="0060439D" w:rsidRPr="0060439D" w:rsidRDefault="0060439D" w:rsidP="0060439D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60439D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– oprávněný geodet:</w:t>
      </w:r>
    </w:p>
    <w:tbl>
      <w:tblPr>
        <w:tblW w:w="8383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6220"/>
      </w:tblGrid>
      <w:tr w:rsidR="0060439D" w:rsidRPr="0060439D" w14:paraId="51656250" w14:textId="77777777" w:rsidTr="00593213">
        <w:trPr>
          <w:trHeight w:val="409"/>
        </w:trPr>
        <w:tc>
          <w:tcPr>
            <w:tcW w:w="2163" w:type="dxa"/>
            <w:vAlign w:val="center"/>
          </w:tcPr>
          <w:p w14:paraId="4A88FC93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220" w:type="dxa"/>
            <w:vAlign w:val="center"/>
          </w:tcPr>
          <w:p w14:paraId="044E782F" w14:textId="7A6F7AD4" w:rsidR="0060439D" w:rsidRPr="0060439D" w:rsidRDefault="0060439D" w:rsidP="00A5797C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Ing. </w:t>
            </w:r>
            <w:r w:rsidR="00A5797C" w:rsidRPr="00A5797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Vladimír</w:t>
            </w:r>
            <w:r w:rsidR="006E4502" w:rsidRPr="00A5797C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 Majzlík</w:t>
            </w:r>
          </w:p>
        </w:tc>
      </w:tr>
      <w:tr w:rsidR="0060439D" w:rsidRPr="0060439D" w14:paraId="10CA4431" w14:textId="77777777" w:rsidTr="00593213">
        <w:trPr>
          <w:trHeight w:val="424"/>
        </w:trPr>
        <w:tc>
          <w:tcPr>
            <w:tcW w:w="2163" w:type="dxa"/>
            <w:vAlign w:val="center"/>
          </w:tcPr>
          <w:p w14:paraId="39797C97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220" w:type="dxa"/>
            <w:vAlign w:val="center"/>
          </w:tcPr>
          <w:p w14:paraId="04AD8B6B" w14:textId="08F8D0DE" w:rsidR="0060439D" w:rsidRPr="0060439D" w:rsidRDefault="00037EC3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Majzlik</w:t>
            </w:r>
            <w:r w:rsid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@spravazeleznic</w:t>
            </w:r>
            <w:r w:rsidR="0060439D"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60439D" w:rsidRPr="0060439D" w14:paraId="4405E444" w14:textId="77777777" w:rsidTr="00593213">
        <w:trPr>
          <w:trHeight w:val="409"/>
        </w:trPr>
        <w:tc>
          <w:tcPr>
            <w:tcW w:w="2163" w:type="dxa"/>
            <w:vAlign w:val="center"/>
          </w:tcPr>
          <w:p w14:paraId="3AA6C7BE" w14:textId="77777777" w:rsidR="0060439D" w:rsidRPr="0060439D" w:rsidRDefault="0060439D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60439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220" w:type="dxa"/>
            <w:vAlign w:val="center"/>
          </w:tcPr>
          <w:p w14:paraId="2B49A9DA" w14:textId="55ECD35B" w:rsidR="0060439D" w:rsidRPr="0060439D" w:rsidRDefault="00A5797C" w:rsidP="0060439D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728 361 005</w:t>
            </w:r>
          </w:p>
        </w:tc>
      </w:tr>
    </w:tbl>
    <w:p w14:paraId="5494F28E" w14:textId="22E4DEE5" w:rsidR="00930A58" w:rsidRDefault="00930A58" w:rsidP="00930A58">
      <w:pPr>
        <w:keepNext/>
        <w:spacing w:before="120" w:after="120"/>
        <w:rPr>
          <w:rFonts w:ascii="Verdana" w:hAnsi="Verdana"/>
          <w:b/>
          <w:bCs/>
          <w:sz w:val="18"/>
          <w:szCs w:val="18"/>
        </w:rPr>
      </w:pPr>
    </w:p>
    <w:p w14:paraId="6F492164" w14:textId="772B5626" w:rsidR="00930A58" w:rsidRDefault="00930A58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14:paraId="5ED824FB" w14:textId="18577C52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8F7A6C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i/>
          <w:sz w:val="18"/>
          <w:szCs w:val="18"/>
        </w:rPr>
      </w:pPr>
      <w:r w:rsidRPr="008F7A6C">
        <w:rPr>
          <w:rFonts w:ascii="Verdana" w:hAnsi="Verdana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8F7A6C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8F7A6C">
        <w:rPr>
          <w:rFonts w:ascii="Verdana" w:hAnsi="Verdana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D53E57">
        <w:tc>
          <w:tcPr>
            <w:tcW w:w="2149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D53E57">
        <w:tc>
          <w:tcPr>
            <w:tcW w:w="2149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D53E57">
        <w:tc>
          <w:tcPr>
            <w:tcW w:w="2149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D53E57">
        <w:tc>
          <w:tcPr>
            <w:tcW w:w="2149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DD951A" w14:textId="7D6AB887" w:rsidR="00D53E57" w:rsidRPr="008F7A6C" w:rsidRDefault="00523487" w:rsidP="00D53E5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stavby</w:t>
      </w:r>
      <w:r w:rsidR="00D53E57" w:rsidRPr="008F7A6C">
        <w:rPr>
          <w:rFonts w:ascii="Verdana" w:hAnsi="Verdana"/>
          <w:i/>
          <w:sz w:val="18"/>
          <w:szCs w:val="18"/>
        </w:rPr>
        <w:t>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D53E57">
        <w:tc>
          <w:tcPr>
            <w:tcW w:w="2149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D53E57">
        <w:tc>
          <w:tcPr>
            <w:tcW w:w="2149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D53E57">
        <w:tc>
          <w:tcPr>
            <w:tcW w:w="2149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D53E57">
        <w:tc>
          <w:tcPr>
            <w:tcW w:w="2149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9658DB" w14:textId="70A8FD9A" w:rsidR="00D53E57" w:rsidRPr="008F7A6C" w:rsidRDefault="00D53E57" w:rsidP="00D53E57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8F7A6C">
        <w:rPr>
          <w:rFonts w:ascii="Verdana" w:hAnsi="Verdana"/>
          <w:i/>
          <w:sz w:val="18"/>
          <w:szCs w:val="18"/>
        </w:rPr>
        <w:t xml:space="preserve">zástupce </w:t>
      </w:r>
      <w:r w:rsidR="00523487">
        <w:rPr>
          <w:rFonts w:ascii="Verdana" w:hAnsi="Verdana"/>
          <w:i/>
          <w:sz w:val="18"/>
          <w:szCs w:val="18"/>
        </w:rPr>
        <w:t>stavby</w:t>
      </w:r>
      <w:r w:rsidRPr="008F7A6C">
        <w:rPr>
          <w:rFonts w:ascii="Verdana" w:hAnsi="Verdana"/>
          <w:i/>
          <w:sz w:val="18"/>
          <w:szCs w:val="18"/>
        </w:rPr>
        <w:t>vedoucího</w:t>
      </w:r>
      <w:r w:rsidR="004B639E" w:rsidRPr="008F7A6C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3530F56" w:rsidR="0022687B" w:rsidRPr="008F7A6C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8F7A6C">
        <w:rPr>
          <w:rFonts w:ascii="Verdana" w:hAnsi="Verdana"/>
          <w:i/>
          <w:sz w:val="18"/>
          <w:szCs w:val="18"/>
        </w:rPr>
        <w:t xml:space="preserve">specialista na </w:t>
      </w:r>
      <w:r w:rsidR="004B639E" w:rsidRPr="008F7A6C">
        <w:rPr>
          <w:rFonts w:ascii="Verdana" w:hAnsi="Verdana"/>
          <w:i/>
          <w:sz w:val="18"/>
          <w:szCs w:val="18"/>
        </w:rPr>
        <w:t>trakční vedení a silnoproud – I.</w:t>
      </w:r>
      <w:r w:rsidR="008F7A6C" w:rsidRPr="008F7A6C">
        <w:rPr>
          <w:rFonts w:ascii="Verdana" w:hAnsi="Verdana"/>
          <w:i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0C3AF2C3" w:rsidR="0022687B" w:rsidRPr="008F7A6C" w:rsidRDefault="0022687B" w:rsidP="008F7A6C">
      <w:pPr>
        <w:numPr>
          <w:ilvl w:val="0"/>
          <w:numId w:val="58"/>
        </w:numPr>
        <w:spacing w:before="360" w:after="120" w:line="300" w:lineRule="exact"/>
        <w:ind w:left="425" w:hanging="357"/>
        <w:jc w:val="both"/>
        <w:rPr>
          <w:rFonts w:ascii="Verdana" w:hAnsi="Verdana"/>
          <w:i/>
          <w:strike/>
          <w:sz w:val="18"/>
          <w:szCs w:val="18"/>
        </w:rPr>
      </w:pPr>
      <w:r w:rsidRPr="008F7A6C">
        <w:rPr>
          <w:rFonts w:ascii="Verdana" w:hAnsi="Verdana"/>
          <w:i/>
          <w:sz w:val="18"/>
          <w:szCs w:val="18"/>
        </w:rPr>
        <w:lastRenderedPageBreak/>
        <w:t xml:space="preserve">specialista </w:t>
      </w:r>
      <w:r w:rsidR="008F7A6C" w:rsidRPr="008F7A6C">
        <w:rPr>
          <w:rFonts w:ascii="Verdana" w:hAnsi="Verdana"/>
          <w:i/>
          <w:sz w:val="18"/>
          <w:szCs w:val="18"/>
        </w:rPr>
        <w:t>na trakční vedení a silnoproud – II.: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8F7A6C">
        <w:tc>
          <w:tcPr>
            <w:tcW w:w="2149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8F7A6C">
        <w:tc>
          <w:tcPr>
            <w:tcW w:w="2149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8F7A6C">
        <w:tc>
          <w:tcPr>
            <w:tcW w:w="2149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8F7A6C">
        <w:tc>
          <w:tcPr>
            <w:tcW w:w="2149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6"/>
          <w:footerReference w:type="default" r:id="rId1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B959C7F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 w:rsidR="0015756A">
        <w:rPr>
          <w:rFonts w:ascii="Verdana" w:hAnsi="Verdana" w:cs="Calibri"/>
          <w:sz w:val="22"/>
          <w:szCs w:val="22"/>
        </w:rPr>
        <w:t>10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F613F" w14:textId="77777777" w:rsidR="00016E6F" w:rsidRDefault="00016E6F" w:rsidP="003706CB">
      <w:pPr>
        <w:spacing w:after="0" w:line="240" w:lineRule="auto"/>
      </w:pPr>
      <w:r>
        <w:separator/>
      </w:r>
    </w:p>
  </w:endnote>
  <w:endnote w:type="continuationSeparator" w:id="0">
    <w:p w14:paraId="1C187F09" w14:textId="77777777" w:rsidR="00016E6F" w:rsidRDefault="00016E6F" w:rsidP="003706CB">
      <w:pPr>
        <w:spacing w:after="0" w:line="240" w:lineRule="auto"/>
      </w:pPr>
      <w:r>
        <w:continuationSeparator/>
      </w:r>
    </w:p>
  </w:endnote>
  <w:endnote w:type="continuationNotice" w:id="1">
    <w:p w14:paraId="6A63CB8F" w14:textId="77777777" w:rsidR="00016E6F" w:rsidRDefault="00016E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1FDFBCD1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E660A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E660A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01EE3FC6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E660A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E660A">
            <w:rPr>
              <w:rFonts w:ascii="Verdana" w:eastAsia="Verdana" w:hAnsi="Verdana"/>
              <w:noProof/>
              <w:color w:val="FF5200"/>
              <w:sz w:val="14"/>
            </w:rPr>
            <w:t>14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 w:rsidR="00DC18AF"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67407FAD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E660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E660A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86DDC" w14:textId="77777777" w:rsidR="00016E6F" w:rsidRDefault="00016E6F" w:rsidP="003706CB">
      <w:pPr>
        <w:spacing w:after="0" w:line="240" w:lineRule="auto"/>
      </w:pPr>
      <w:r>
        <w:separator/>
      </w:r>
    </w:p>
  </w:footnote>
  <w:footnote w:type="continuationSeparator" w:id="0">
    <w:p w14:paraId="4CD64D7A" w14:textId="77777777" w:rsidR="00016E6F" w:rsidRDefault="00016E6F" w:rsidP="003706CB">
      <w:pPr>
        <w:spacing w:after="0" w:line="240" w:lineRule="auto"/>
      </w:pPr>
      <w:r>
        <w:continuationSeparator/>
      </w:r>
    </w:p>
  </w:footnote>
  <w:footnote w:type="continuationNotice" w:id="1">
    <w:p w14:paraId="1116F641" w14:textId="77777777" w:rsidR="00016E6F" w:rsidRDefault="00016E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3FEBEDE2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="00DC18AF"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3ED4">
      <w:rPr>
        <w:rFonts w:ascii="Verdana" w:hAnsi="Verdana"/>
      </w:rPr>
      <w:t>42359/2020-SŽ-OŘ PHA-OVZ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4B4491"/>
    <w:multiLevelType w:val="hybridMultilevel"/>
    <w:tmpl w:val="9A82F912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9"/>
  </w:num>
  <w:num w:numId="3">
    <w:abstractNumId w:val="51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8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50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 w:numId="65">
    <w:abstractNumId w:val="4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16E6F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37EC3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10B3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5756A"/>
    <w:rsid w:val="00157B4C"/>
    <w:rsid w:val="00161E4D"/>
    <w:rsid w:val="00162CB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26DBA"/>
    <w:rsid w:val="0022783D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33D"/>
    <w:rsid w:val="00277C3D"/>
    <w:rsid w:val="0028212C"/>
    <w:rsid w:val="002836A7"/>
    <w:rsid w:val="002848BB"/>
    <w:rsid w:val="00287BC5"/>
    <w:rsid w:val="00290427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1D4B"/>
    <w:rsid w:val="00332559"/>
    <w:rsid w:val="00335DD4"/>
    <w:rsid w:val="003403C4"/>
    <w:rsid w:val="00344BF2"/>
    <w:rsid w:val="003509D2"/>
    <w:rsid w:val="003611C1"/>
    <w:rsid w:val="003706CB"/>
    <w:rsid w:val="00380192"/>
    <w:rsid w:val="0038077E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1F62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5E0E"/>
    <w:rsid w:val="0044630D"/>
    <w:rsid w:val="00453DA8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639E"/>
    <w:rsid w:val="004B71BA"/>
    <w:rsid w:val="004B744D"/>
    <w:rsid w:val="004C28AD"/>
    <w:rsid w:val="004C3A24"/>
    <w:rsid w:val="004C3BF3"/>
    <w:rsid w:val="004D235B"/>
    <w:rsid w:val="004D3F5F"/>
    <w:rsid w:val="004D47B7"/>
    <w:rsid w:val="004E4B5D"/>
    <w:rsid w:val="004E6B27"/>
    <w:rsid w:val="004F08D8"/>
    <w:rsid w:val="004F14F3"/>
    <w:rsid w:val="004F194C"/>
    <w:rsid w:val="004F22C3"/>
    <w:rsid w:val="004F48AC"/>
    <w:rsid w:val="004F7C35"/>
    <w:rsid w:val="0050249A"/>
    <w:rsid w:val="005030F6"/>
    <w:rsid w:val="005166BE"/>
    <w:rsid w:val="00520D2D"/>
    <w:rsid w:val="00523487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3213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439D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1B89"/>
    <w:rsid w:val="006C21B2"/>
    <w:rsid w:val="006D13CC"/>
    <w:rsid w:val="006D1ACE"/>
    <w:rsid w:val="006D2F28"/>
    <w:rsid w:val="006E381A"/>
    <w:rsid w:val="006E4502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3748D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46C3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60A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54404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6B00"/>
    <w:rsid w:val="00877AFF"/>
    <w:rsid w:val="0088147D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A6C"/>
    <w:rsid w:val="008F7EC1"/>
    <w:rsid w:val="00902C3A"/>
    <w:rsid w:val="00903D77"/>
    <w:rsid w:val="009070D6"/>
    <w:rsid w:val="0091043D"/>
    <w:rsid w:val="00911624"/>
    <w:rsid w:val="009126E8"/>
    <w:rsid w:val="0091285B"/>
    <w:rsid w:val="009138F7"/>
    <w:rsid w:val="0092343F"/>
    <w:rsid w:val="00926680"/>
    <w:rsid w:val="00930A58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7208C"/>
    <w:rsid w:val="00981807"/>
    <w:rsid w:val="00985CD4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B5120"/>
    <w:rsid w:val="009C1FB5"/>
    <w:rsid w:val="009C5756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19E3"/>
    <w:rsid w:val="00A33BEA"/>
    <w:rsid w:val="00A34B6B"/>
    <w:rsid w:val="00A37B83"/>
    <w:rsid w:val="00A4442E"/>
    <w:rsid w:val="00A448C4"/>
    <w:rsid w:val="00A46AAE"/>
    <w:rsid w:val="00A51C86"/>
    <w:rsid w:val="00A5797C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6BDB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282"/>
    <w:rsid w:val="00AF4F0A"/>
    <w:rsid w:val="00AF510F"/>
    <w:rsid w:val="00B10516"/>
    <w:rsid w:val="00B12737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6B8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4BA3"/>
    <w:rsid w:val="00CA5E7B"/>
    <w:rsid w:val="00CB194A"/>
    <w:rsid w:val="00CB3558"/>
    <w:rsid w:val="00CB3ED4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4CF2"/>
    <w:rsid w:val="00CE72C6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2529"/>
    <w:rsid w:val="00D45DCA"/>
    <w:rsid w:val="00D462CF"/>
    <w:rsid w:val="00D47285"/>
    <w:rsid w:val="00D5313F"/>
    <w:rsid w:val="00D53E57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0AF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3F50"/>
    <w:rsid w:val="00E4514D"/>
    <w:rsid w:val="00E46045"/>
    <w:rsid w:val="00E47AA7"/>
    <w:rsid w:val="00E63AAE"/>
    <w:rsid w:val="00E64BA2"/>
    <w:rsid w:val="00E71957"/>
    <w:rsid w:val="00E843CB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1ED"/>
    <w:rsid w:val="00EC07BD"/>
    <w:rsid w:val="00ED068D"/>
    <w:rsid w:val="00ED06C3"/>
    <w:rsid w:val="00ED0744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58CF"/>
    <w:rsid w:val="00F4748E"/>
    <w:rsid w:val="00F50F24"/>
    <w:rsid w:val="00F545E5"/>
    <w:rsid w:val="00F56CF1"/>
    <w:rsid w:val="00F5705D"/>
    <w:rsid w:val="00F57C05"/>
    <w:rsid w:val="00F64E0B"/>
    <w:rsid w:val="00F705CF"/>
    <w:rsid w:val="00F72785"/>
    <w:rsid w:val="00F73E78"/>
    <w:rsid w:val="00F74265"/>
    <w:rsid w:val="00F74D51"/>
    <w:rsid w:val="00F832D7"/>
    <w:rsid w:val="00F83C54"/>
    <w:rsid w:val="00F8663B"/>
    <w:rsid w:val="00F86FF3"/>
    <w:rsid w:val="00F93851"/>
    <w:rsid w:val="00F95433"/>
    <w:rsid w:val="00F9718B"/>
    <w:rsid w:val="00FA0040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F6613C"/>
  <w15:docId w15:val="{B5E2C104-C2C8-4278-A091-3B97FA86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A6C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Style6">
    <w:name w:val="Style6"/>
    <w:basedOn w:val="Normln"/>
    <w:uiPriority w:val="99"/>
    <w:rsid w:val="00ED0744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typdok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Cechy@spravazeleznic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14108C-CB0D-4A3B-A9E3-31A527C7E21D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8103B8B-EF2C-48E5-BEFE-CED765CC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4254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Kaplanová Ivana</cp:lastModifiedBy>
  <cp:revision>7</cp:revision>
  <cp:lastPrinted>2020-11-26T09:02:00Z</cp:lastPrinted>
  <dcterms:created xsi:type="dcterms:W3CDTF">2020-11-26T07:30:00Z</dcterms:created>
  <dcterms:modified xsi:type="dcterms:W3CDTF">2020-11-26T10:20:00Z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