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215140" w:rsidP="00F0533E">
      <w:pPr>
        <w:rPr>
          <w:noProof/>
        </w:rPr>
      </w:pPr>
      <w:r>
        <w:rPr>
          <w:noProof/>
        </w:rPr>
        <w:t>Příloha č. 2 Výzvy k podání nabídky</w:t>
      </w:r>
    </w:p>
    <w:p w:rsidR="00215140" w:rsidRDefault="00215140" w:rsidP="00F0533E">
      <w:pPr>
        <w:rPr>
          <w:b/>
          <w:noProof/>
        </w:rPr>
      </w:pPr>
      <w:r w:rsidRPr="00215140">
        <w:rPr>
          <w:b/>
          <w:noProof/>
        </w:rPr>
        <w:t>Bližší specifikace předmětu plnění</w:t>
      </w:r>
    </w:p>
    <w:p w:rsidR="00215140" w:rsidRDefault="00215140" w:rsidP="00215140">
      <w:r>
        <w:t>Základní popis požadavků na výstup z veřejné zakázky, a to zejména:</w:t>
      </w:r>
    </w:p>
    <w:p w:rsidR="00215140" w:rsidRDefault="00215140" w:rsidP="00215140">
      <w:pPr>
        <w:pStyle w:val="Odstavecseseznamem"/>
        <w:numPr>
          <w:ilvl w:val="0"/>
          <w:numId w:val="34"/>
        </w:numPr>
        <w:spacing w:after="200" w:line="276" w:lineRule="auto"/>
        <w:ind w:left="705"/>
      </w:pPr>
      <w:r>
        <w:t>Výčet informačních systémů, v kterých jsou v prostředí Správy železnic zpracovávány dokumenty a které má smysl integrovat prostřednictvím webových služeb s elektronickým systémem spisové služby</w:t>
      </w:r>
    </w:p>
    <w:p w:rsidR="00215140" w:rsidRDefault="00215140" w:rsidP="00215140">
      <w:pPr>
        <w:pStyle w:val="Odstavecseseznamem"/>
        <w:numPr>
          <w:ilvl w:val="1"/>
          <w:numId w:val="34"/>
        </w:numPr>
        <w:spacing w:after="200" w:line="276" w:lineRule="auto"/>
      </w:pPr>
      <w:r>
        <w:t>Minimální informace o informačním systému spravujícím dokumenty</w:t>
      </w:r>
    </w:p>
    <w:p w:rsidR="00215140" w:rsidRDefault="00215140" w:rsidP="00215140">
      <w:pPr>
        <w:pStyle w:val="Odstavecseseznamem"/>
        <w:numPr>
          <w:ilvl w:val="2"/>
          <w:numId w:val="34"/>
        </w:numPr>
        <w:spacing w:after="200" w:line="276" w:lineRule="auto"/>
      </w:pPr>
      <w:r>
        <w:t>Název systému</w:t>
      </w:r>
    </w:p>
    <w:p w:rsidR="00215140" w:rsidRDefault="00215140" w:rsidP="00215140">
      <w:pPr>
        <w:pStyle w:val="Odstavecseseznamem"/>
        <w:numPr>
          <w:ilvl w:val="2"/>
          <w:numId w:val="34"/>
        </w:numPr>
        <w:spacing w:after="200" w:line="276" w:lineRule="auto"/>
      </w:pPr>
      <w:r>
        <w:t>Počet uživatelů</w:t>
      </w:r>
    </w:p>
    <w:p w:rsidR="00215140" w:rsidRDefault="00215140" w:rsidP="00215140">
      <w:pPr>
        <w:pStyle w:val="Odstavecseseznamem"/>
        <w:numPr>
          <w:ilvl w:val="2"/>
          <w:numId w:val="34"/>
        </w:numPr>
        <w:spacing w:after="200" w:line="276" w:lineRule="auto"/>
      </w:pPr>
      <w:r>
        <w:t>Počet dokumentů vytvořených za 1 kalendářní rok</w:t>
      </w:r>
    </w:p>
    <w:p w:rsidR="00215140" w:rsidRDefault="00215140" w:rsidP="00215140">
      <w:pPr>
        <w:pStyle w:val="Odstavecseseznamem"/>
        <w:numPr>
          <w:ilvl w:val="2"/>
          <w:numId w:val="34"/>
        </w:numPr>
        <w:spacing w:after="200" w:line="276" w:lineRule="auto"/>
      </w:pPr>
      <w:r>
        <w:t>Výstupní formát dokumentů</w:t>
      </w:r>
    </w:p>
    <w:p w:rsidR="00215140" w:rsidRDefault="00215140" w:rsidP="00215140">
      <w:pPr>
        <w:pStyle w:val="Odstavecseseznamem"/>
        <w:numPr>
          <w:ilvl w:val="2"/>
          <w:numId w:val="34"/>
        </w:numPr>
        <w:spacing w:after="200" w:line="276" w:lineRule="auto"/>
      </w:pPr>
      <w:r>
        <w:t>Vyhodnocení smluvního zabezpečení rozvoje</w:t>
      </w:r>
    </w:p>
    <w:p w:rsidR="00215140" w:rsidRDefault="00215140" w:rsidP="00215140">
      <w:pPr>
        <w:pStyle w:val="Odstavecseseznamem"/>
        <w:numPr>
          <w:ilvl w:val="1"/>
          <w:numId w:val="34"/>
        </w:numPr>
        <w:spacing w:after="200" w:line="276" w:lineRule="auto"/>
      </w:pPr>
      <w:r>
        <w:t>Kategorizace informačního systému – stanovení priority integrace (1-5, kdy 1=nejvyšší priorita a 5=nejnižší priorita)</w:t>
      </w:r>
    </w:p>
    <w:p w:rsidR="00215140" w:rsidRDefault="00215140" w:rsidP="00215140">
      <w:pPr>
        <w:pStyle w:val="Odstavecseseznamem"/>
        <w:ind w:left="2508"/>
      </w:pPr>
    </w:p>
    <w:p w:rsidR="00215140" w:rsidRDefault="00215140" w:rsidP="00215140">
      <w:pPr>
        <w:pStyle w:val="Odstavecseseznamem"/>
        <w:numPr>
          <w:ilvl w:val="0"/>
          <w:numId w:val="34"/>
        </w:numPr>
        <w:spacing w:after="200" w:line="276" w:lineRule="auto"/>
        <w:ind w:left="705"/>
      </w:pPr>
      <w:r>
        <w:t>Výčet informačních systémů, v kterých jsou v prostředí Správy železnic zpracovávány údaje o osobách v rozsahu, který má být veden ve jmenném rejstříku</w:t>
      </w:r>
    </w:p>
    <w:p w:rsidR="00215140" w:rsidRDefault="00215140" w:rsidP="00215140">
      <w:pPr>
        <w:pStyle w:val="Odstavecseseznamem"/>
        <w:numPr>
          <w:ilvl w:val="1"/>
          <w:numId w:val="34"/>
        </w:numPr>
        <w:spacing w:after="200" w:line="276" w:lineRule="auto"/>
      </w:pPr>
      <w:r>
        <w:t>Minimální informace o informačním systému</w:t>
      </w:r>
    </w:p>
    <w:p w:rsidR="00215140" w:rsidRDefault="00215140" w:rsidP="00215140">
      <w:pPr>
        <w:pStyle w:val="Odstavecseseznamem"/>
        <w:numPr>
          <w:ilvl w:val="2"/>
          <w:numId w:val="34"/>
        </w:numPr>
        <w:spacing w:after="200" w:line="276" w:lineRule="auto"/>
      </w:pPr>
      <w:r>
        <w:t>Název systému</w:t>
      </w:r>
    </w:p>
    <w:p w:rsidR="00215140" w:rsidRDefault="00215140" w:rsidP="00215140">
      <w:pPr>
        <w:pStyle w:val="Odstavecseseznamem"/>
        <w:numPr>
          <w:ilvl w:val="2"/>
          <w:numId w:val="34"/>
        </w:numPr>
        <w:spacing w:after="200" w:line="276" w:lineRule="auto"/>
      </w:pPr>
      <w:r>
        <w:t>Rozsah integrace</w:t>
      </w:r>
    </w:p>
    <w:p w:rsidR="00215140" w:rsidRDefault="00215140" w:rsidP="00215140">
      <w:pPr>
        <w:pStyle w:val="Odstavecseseznamem"/>
        <w:numPr>
          <w:ilvl w:val="1"/>
          <w:numId w:val="34"/>
        </w:numPr>
        <w:spacing w:after="200" w:line="276" w:lineRule="auto"/>
      </w:pPr>
      <w:r>
        <w:t>Kategorizace informačního systému – stanovení priority realizace napojení na jmenný rejstřík (1-5, kdy 1=nejvyšší priorita a 5=nejnižší priorita)</w:t>
      </w:r>
    </w:p>
    <w:p w:rsidR="00215140" w:rsidRDefault="00215140" w:rsidP="00215140">
      <w:pPr>
        <w:pStyle w:val="Odstavecseseznamem"/>
        <w:ind w:left="705"/>
      </w:pPr>
    </w:p>
    <w:p w:rsidR="00215140" w:rsidRDefault="00215140" w:rsidP="00215140">
      <w:pPr>
        <w:pStyle w:val="Odstavecseseznamem"/>
        <w:numPr>
          <w:ilvl w:val="0"/>
          <w:numId w:val="34"/>
        </w:numPr>
        <w:spacing w:after="200" w:line="276" w:lineRule="auto"/>
        <w:ind w:left="705"/>
      </w:pPr>
      <w:r>
        <w:t xml:space="preserve">Popis základních funkcionalit jmenného rejstříku jako samostatné části </w:t>
      </w:r>
      <w:proofErr w:type="spellStart"/>
      <w:r>
        <w:t>eSSL</w:t>
      </w:r>
      <w:proofErr w:type="spellEnd"/>
      <w:r>
        <w:t xml:space="preserve"> definované pro veřejnoprávní původce (=minimální funkční požadavky na řešení).</w:t>
      </w:r>
    </w:p>
    <w:p w:rsidR="00215140" w:rsidRDefault="00215140" w:rsidP="00215140">
      <w:pPr>
        <w:pStyle w:val="Odstavecseseznamem"/>
        <w:numPr>
          <w:ilvl w:val="0"/>
          <w:numId w:val="34"/>
        </w:numPr>
        <w:spacing w:after="200" w:line="276" w:lineRule="auto"/>
        <w:ind w:left="705"/>
      </w:pPr>
      <w:r>
        <w:t xml:space="preserve">Popis doporučených funkcionalit jmenného rejstříku jako samostatné části </w:t>
      </w:r>
      <w:proofErr w:type="spellStart"/>
      <w:r>
        <w:t>eSSL</w:t>
      </w:r>
      <w:proofErr w:type="spellEnd"/>
      <w:r>
        <w:t xml:space="preserve"> doporučované konkrétně pro Správu železnic jako veřejnoprávní původce (=doporučené funkční požadavky na řešení).</w:t>
      </w:r>
    </w:p>
    <w:p w:rsidR="00215140" w:rsidRDefault="00215140" w:rsidP="00215140">
      <w:pPr>
        <w:pStyle w:val="Odstavecseseznamem"/>
        <w:numPr>
          <w:ilvl w:val="0"/>
          <w:numId w:val="34"/>
        </w:numPr>
        <w:spacing w:after="200" w:line="276" w:lineRule="auto"/>
        <w:ind w:left="705"/>
      </w:pPr>
      <w:r>
        <w:t>Popis základních a doporučených procesů při práci se jmenným rejstříkem, a to minimálně v rozsahu pro role zpracovatel dokumentu, administrátor systému.</w:t>
      </w:r>
    </w:p>
    <w:p w:rsidR="00215140" w:rsidRDefault="00215140" w:rsidP="00215140">
      <w:pPr>
        <w:pStyle w:val="Odstavecseseznamem"/>
        <w:numPr>
          <w:ilvl w:val="0"/>
          <w:numId w:val="34"/>
        </w:numPr>
        <w:spacing w:after="200" w:line="276" w:lineRule="auto"/>
        <w:ind w:left="705"/>
      </w:pPr>
      <w:r>
        <w:t>Popis doporučeného řešení napojení jiných informačních systémů na jmenný rejstřík v </w:t>
      </w:r>
      <w:proofErr w:type="spellStart"/>
      <w:r>
        <w:t>eSSL</w:t>
      </w:r>
      <w:proofErr w:type="spellEnd"/>
      <w:r>
        <w:t xml:space="preserve"> při využití webové služby typu SO</w:t>
      </w:r>
      <w:r w:rsidRPr="009927F6">
        <w:t>A</w:t>
      </w:r>
      <w:r>
        <w:t>P</w:t>
      </w:r>
      <w:r w:rsidRPr="009927F6">
        <w:t>/SML, dokument-</w:t>
      </w:r>
      <w:proofErr w:type="spellStart"/>
      <w:r w:rsidRPr="009927F6">
        <w:t>literal</w:t>
      </w:r>
      <w:proofErr w:type="spellEnd"/>
      <w:r>
        <w:t>.</w:t>
      </w:r>
    </w:p>
    <w:p w:rsidR="00215140" w:rsidRDefault="00215140" w:rsidP="00215140">
      <w:pPr>
        <w:pStyle w:val="Odstavecseseznamem"/>
        <w:numPr>
          <w:ilvl w:val="0"/>
          <w:numId w:val="34"/>
        </w:numPr>
        <w:spacing w:after="200" w:line="276" w:lineRule="auto"/>
        <w:ind w:left="705"/>
      </w:pPr>
      <w:r>
        <w:t>Zpracování obecného doporučeného postupu implementace napojení informačního systému na jmenný rejstřík.</w:t>
      </w:r>
    </w:p>
    <w:p w:rsidR="00215140" w:rsidRDefault="00215140" w:rsidP="00215140">
      <w:pPr>
        <w:pStyle w:val="Odstavecseseznamem"/>
        <w:numPr>
          <w:ilvl w:val="0"/>
          <w:numId w:val="34"/>
        </w:numPr>
        <w:spacing w:after="200" w:line="276" w:lineRule="auto"/>
        <w:ind w:left="705"/>
      </w:pPr>
      <w:r>
        <w:t xml:space="preserve">Zpracování procesních diagramů práce se jmenným rejstříkem, a </w:t>
      </w:r>
      <w:bookmarkStart w:id="0" w:name="_GoBack"/>
      <w:bookmarkEnd w:id="0"/>
      <w:r>
        <w:t>to minimálně v rozsahu:</w:t>
      </w:r>
    </w:p>
    <w:p w:rsidR="00215140" w:rsidRDefault="00215140" w:rsidP="00215140">
      <w:pPr>
        <w:pStyle w:val="Odstavecseseznamem"/>
        <w:numPr>
          <w:ilvl w:val="1"/>
          <w:numId w:val="34"/>
        </w:numPr>
        <w:spacing w:after="200" w:line="276" w:lineRule="auto"/>
      </w:pPr>
      <w:r>
        <w:t>pro role zpracovatel dokumentu, administrátor systému</w:t>
      </w:r>
    </w:p>
    <w:p w:rsidR="00215140" w:rsidRDefault="00215140" w:rsidP="00215140">
      <w:pPr>
        <w:pStyle w:val="Odstavecseseznamem"/>
        <w:numPr>
          <w:ilvl w:val="1"/>
          <w:numId w:val="34"/>
        </w:numPr>
        <w:spacing w:after="200" w:line="276" w:lineRule="auto"/>
      </w:pPr>
      <w:r>
        <w:t>pro řešení napojení jmenného rejstříku na jiné informační systémy</w:t>
      </w:r>
    </w:p>
    <w:p w:rsidR="00215140" w:rsidRDefault="00215140" w:rsidP="00215140">
      <w:pPr>
        <w:pStyle w:val="Odstavecseseznamem"/>
        <w:numPr>
          <w:ilvl w:val="0"/>
          <w:numId w:val="34"/>
        </w:numPr>
        <w:spacing w:after="200" w:line="276" w:lineRule="auto"/>
        <w:ind w:left="709"/>
      </w:pPr>
      <w:r>
        <w:t>Kvalifikovaný odhad časové (v týdnech) a finanční (v člověkohodinách) náročnosti implementace jmenného rejstříku v prostředí zadavatele.</w:t>
      </w:r>
    </w:p>
    <w:p w:rsidR="00215140" w:rsidRDefault="00215140" w:rsidP="00215140">
      <w:r>
        <w:t>Zadavatel</w:t>
      </w:r>
      <w:r w:rsidRPr="009927F6">
        <w:t xml:space="preserve"> po dodavateli požaduje, aby</w:t>
      </w:r>
      <w:r>
        <w:t xml:space="preserve"> návrh řešení korespondoval</w:t>
      </w:r>
      <w:r w:rsidRPr="009927F6">
        <w:t xml:space="preserve"> </w:t>
      </w:r>
      <w:r>
        <w:t xml:space="preserve">(resp. návrh implementace zohlednil) </w:t>
      </w:r>
      <w:r>
        <w:t>Zadavatel</w:t>
      </w:r>
      <w:r w:rsidRPr="009927F6">
        <w:t>em provozované platform</w:t>
      </w:r>
      <w:r>
        <w:t>y</w:t>
      </w:r>
      <w:r w:rsidRPr="009927F6">
        <w:t xml:space="preserve">, v případě </w:t>
      </w:r>
      <w:r>
        <w:t xml:space="preserve">návrhu </w:t>
      </w:r>
      <w:r w:rsidRPr="009927F6">
        <w:t>jiné</w:t>
      </w:r>
      <w:r>
        <w:t xml:space="preserve"> platformy musí </w:t>
      </w:r>
      <w:r w:rsidRPr="009927F6">
        <w:t>dodavatel</w:t>
      </w:r>
      <w:r>
        <w:t xml:space="preserve"> zohlednit i</w:t>
      </w:r>
      <w:r w:rsidRPr="009927F6">
        <w:t xml:space="preserve"> veškeré náklady </w:t>
      </w:r>
      <w:r>
        <w:t xml:space="preserve">spojené </w:t>
      </w:r>
      <w:r w:rsidRPr="009927F6">
        <w:t xml:space="preserve">s implementací a provozem </w:t>
      </w:r>
      <w:r>
        <w:t xml:space="preserve">jiné </w:t>
      </w:r>
      <w:r w:rsidRPr="009927F6">
        <w:t xml:space="preserve">platformy, kterou </w:t>
      </w:r>
      <w:r>
        <w:t>Zadavatel</w:t>
      </w:r>
      <w:r w:rsidRPr="009927F6">
        <w:t xml:space="preserve"> nemá ve své působnosti</w:t>
      </w:r>
      <w:r>
        <w:t xml:space="preserve">. </w:t>
      </w:r>
    </w:p>
    <w:p w:rsidR="00215140" w:rsidRPr="00215140" w:rsidRDefault="00215140" w:rsidP="00F0533E">
      <w:pPr>
        <w:rPr>
          <w:b/>
        </w:rPr>
      </w:pPr>
    </w:p>
    <w:sectPr w:rsidR="00215140" w:rsidRPr="0021514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140" w:rsidRDefault="00215140" w:rsidP="00962258">
      <w:pPr>
        <w:spacing w:after="0" w:line="240" w:lineRule="auto"/>
      </w:pPr>
      <w:r>
        <w:separator/>
      </w:r>
    </w:p>
  </w:endnote>
  <w:endnote w:type="continuationSeparator" w:id="0">
    <w:p w:rsidR="00215140" w:rsidRDefault="002151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51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DFF19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F544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51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51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ED42A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468CC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140" w:rsidRDefault="00215140" w:rsidP="00962258">
      <w:pPr>
        <w:spacing w:after="0" w:line="240" w:lineRule="auto"/>
      </w:pPr>
      <w:r>
        <w:separator/>
      </w:r>
    </w:p>
  </w:footnote>
  <w:footnote w:type="continuationSeparator" w:id="0">
    <w:p w:rsidR="00215140" w:rsidRDefault="002151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14643F"/>
    <w:multiLevelType w:val="hybridMultilevel"/>
    <w:tmpl w:val="6A3E6002"/>
    <w:lvl w:ilvl="0" w:tplc="8DF6AF10">
      <w:numFmt w:val="bullet"/>
      <w:lvlText w:val="•"/>
      <w:lvlJc w:val="left"/>
      <w:pPr>
        <w:ind w:left="1413" w:hanging="705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140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5140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3FDA5"/>
  <w14:defaultImageDpi w14:val="32767"/>
  <w15:docId w15:val="{F3BE3E41-14B5-40FB-9026-33883FF9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ddMTZ\Z%20Herdov&#225;\ve&#345;ejn&#233;%20zak&#225;zky\VZ%202020\O4\PODLIMITN&#205;\33%20Definice%20&#345;e&#353;en&#237;%20funk&#269;n&#237;%20&#269;&#225;sti%20spisov&#233;%20slu&#382;by%20Jmenn&#253;%20rejst&#345;&#237;k\K%20posl&#225;n&#237;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FBDE25-6C21-4FB7-89E2-548C1F57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1</Pages>
  <Words>352</Words>
  <Characters>2080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</cp:revision>
  <cp:lastPrinted>2017-11-28T17:18:00Z</cp:lastPrinted>
  <dcterms:created xsi:type="dcterms:W3CDTF">2020-10-16T10:56:00Z</dcterms:created>
  <dcterms:modified xsi:type="dcterms:W3CDTF">2020-10-16T11:01:00Z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