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7722BE" w:rsidRDefault="00EC2870" w:rsidP="001D0F6F">
      <w:pPr>
        <w:pStyle w:val="Nzev"/>
        <w:spacing w:after="24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  <w:lang w:val="cs-CZ"/>
        </w:rPr>
        <w:t>Informace o tom, zda budou na staveništi působit zaměstnanci více než jednoho zhotovitele</w:t>
      </w:r>
    </w:p>
    <w:p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Právní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 xml:space="preserve">zakázku s názvem </w:t>
      </w:r>
      <w:r w:rsidRPr="00D9618C">
        <w:rPr>
          <w:rFonts w:ascii="Verdana" w:hAnsi="Verdana"/>
          <w:b/>
          <w:sz w:val="18"/>
          <w:szCs w:val="18"/>
        </w:rPr>
        <w:t>„</w:t>
      </w:r>
      <w:r w:rsidR="00D9618C" w:rsidRPr="00D9618C">
        <w:rPr>
          <w:rFonts w:ascii="Verdana" w:hAnsi="Verdana"/>
          <w:b/>
          <w:sz w:val="18"/>
          <w:szCs w:val="18"/>
          <w:lang w:val="en-US"/>
        </w:rPr>
        <w:t>Oprava zabezpečovacího zařízení v žst. Liběchov</w:t>
      </w:r>
      <w:r w:rsidRPr="00D9618C">
        <w:rPr>
          <w:rFonts w:ascii="Verdana" w:hAnsi="Verdana"/>
          <w:b/>
          <w:sz w:val="18"/>
          <w:szCs w:val="18"/>
        </w:rPr>
        <w:t>“</w:t>
      </w:r>
      <w:r w:rsidRPr="007722BE">
        <w:rPr>
          <w:rFonts w:ascii="Verdana" w:hAnsi="Verdana"/>
          <w:sz w:val="18"/>
          <w:szCs w:val="18"/>
        </w:rPr>
        <w:t>, 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  <w:bookmarkStart w:id="0" w:name="_GoBack"/>
      <w:bookmarkEnd w:id="0"/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bude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bude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EF300B" w:rsidRPr="007722BE">
        <w:rPr>
          <w:rFonts w:ascii="Verdana" w:hAnsi="Verdana"/>
          <w:sz w:val="18"/>
          <w:szCs w:val="18"/>
        </w:rPr>
        <w:t>Harmonogramu</w:t>
      </w:r>
      <w:r w:rsidRPr="007722BE">
        <w:rPr>
          <w:rFonts w:ascii="Verdana" w:hAnsi="Verdana"/>
          <w:sz w:val="18"/>
          <w:szCs w:val="18"/>
        </w:rPr>
        <w:t xml:space="preserve"> 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předpokládá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:rsidR="000627AF" w:rsidRPr="007722BE" w:rsidRDefault="000627AF" w:rsidP="00D013D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7722BE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97A36" w:rsidRDefault="00897A36">
      <w:r>
        <w:separator/>
      </w:r>
    </w:p>
  </w:endnote>
  <w:endnote w:type="continuationSeparator" w:id="0">
    <w:p w:rsidR="00897A36" w:rsidRDefault="00897A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7722BE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7722BE">
      <w:rPr>
        <w:rFonts w:ascii="Verdana" w:hAnsi="Verdana" w:cs="Arial"/>
        <w:sz w:val="14"/>
        <w:szCs w:val="14"/>
      </w:rPr>
      <w:t xml:space="preserve">Strana </w:t>
    </w:r>
    <w:r w:rsidR="00F6273F" w:rsidRPr="007722BE">
      <w:rPr>
        <w:rFonts w:ascii="Verdana" w:hAnsi="Verdana" w:cs="Arial"/>
        <w:sz w:val="14"/>
        <w:szCs w:val="14"/>
      </w:rPr>
      <w:fldChar w:fldCharType="begin"/>
    </w:r>
    <w:r w:rsidRPr="007722BE">
      <w:rPr>
        <w:rFonts w:ascii="Verdana" w:hAnsi="Verdana" w:cs="Arial"/>
        <w:sz w:val="14"/>
        <w:szCs w:val="14"/>
      </w:rPr>
      <w:instrText xml:space="preserve"> PAGE </w:instrText>
    </w:r>
    <w:r w:rsidR="00F6273F" w:rsidRPr="007722BE">
      <w:rPr>
        <w:rFonts w:ascii="Verdana" w:hAnsi="Verdana" w:cs="Arial"/>
        <w:sz w:val="14"/>
        <w:szCs w:val="14"/>
      </w:rPr>
      <w:fldChar w:fldCharType="separate"/>
    </w:r>
    <w:r w:rsidR="00D9618C">
      <w:rPr>
        <w:rFonts w:ascii="Verdana" w:hAnsi="Verdana" w:cs="Arial"/>
        <w:noProof/>
        <w:sz w:val="14"/>
        <w:szCs w:val="14"/>
      </w:rPr>
      <w:t>1</w:t>
    </w:r>
    <w:r w:rsidR="00F6273F" w:rsidRPr="007722BE">
      <w:rPr>
        <w:rFonts w:ascii="Verdana" w:hAnsi="Verdana" w:cs="Arial"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 xml:space="preserve"> (celkem </w:t>
    </w:r>
    <w:r w:rsidR="00BF5F45" w:rsidRPr="007722BE">
      <w:rPr>
        <w:rFonts w:ascii="Verdana" w:hAnsi="Verdana"/>
        <w:sz w:val="14"/>
        <w:szCs w:val="14"/>
      </w:rPr>
      <w:fldChar w:fldCharType="begin"/>
    </w:r>
    <w:r w:rsidR="00BF5F45" w:rsidRPr="007722BE">
      <w:rPr>
        <w:rFonts w:ascii="Verdana" w:hAnsi="Verdana"/>
        <w:sz w:val="14"/>
        <w:szCs w:val="14"/>
      </w:rPr>
      <w:instrText xml:space="preserve"> SECTIONPAGES  \* Arabic  \* MERGEFORMAT </w:instrText>
    </w:r>
    <w:r w:rsidR="00BF5F45" w:rsidRPr="007722BE">
      <w:rPr>
        <w:rFonts w:ascii="Verdana" w:hAnsi="Verdana"/>
        <w:sz w:val="14"/>
        <w:szCs w:val="14"/>
      </w:rPr>
      <w:fldChar w:fldCharType="separate"/>
    </w:r>
    <w:r w:rsidR="00D9618C" w:rsidRPr="00D9618C">
      <w:rPr>
        <w:rFonts w:ascii="Verdana" w:hAnsi="Verdana" w:cs="Arial"/>
        <w:noProof/>
        <w:sz w:val="14"/>
        <w:szCs w:val="14"/>
      </w:rPr>
      <w:t>1</w:t>
    </w:r>
    <w:r w:rsidR="00BF5F45" w:rsidRPr="007722BE">
      <w:rPr>
        <w:rFonts w:ascii="Verdana" w:hAnsi="Verdana" w:cs="Arial"/>
        <w:noProof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97A36" w:rsidRDefault="00897A36">
      <w:r>
        <w:separator/>
      </w:r>
    </w:p>
  </w:footnote>
  <w:footnote w:type="continuationSeparator" w:id="0">
    <w:p w:rsidR="00897A36" w:rsidRDefault="00897A36">
      <w:r>
        <w:continuationSeparator/>
      </w:r>
    </w:p>
  </w:footnote>
  <w:footnote w:id="1">
    <w:p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613CF" w:rsidRPr="007722BE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401691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3E6F"/>
    <w:rsid w:val="00605E5C"/>
    <w:rsid w:val="0061111B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7042D7"/>
    <w:rsid w:val="007351F1"/>
    <w:rsid w:val="0075099A"/>
    <w:rsid w:val="00771970"/>
    <w:rsid w:val="007722BE"/>
    <w:rsid w:val="00791FB1"/>
    <w:rsid w:val="007B55B1"/>
    <w:rsid w:val="007E4088"/>
    <w:rsid w:val="00822E9C"/>
    <w:rsid w:val="008315BA"/>
    <w:rsid w:val="008333D3"/>
    <w:rsid w:val="008934DC"/>
    <w:rsid w:val="00897A36"/>
    <w:rsid w:val="008A044A"/>
    <w:rsid w:val="008A2005"/>
    <w:rsid w:val="008C248D"/>
    <w:rsid w:val="008D0741"/>
    <w:rsid w:val="008D1FBE"/>
    <w:rsid w:val="0091122F"/>
    <w:rsid w:val="00917C0D"/>
    <w:rsid w:val="009272BE"/>
    <w:rsid w:val="00955FE5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13DD"/>
    <w:rsid w:val="00D0403C"/>
    <w:rsid w:val="00D04582"/>
    <w:rsid w:val="00D12124"/>
    <w:rsid w:val="00D23AE7"/>
    <w:rsid w:val="00D607ED"/>
    <w:rsid w:val="00D817C7"/>
    <w:rsid w:val="00D9176F"/>
    <w:rsid w:val="00D9470F"/>
    <w:rsid w:val="00D9618C"/>
    <w:rsid w:val="00DC6384"/>
    <w:rsid w:val="00DC7EB9"/>
    <w:rsid w:val="00E12A77"/>
    <w:rsid w:val="00E55FE0"/>
    <w:rsid w:val="00E7211F"/>
    <w:rsid w:val="00E876D3"/>
    <w:rsid w:val="00E92A17"/>
    <w:rsid w:val="00EA774A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A43BA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0B57F57A"/>
  <w15:docId w15:val="{ECC0E749-9F76-4DE8-83E7-449E95FE8D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53CA1"/>
    <w:rsid w:val="00093D4C"/>
    <w:rsid w:val="000D4865"/>
    <w:rsid w:val="00176346"/>
    <w:rsid w:val="0035491C"/>
    <w:rsid w:val="00395FD1"/>
    <w:rsid w:val="003B7085"/>
    <w:rsid w:val="00482B79"/>
    <w:rsid w:val="004A5424"/>
    <w:rsid w:val="0054774A"/>
    <w:rsid w:val="00573D4E"/>
    <w:rsid w:val="0060434F"/>
    <w:rsid w:val="00802CEF"/>
    <w:rsid w:val="00895471"/>
    <w:rsid w:val="00940E9B"/>
    <w:rsid w:val="0094257E"/>
    <w:rsid w:val="009A7C25"/>
    <w:rsid w:val="009F49E8"/>
    <w:rsid w:val="00CB3255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177FB83-83EF-4D55-B675-86C1582B54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B53B95EF-ADC3-4783-B54B-D083FD5045E2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FAF67425-9DF5-4764-84DB-247A0B455D7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C354449-206E-4B8B-8C62-C70D62F7CA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265</Words>
  <Characters>1564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1826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Lepešková Marie, Bc.</cp:lastModifiedBy>
  <cp:revision>14</cp:revision>
  <cp:lastPrinted>2016-08-01T07:54:00Z</cp:lastPrinted>
  <dcterms:created xsi:type="dcterms:W3CDTF">2018-11-26T13:48:00Z</dcterms:created>
  <dcterms:modified xsi:type="dcterms:W3CDTF">2020-11-10T15:28:00Z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