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801FA" w:rsidRPr="003801FA">
        <w:rPr>
          <w:rFonts w:ascii="Times New Roman" w:eastAsia="Times New Roman" w:hAnsi="Times New Roman" w:cs="Times New Roman"/>
          <w:sz w:val="20"/>
          <w:szCs w:val="20"/>
          <w:lang w:eastAsia="cs-CZ"/>
        </w:rPr>
        <w:t>11918/2017-SŽDC-SSV-Ú3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793F66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3801FA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C93F12">
        <w:rPr>
          <w:rFonts w:ascii="Times New Roman" w:hAnsi="Times New Roman" w:cs="Times New Roman"/>
          <w:lang w:eastAsia="cs-CZ"/>
        </w:rPr>
        <w:t>5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30B5E" w:rsidRPr="001600D1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C93F12">
        <w:rPr>
          <w:rFonts w:ascii="Times New Roman" w:hAnsi="Times New Roman" w:cs="Times New Roman"/>
          <w:b/>
          <w:u w:val="single"/>
          <w:lang w:eastAsia="cs-CZ"/>
        </w:rPr>
        <w:t>20</w:t>
      </w:r>
      <w:r w:rsidR="003801FA">
        <w:rPr>
          <w:rFonts w:ascii="Times New Roman" w:hAnsi="Times New Roman" w:cs="Times New Roman"/>
          <w:b/>
          <w:u w:val="single"/>
          <w:lang w:eastAsia="cs-CZ"/>
        </w:rPr>
        <w:t>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1FA" w:rsidRPr="003801FA" w:rsidRDefault="003801FA" w:rsidP="003801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801FA">
        <w:rPr>
          <w:rFonts w:ascii="Times New Roman" w:hAnsi="Times New Roman" w:cs="Times New Roman"/>
          <w:lang w:eastAsia="cs-CZ"/>
        </w:rPr>
        <w:t>SO 02-17-01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1220"/>
        <w:gridCol w:w="5789"/>
        <w:gridCol w:w="715"/>
        <w:gridCol w:w="1220"/>
      </w:tblGrid>
      <w:tr w:rsidR="003801FA" w:rsidRPr="003801FA" w:rsidTr="00206FB6">
        <w:trPr>
          <w:trHeight w:val="343"/>
        </w:trPr>
        <w:tc>
          <w:tcPr>
            <w:tcW w:w="43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923911</w:t>
            </w:r>
          </w:p>
        </w:tc>
        <w:tc>
          <w:tcPr>
            <w:tcW w:w="578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ZAJIŠŤOVACÍ ZNAČKA REFERENČNÍHO BODU</w:t>
            </w:r>
          </w:p>
        </w:tc>
        <w:tc>
          <w:tcPr>
            <w:tcW w:w="715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KUS</w:t>
            </w:r>
          </w:p>
        </w:tc>
        <w:tc>
          <w:tcPr>
            <w:tcW w:w="1220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424,000</w:t>
            </w:r>
          </w:p>
        </w:tc>
      </w:tr>
    </w:tbl>
    <w:p w:rsidR="003801FA" w:rsidRPr="003801FA" w:rsidRDefault="003801FA" w:rsidP="003801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01FA" w:rsidRPr="003801FA" w:rsidRDefault="003801FA" w:rsidP="003801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801FA">
        <w:rPr>
          <w:rFonts w:ascii="Times New Roman" w:hAnsi="Times New Roman" w:cs="Times New Roman"/>
          <w:lang w:eastAsia="cs-CZ"/>
        </w:rPr>
        <w:t>SO 80-17-01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974"/>
        <w:gridCol w:w="6066"/>
        <w:gridCol w:w="709"/>
        <w:gridCol w:w="1196"/>
      </w:tblGrid>
      <w:tr w:rsidR="003801FA" w:rsidRPr="003801FA" w:rsidTr="00206FB6">
        <w:trPr>
          <w:trHeight w:val="314"/>
        </w:trPr>
        <w:tc>
          <w:tcPr>
            <w:tcW w:w="43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26</w:t>
            </w:r>
          </w:p>
        </w:tc>
        <w:tc>
          <w:tcPr>
            <w:tcW w:w="974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92698B</w:t>
            </w:r>
          </w:p>
        </w:tc>
        <w:tc>
          <w:tcPr>
            <w:tcW w:w="6066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Návěstidla a označovací zařízení geodetické práce zajišťovací značka definitivní konzolová na TV</w:t>
            </w:r>
          </w:p>
        </w:tc>
        <w:tc>
          <w:tcPr>
            <w:tcW w:w="70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KUS</w:t>
            </w:r>
          </w:p>
        </w:tc>
        <w:tc>
          <w:tcPr>
            <w:tcW w:w="1196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364,000</w:t>
            </w:r>
          </w:p>
        </w:tc>
      </w:tr>
      <w:tr w:rsidR="003801FA" w:rsidRPr="003801FA" w:rsidTr="00206FB6">
        <w:trPr>
          <w:trHeight w:val="314"/>
        </w:trPr>
        <w:tc>
          <w:tcPr>
            <w:tcW w:w="43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27</w:t>
            </w:r>
          </w:p>
        </w:tc>
        <w:tc>
          <w:tcPr>
            <w:tcW w:w="974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92698C</w:t>
            </w:r>
          </w:p>
        </w:tc>
        <w:tc>
          <w:tcPr>
            <w:tcW w:w="6066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Návěstidla a označovací zařízení geodetické práce zajišťovací značka definitivní konzolová na zdi, ostění tunelu, PHS</w:t>
            </w:r>
          </w:p>
        </w:tc>
        <w:tc>
          <w:tcPr>
            <w:tcW w:w="70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KUS</w:t>
            </w:r>
          </w:p>
        </w:tc>
        <w:tc>
          <w:tcPr>
            <w:tcW w:w="1196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54,000</w:t>
            </w:r>
          </w:p>
        </w:tc>
      </w:tr>
      <w:tr w:rsidR="003801FA" w:rsidRPr="003801FA" w:rsidTr="00206FB6">
        <w:trPr>
          <w:trHeight w:val="314"/>
        </w:trPr>
        <w:tc>
          <w:tcPr>
            <w:tcW w:w="43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28</w:t>
            </w:r>
          </w:p>
        </w:tc>
        <w:tc>
          <w:tcPr>
            <w:tcW w:w="974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92698D</w:t>
            </w:r>
          </w:p>
        </w:tc>
        <w:tc>
          <w:tcPr>
            <w:tcW w:w="6066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Návěstidla a označovací zařízení geodetické práce zajišťovací značka definitivní konzolová v nástupišti</w:t>
            </w:r>
          </w:p>
        </w:tc>
        <w:tc>
          <w:tcPr>
            <w:tcW w:w="70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KUS</w:t>
            </w:r>
          </w:p>
        </w:tc>
        <w:tc>
          <w:tcPr>
            <w:tcW w:w="1196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3801FA">
              <w:rPr>
                <w:rFonts w:ascii="Times New Roman" w:hAnsi="Times New Roman" w:cs="Times New Roman"/>
                <w:lang w:eastAsia="cs-CZ"/>
              </w:rPr>
              <w:t>6,000</w:t>
            </w:r>
          </w:p>
        </w:tc>
      </w:tr>
    </w:tbl>
    <w:p w:rsidR="003801FA" w:rsidRPr="003801FA" w:rsidRDefault="003801FA" w:rsidP="003801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01FA" w:rsidRPr="003801FA" w:rsidRDefault="003801FA" w:rsidP="003801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801FA">
        <w:rPr>
          <w:rFonts w:ascii="Times New Roman" w:hAnsi="Times New Roman" w:cs="Times New Roman"/>
          <w:lang w:eastAsia="cs-CZ"/>
        </w:rPr>
        <w:t>Domníváme se, že se jedná o duplicitní položky.</w:t>
      </w:r>
    </w:p>
    <w:p w:rsidR="003801FA" w:rsidRPr="003801FA" w:rsidRDefault="003801FA" w:rsidP="003801F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801FA">
        <w:rPr>
          <w:rFonts w:ascii="Times New Roman" w:hAnsi="Times New Roman" w:cs="Times New Roman"/>
          <w:lang w:eastAsia="cs-CZ"/>
        </w:rPr>
        <w:t>Žádáme zadavatele o vysvětlení.</w:t>
      </w:r>
    </w:p>
    <w:p w:rsidR="00330B5E" w:rsidRPr="006130ED" w:rsidRDefault="00330B5E" w:rsidP="00793F6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C93F12">
        <w:rPr>
          <w:rFonts w:ascii="Times New Roman" w:hAnsi="Times New Roman" w:cs="Times New Roman"/>
          <w:b/>
          <w:lang w:eastAsia="cs-CZ"/>
        </w:rPr>
        <w:t>20</w:t>
      </w:r>
      <w:r w:rsidR="003801FA"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62510" w:rsidRPr="00A05A7F" w:rsidRDefault="00D62510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 xml:space="preserve">V soupisu prací SO 02-17-01 byla vypuštěna položka </w:t>
      </w:r>
      <w:proofErr w:type="gramStart"/>
      <w:r w:rsidRPr="00A05A7F">
        <w:rPr>
          <w:rFonts w:ascii="Times New Roman" w:hAnsi="Times New Roman" w:cs="Times New Roman"/>
          <w:lang w:eastAsia="cs-CZ"/>
        </w:rPr>
        <w:t>č.14</w:t>
      </w:r>
      <w:proofErr w:type="gramEnd"/>
      <w:r w:rsidRPr="00A05A7F">
        <w:rPr>
          <w:rFonts w:ascii="Times New Roman" w:hAnsi="Times New Roman" w:cs="Times New Roman"/>
          <w:lang w:eastAsia="cs-CZ"/>
        </w:rPr>
        <w:t>. Opravený soupis prací přikládáme.</w:t>
      </w:r>
    </w:p>
    <w:p w:rsidR="00D62510" w:rsidRPr="00A05A7F" w:rsidRDefault="00680DFA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>Soupis</w:t>
      </w:r>
      <w:r w:rsidR="00D62510" w:rsidRPr="00A05A7F">
        <w:rPr>
          <w:rFonts w:ascii="Times New Roman" w:hAnsi="Times New Roman" w:cs="Times New Roman"/>
          <w:lang w:eastAsia="cs-CZ"/>
        </w:rPr>
        <w:t xml:space="preserve"> prací pro SO 80-17-01 zůstáv</w:t>
      </w:r>
      <w:r w:rsidRPr="00A05A7F">
        <w:rPr>
          <w:rFonts w:ascii="Times New Roman" w:hAnsi="Times New Roman" w:cs="Times New Roman"/>
          <w:lang w:eastAsia="cs-CZ"/>
        </w:rPr>
        <w:t>á</w:t>
      </w:r>
      <w:r w:rsidR="00D62510" w:rsidRPr="00A05A7F">
        <w:rPr>
          <w:rFonts w:ascii="Times New Roman" w:hAnsi="Times New Roman" w:cs="Times New Roman"/>
          <w:lang w:eastAsia="cs-CZ"/>
        </w:rPr>
        <w:t xml:space="preserve"> bez změny.</w:t>
      </w:r>
      <w:r w:rsidR="00BC4928" w:rsidRPr="00A05A7F">
        <w:rPr>
          <w:rFonts w:ascii="Times New Roman" w:hAnsi="Times New Roman" w:cs="Times New Roman"/>
          <w:lang w:eastAsia="cs-CZ"/>
        </w:rPr>
        <w:t xml:space="preserve"> </w:t>
      </w:r>
    </w:p>
    <w:p w:rsidR="00793F66" w:rsidRPr="009D67A1" w:rsidRDefault="00793F66" w:rsidP="009D67A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1F5CE3" w:rsidRPr="001600D1" w:rsidRDefault="001F5CE3" w:rsidP="001F5CE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</w:t>
      </w:r>
      <w:r w:rsidR="00C93F12">
        <w:rPr>
          <w:rFonts w:ascii="Times New Roman" w:hAnsi="Times New Roman" w:cs="Times New Roman"/>
          <w:b/>
          <w:u w:val="single"/>
          <w:lang w:eastAsia="cs-CZ"/>
        </w:rPr>
        <w:t>0</w:t>
      </w:r>
      <w:r w:rsidR="003801FA">
        <w:rPr>
          <w:rFonts w:ascii="Times New Roman" w:hAnsi="Times New Roman" w:cs="Times New Roman"/>
          <w:b/>
          <w:u w:val="single"/>
          <w:lang w:eastAsia="cs-CZ"/>
        </w:rPr>
        <w:t>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801FA" w:rsidRPr="003801FA" w:rsidRDefault="003801FA" w:rsidP="00380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801FA">
        <w:rPr>
          <w:rFonts w:ascii="Times New Roman" w:eastAsia="Times New Roman" w:hAnsi="Times New Roman" w:cs="Times New Roman"/>
          <w:noProof/>
          <w:sz w:val="24"/>
          <w:szCs w:val="20"/>
        </w:rPr>
        <w:t>SO 02-01-01</w:t>
      </w: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202"/>
        <w:gridCol w:w="223"/>
        <w:gridCol w:w="5707"/>
        <w:gridCol w:w="705"/>
        <w:gridCol w:w="1202"/>
      </w:tblGrid>
      <w:tr w:rsidR="003801FA" w:rsidRPr="003801FA" w:rsidTr="00206FB6">
        <w:trPr>
          <w:trHeight w:val="317"/>
        </w:trPr>
        <w:tc>
          <w:tcPr>
            <w:tcW w:w="38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121</w:t>
            </w:r>
          </w:p>
        </w:tc>
        <w:tc>
          <w:tcPr>
            <w:tcW w:w="1202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74M010</w:t>
            </w:r>
          </w:p>
        </w:tc>
        <w:tc>
          <w:tcPr>
            <w:tcW w:w="223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  <w:tc>
          <w:tcPr>
            <w:tcW w:w="5707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Dynamické měření parametrů TV dle ČSN</w:t>
            </w:r>
          </w:p>
        </w:tc>
        <w:tc>
          <w:tcPr>
            <w:tcW w:w="705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1den</w:t>
            </w:r>
          </w:p>
        </w:tc>
        <w:tc>
          <w:tcPr>
            <w:tcW w:w="1202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2,000</w:t>
            </w:r>
          </w:p>
        </w:tc>
      </w:tr>
    </w:tbl>
    <w:p w:rsidR="003801FA" w:rsidRPr="003801FA" w:rsidRDefault="003801FA" w:rsidP="00380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3801FA" w:rsidRPr="003801FA" w:rsidRDefault="003801FA" w:rsidP="00380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801FA">
        <w:rPr>
          <w:rFonts w:ascii="Times New Roman" w:eastAsia="Times New Roman" w:hAnsi="Times New Roman" w:cs="Times New Roman"/>
          <w:noProof/>
          <w:sz w:val="24"/>
          <w:szCs w:val="20"/>
        </w:rPr>
        <w:t>SO 03-01-01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209"/>
        <w:gridCol w:w="224"/>
        <w:gridCol w:w="5738"/>
        <w:gridCol w:w="709"/>
        <w:gridCol w:w="1209"/>
      </w:tblGrid>
      <w:tr w:rsidR="003801FA" w:rsidRPr="003801FA" w:rsidTr="00206FB6">
        <w:trPr>
          <w:trHeight w:val="318"/>
        </w:trPr>
        <w:tc>
          <w:tcPr>
            <w:tcW w:w="391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29</w:t>
            </w:r>
          </w:p>
        </w:tc>
        <w:tc>
          <w:tcPr>
            <w:tcW w:w="120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74M010</w:t>
            </w:r>
          </w:p>
        </w:tc>
        <w:tc>
          <w:tcPr>
            <w:tcW w:w="224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  <w:tc>
          <w:tcPr>
            <w:tcW w:w="5738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Dynamické měření parametrů TV dle ČSN</w:t>
            </w:r>
          </w:p>
        </w:tc>
        <w:tc>
          <w:tcPr>
            <w:tcW w:w="70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1den</w:t>
            </w:r>
          </w:p>
        </w:tc>
        <w:tc>
          <w:tcPr>
            <w:tcW w:w="1209" w:type="dxa"/>
            <w:noWrap/>
            <w:hideMark/>
          </w:tcPr>
          <w:p w:rsidR="003801FA" w:rsidRPr="003801FA" w:rsidRDefault="003801FA" w:rsidP="0038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3801F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0,100</w:t>
            </w:r>
          </w:p>
        </w:tc>
      </w:tr>
    </w:tbl>
    <w:p w:rsidR="003801FA" w:rsidRPr="003801FA" w:rsidRDefault="003801FA" w:rsidP="00380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801FA">
        <w:rPr>
          <w:rFonts w:ascii="Times New Roman" w:eastAsia="Times New Roman" w:hAnsi="Times New Roman" w:cs="Times New Roman"/>
          <w:noProof/>
          <w:sz w:val="24"/>
          <w:szCs w:val="20"/>
        </w:rPr>
        <w:br/>
        <w:t xml:space="preserve">Má se skutečně ocenit tato položka soupisu prací, když maximální rychlost pro normální soupravy je V=110km/h a Vmax=130km/h (tj. nad 120km/h) je pouze pro naklápěcí soupravy? </w:t>
      </w:r>
      <w:r w:rsidRPr="003801FA">
        <w:rPr>
          <w:rFonts w:ascii="Times New Roman" w:eastAsia="Times New Roman" w:hAnsi="Times New Roman" w:cs="Times New Roman"/>
          <w:noProof/>
          <w:sz w:val="24"/>
          <w:szCs w:val="20"/>
        </w:rPr>
        <w:br/>
        <w:t>Je tato položka v souladu s ČSN? Jak provést samotné měření?</w:t>
      </w:r>
    </w:p>
    <w:p w:rsidR="001F5CE3" w:rsidRPr="006130ED" w:rsidRDefault="001F5CE3" w:rsidP="001F5CE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</w:t>
      </w:r>
      <w:r w:rsidR="003801FA">
        <w:rPr>
          <w:rFonts w:ascii="Times New Roman" w:hAnsi="Times New Roman" w:cs="Times New Roman"/>
          <w:b/>
          <w:lang w:eastAsia="cs-CZ"/>
        </w:rPr>
        <w:t>09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62510" w:rsidRPr="00A05A7F" w:rsidRDefault="00D62510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lastRenderedPageBreak/>
        <w:t>Dynamické měření parametrů TV s odkazem na TKP kapitola 31 a ČSN 34 1530 se provádí u trolejového vedení s projektovanou rychlostí nad 120 km/h, což v tomto případě je splněno. Položka je v souladu s ČSN a má se ocenit. Měření provádí specializované organizace na základě objednávky.</w:t>
      </w:r>
    </w:p>
    <w:p w:rsidR="00B43502" w:rsidRDefault="00B43502" w:rsidP="003B4D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B4DF6" w:rsidRPr="001600D1" w:rsidRDefault="003B4DF6" w:rsidP="003B4D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B4DF6" w:rsidRPr="003B4DF6" w:rsidRDefault="003B4DF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B4DF6">
        <w:rPr>
          <w:rFonts w:ascii="Times New Roman" w:eastAsia="Times New Roman" w:hAnsi="Times New Roman" w:cs="Times New Roman"/>
          <w:noProof/>
          <w:sz w:val="24"/>
          <w:szCs w:val="20"/>
        </w:rPr>
        <w:t>Při kontrole výkazů výměr jsme zjistili, že některé položky nejsou zahrnuty do výpočtu ceny za jednotlivé oddíly, například:</w:t>
      </w:r>
    </w:p>
    <w:p w:rsidR="003B4DF6" w:rsidRPr="003B4DF6" w:rsidRDefault="003B4DF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B4DF6">
        <w:rPr>
          <w:rFonts w:ascii="Times New Roman" w:eastAsia="Times New Roman" w:hAnsi="Times New Roman" w:cs="Times New Roman"/>
          <w:noProof/>
          <w:sz w:val="24"/>
          <w:szCs w:val="20"/>
        </w:rPr>
        <w:t>SO 02-16-02_03052017 pol. 39A není započtena do součtu za oddíl</w:t>
      </w:r>
    </w:p>
    <w:p w:rsidR="003B4DF6" w:rsidRPr="003B4DF6" w:rsidRDefault="003B4DF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B4DF6">
        <w:rPr>
          <w:rFonts w:ascii="Times New Roman" w:eastAsia="Times New Roman" w:hAnsi="Times New Roman" w:cs="Times New Roman"/>
          <w:noProof/>
          <w:sz w:val="24"/>
          <w:szCs w:val="20"/>
        </w:rPr>
        <w:t>SO 01-19-05_03052017 pol. 21A i pol. 28 nejsou započteny do součtu za oddíl</w:t>
      </w:r>
    </w:p>
    <w:p w:rsidR="003B4DF6" w:rsidRPr="003B4DF6" w:rsidRDefault="003B4DF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B4DF6">
        <w:rPr>
          <w:rFonts w:ascii="Times New Roman" w:eastAsia="Times New Roman" w:hAnsi="Times New Roman" w:cs="Times New Roman"/>
          <w:noProof/>
          <w:sz w:val="24"/>
          <w:szCs w:val="20"/>
        </w:rPr>
        <w:t>SO 02-19-08_27042017 pol. 72 není započtena do součtu za oddíl</w:t>
      </w:r>
    </w:p>
    <w:p w:rsidR="003B4DF6" w:rsidRPr="003B4DF6" w:rsidRDefault="003B4DF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B4DF6">
        <w:rPr>
          <w:rFonts w:ascii="Times New Roman" w:eastAsia="Times New Roman" w:hAnsi="Times New Roman" w:cs="Times New Roman"/>
          <w:noProof/>
          <w:sz w:val="24"/>
          <w:szCs w:val="20"/>
        </w:rPr>
        <w:t>SO 02-19-11_27042017 pol. 72 není započtena do součtu za oddíl</w:t>
      </w:r>
    </w:p>
    <w:p w:rsidR="003B4DF6" w:rsidRPr="003801FA" w:rsidRDefault="003B4DF6" w:rsidP="003B4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B4DF6">
        <w:rPr>
          <w:rFonts w:ascii="Times New Roman" w:eastAsia="Times New Roman" w:hAnsi="Times New Roman" w:cs="Times New Roman"/>
          <w:noProof/>
          <w:sz w:val="24"/>
          <w:szCs w:val="20"/>
        </w:rPr>
        <w:t>Žádáme o provedení kontroly správnosti výkazů výměr a zaslání opravených (správně zavzorcovaných) podkladů k vyplnění jednotkových cen.</w:t>
      </w:r>
    </w:p>
    <w:p w:rsidR="003B4DF6" w:rsidRPr="006130ED" w:rsidRDefault="003B4DF6" w:rsidP="003B4DF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210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62510" w:rsidRPr="00A05A7F" w:rsidRDefault="00D62510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>Položka 39A  SO 02-16-02 byla započtena do součtu za oddíl. Opravený soupis prací SO 02-16-02 přikládáme.</w:t>
      </w:r>
    </w:p>
    <w:p w:rsidR="00D62510" w:rsidRPr="00A05A7F" w:rsidRDefault="00D62510" w:rsidP="00D62510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 xml:space="preserve">Soubor SO 01-19-05_03052017 jsme nevydávali. Poslední aktualizace je ze dne </w:t>
      </w:r>
      <w:proofErr w:type="gramStart"/>
      <w:r w:rsidRPr="00A05A7F">
        <w:rPr>
          <w:rFonts w:ascii="Times New Roman" w:hAnsi="Times New Roman" w:cs="Times New Roman"/>
          <w:lang w:eastAsia="cs-CZ"/>
        </w:rPr>
        <w:t>13.4.2017</w:t>
      </w:r>
      <w:proofErr w:type="gramEnd"/>
      <w:r w:rsidRPr="00A05A7F">
        <w:rPr>
          <w:rFonts w:ascii="Times New Roman" w:hAnsi="Times New Roman" w:cs="Times New Roman"/>
          <w:lang w:eastAsia="cs-CZ"/>
        </w:rPr>
        <w:t xml:space="preserve"> (dotazy č.8)  kde byly  položky 21A a 28 byly zrušeny. Jedná se paterně o SO 02-19-05_03052017 pol. 19</w:t>
      </w:r>
      <w:r w:rsidR="005E520B" w:rsidRPr="00A05A7F">
        <w:rPr>
          <w:rFonts w:ascii="Times New Roman" w:hAnsi="Times New Roman" w:cs="Times New Roman"/>
          <w:lang w:eastAsia="cs-CZ"/>
        </w:rPr>
        <w:t>a</w:t>
      </w:r>
      <w:r w:rsidRPr="00A05A7F">
        <w:rPr>
          <w:rFonts w:ascii="Times New Roman" w:hAnsi="Times New Roman" w:cs="Times New Roman"/>
          <w:lang w:eastAsia="cs-CZ"/>
        </w:rPr>
        <w:t xml:space="preserve"> a 19</w:t>
      </w:r>
      <w:r w:rsidR="005E520B" w:rsidRPr="00A05A7F">
        <w:rPr>
          <w:rFonts w:ascii="Times New Roman" w:hAnsi="Times New Roman" w:cs="Times New Roman"/>
          <w:lang w:eastAsia="cs-CZ"/>
        </w:rPr>
        <w:t>b</w:t>
      </w:r>
      <w:r w:rsidRPr="00A05A7F">
        <w:rPr>
          <w:rFonts w:ascii="Times New Roman" w:hAnsi="Times New Roman" w:cs="Times New Roman"/>
          <w:lang w:eastAsia="cs-CZ"/>
        </w:rPr>
        <w:t>.  Opravený soupis prací SO 02-19-05 přikládáme.</w:t>
      </w:r>
    </w:p>
    <w:p w:rsidR="00D62510" w:rsidRPr="00A05A7F" w:rsidRDefault="00D62510" w:rsidP="00D62510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>Položka 72  SO 02-19-08 byla započtena do součtu za oddíl. Opravený soupis prací SO 02-19-08 přikládáme.</w:t>
      </w:r>
    </w:p>
    <w:p w:rsidR="003B4DF6" w:rsidRDefault="00D62510" w:rsidP="00D62510">
      <w:pPr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>Položka 72  SO 02-19-11 byla započtena do součtu za oddíl. Opravený soupis prací SO 02-19-11 přikládáme</w:t>
      </w:r>
    </w:p>
    <w:p w:rsidR="003E6B6E" w:rsidRPr="001600D1" w:rsidRDefault="003E6B6E" w:rsidP="003E6B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E6B6E" w:rsidRPr="003E6B6E" w:rsidRDefault="003E6B6E" w:rsidP="002209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>V rozpočtu z vysvětlení č. 5  </w:t>
      </w:r>
      <w:r w:rsidRPr="003E6B6E">
        <w:rPr>
          <w:rFonts w:ascii="Times New Roman" w:eastAsia="Times New Roman" w:hAnsi="Times New Roman" w:cs="Times New Roman"/>
          <w:b/>
          <w:bCs/>
          <w:noProof/>
          <w:sz w:val="24"/>
          <w:szCs w:val="20"/>
        </w:rPr>
        <w:t>PS 01-28-01.1</w:t>
      </w: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je v buňce </w:t>
      </w:r>
      <w:r w:rsidRPr="003E6B6E">
        <w:rPr>
          <w:rFonts w:ascii="Times New Roman" w:eastAsia="Times New Roman" w:hAnsi="Times New Roman" w:cs="Times New Roman"/>
          <w:b/>
          <w:bCs/>
          <w:noProof/>
          <w:sz w:val="24"/>
          <w:szCs w:val="20"/>
        </w:rPr>
        <w:t>I51</w:t>
      </w: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v </w:t>
      </w:r>
      <w:r w:rsidRPr="003E6B6E">
        <w:rPr>
          <w:rFonts w:ascii="Times New Roman" w:eastAsia="Times New Roman" w:hAnsi="Times New Roman" w:cs="Times New Roman"/>
          <w:b/>
          <w:bCs/>
          <w:noProof/>
          <w:sz w:val="24"/>
          <w:szCs w:val="20"/>
        </w:rPr>
        <w:t>PS 03-28-01.1</w:t>
      </w: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 buňce </w:t>
      </w:r>
      <w:r w:rsidRPr="003E6B6E">
        <w:rPr>
          <w:rFonts w:ascii="Times New Roman" w:eastAsia="Times New Roman" w:hAnsi="Times New Roman" w:cs="Times New Roman"/>
          <w:b/>
          <w:bCs/>
          <w:noProof/>
          <w:sz w:val="24"/>
          <w:szCs w:val="20"/>
        </w:rPr>
        <w:t>I35</w:t>
      </w: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chybně součet</w:t>
      </w:r>
      <w:r w:rsidR="002209B0"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:rsidR="003E6B6E" w:rsidRPr="003E6B6E" w:rsidRDefault="003E6B6E" w:rsidP="003E6B6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>Prosíme zadavatele o zaslání opravených rozpočtů.</w:t>
      </w:r>
    </w:p>
    <w:p w:rsidR="003E6B6E" w:rsidRPr="006130ED" w:rsidRDefault="003E6B6E" w:rsidP="003E6B6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E6B6E" w:rsidRPr="00A05A7F" w:rsidRDefault="00D62510" w:rsidP="003E6B6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 xml:space="preserve">Součet v buňce   I51 v PS 01-28-01.1 a I35 v PS 03-28-01.1 byl </w:t>
      </w:r>
      <w:r w:rsidR="007B286E" w:rsidRPr="00A05A7F">
        <w:rPr>
          <w:rFonts w:ascii="Times New Roman" w:hAnsi="Times New Roman" w:cs="Times New Roman"/>
          <w:lang w:eastAsia="cs-CZ"/>
        </w:rPr>
        <w:t>doplněn</w:t>
      </w:r>
      <w:r w:rsidRPr="00A05A7F">
        <w:rPr>
          <w:rFonts w:ascii="Times New Roman" w:hAnsi="Times New Roman" w:cs="Times New Roman"/>
          <w:lang w:eastAsia="cs-CZ"/>
        </w:rPr>
        <w:t xml:space="preserve"> o </w:t>
      </w:r>
      <w:r w:rsidR="007B286E" w:rsidRPr="00A05A7F">
        <w:rPr>
          <w:rFonts w:ascii="Times New Roman" w:hAnsi="Times New Roman" w:cs="Times New Roman"/>
          <w:lang w:eastAsia="cs-CZ"/>
        </w:rPr>
        <w:t>chybějící</w:t>
      </w:r>
      <w:r w:rsidRPr="00A05A7F">
        <w:rPr>
          <w:rFonts w:ascii="Times New Roman" w:hAnsi="Times New Roman" w:cs="Times New Roman"/>
          <w:lang w:eastAsia="cs-CZ"/>
        </w:rPr>
        <w:t xml:space="preserve"> položky. Opravené soupisy prací přikládáme.</w:t>
      </w:r>
    </w:p>
    <w:p w:rsidR="00D62510" w:rsidRDefault="00D62510" w:rsidP="003E6B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E6B6E" w:rsidRPr="001600D1" w:rsidRDefault="003E6B6E" w:rsidP="003E6B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61577" w:rsidRPr="00561577" w:rsidRDefault="00561577" w:rsidP="0056157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1577">
        <w:rPr>
          <w:rFonts w:ascii="Times New Roman" w:eastAsia="Times New Roman" w:hAnsi="Times New Roman" w:cs="Times New Roman"/>
          <w:noProof/>
          <w:sz w:val="24"/>
          <w:szCs w:val="20"/>
        </w:rPr>
        <w:t xml:space="preserve">V rozpočtu z vysvětlení  č. 8  </w:t>
      </w:r>
      <w:r w:rsidRPr="00561577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02-01-01</w:t>
      </w:r>
      <w:r w:rsidRPr="00561577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je v buňce </w:t>
      </w:r>
      <w:r w:rsidRPr="00561577">
        <w:rPr>
          <w:rFonts w:ascii="Times New Roman" w:eastAsia="Times New Roman" w:hAnsi="Times New Roman" w:cs="Times New Roman"/>
          <w:b/>
          <w:noProof/>
          <w:sz w:val="24"/>
          <w:szCs w:val="20"/>
        </w:rPr>
        <w:t>I130</w:t>
      </w:r>
      <w:r w:rsidRPr="00561577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chybně součet</w:t>
      </w:r>
    </w:p>
    <w:p w:rsidR="003E6B6E" w:rsidRPr="003E6B6E" w:rsidRDefault="003E6B6E" w:rsidP="003E6B6E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>Prosíme zadavatele o zaslání opravených rozpočtů.</w:t>
      </w:r>
    </w:p>
    <w:p w:rsidR="003E6B6E" w:rsidRPr="006130ED" w:rsidRDefault="003E6B6E" w:rsidP="003E6B6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62510" w:rsidRDefault="00D62510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 xml:space="preserve">Součet v buňce   I30 v SO 02-01-01 byl </w:t>
      </w:r>
      <w:r w:rsidR="007B286E" w:rsidRPr="00A05A7F">
        <w:rPr>
          <w:rFonts w:ascii="Times New Roman" w:hAnsi="Times New Roman" w:cs="Times New Roman"/>
          <w:lang w:eastAsia="cs-CZ"/>
        </w:rPr>
        <w:t>doplněn o chybějící položky</w:t>
      </w:r>
      <w:r w:rsidRPr="00A05A7F">
        <w:rPr>
          <w:rFonts w:ascii="Times New Roman" w:hAnsi="Times New Roman" w:cs="Times New Roman"/>
          <w:lang w:eastAsia="cs-CZ"/>
        </w:rPr>
        <w:t>. Opraven</w:t>
      </w:r>
      <w:r w:rsidR="007B4708" w:rsidRPr="00A05A7F">
        <w:rPr>
          <w:rFonts w:ascii="Times New Roman" w:hAnsi="Times New Roman" w:cs="Times New Roman"/>
          <w:lang w:eastAsia="cs-CZ"/>
        </w:rPr>
        <w:t>ý</w:t>
      </w:r>
      <w:r w:rsidRPr="00A05A7F">
        <w:rPr>
          <w:rFonts w:ascii="Times New Roman" w:hAnsi="Times New Roman" w:cs="Times New Roman"/>
          <w:lang w:eastAsia="cs-CZ"/>
        </w:rPr>
        <w:t xml:space="preserve"> soupis prací přikládáme.</w:t>
      </w:r>
    </w:p>
    <w:p w:rsidR="00A05A7F" w:rsidRPr="00A05A7F" w:rsidRDefault="00A05A7F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E6B6E" w:rsidRPr="001600D1" w:rsidRDefault="003E6B6E" w:rsidP="003E6B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</w:t>
      </w:r>
      <w:r w:rsidR="002209B0">
        <w:rPr>
          <w:rFonts w:ascii="Times New Roman" w:hAnsi="Times New Roman" w:cs="Times New Roman"/>
          <w:b/>
          <w:u w:val="single"/>
          <w:lang w:eastAsia="cs-CZ"/>
        </w:rPr>
        <w:t>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209B0" w:rsidRDefault="002209B0" w:rsidP="002209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V rozpočtu z vysvětlení  č. 9  </w:t>
      </w:r>
      <w:r w:rsidRPr="003E6B6E">
        <w:rPr>
          <w:rFonts w:ascii="Times New Roman" w:eastAsia="Times New Roman" w:hAnsi="Times New Roman" w:cs="Times New Roman"/>
          <w:b/>
          <w:bCs/>
          <w:noProof/>
          <w:sz w:val="24"/>
          <w:szCs w:val="20"/>
        </w:rPr>
        <w:t>SO 01-17-01</w:t>
      </w: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je v buňce </w:t>
      </w:r>
      <w:r w:rsidRPr="003E6B6E">
        <w:rPr>
          <w:rFonts w:ascii="Times New Roman" w:eastAsia="Times New Roman" w:hAnsi="Times New Roman" w:cs="Times New Roman"/>
          <w:b/>
          <w:bCs/>
          <w:noProof/>
          <w:sz w:val="24"/>
          <w:szCs w:val="20"/>
        </w:rPr>
        <w:t>I196</w:t>
      </w: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chybně součet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:rsidR="002209B0" w:rsidRPr="003E6B6E" w:rsidRDefault="002209B0" w:rsidP="002209B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E6B6E">
        <w:rPr>
          <w:rFonts w:ascii="Times New Roman" w:eastAsia="Times New Roman" w:hAnsi="Times New Roman" w:cs="Times New Roman"/>
          <w:noProof/>
          <w:sz w:val="24"/>
          <w:szCs w:val="20"/>
        </w:rPr>
        <w:t>Prosíme zadavatele o zaslání opravených rozpočtů.</w:t>
      </w:r>
    </w:p>
    <w:p w:rsidR="003E6B6E" w:rsidRPr="006130ED" w:rsidRDefault="003E6B6E" w:rsidP="003E6B6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</w:t>
      </w:r>
      <w:r w:rsidR="002209B0">
        <w:rPr>
          <w:rFonts w:ascii="Times New Roman" w:hAnsi="Times New Roman" w:cs="Times New Roman"/>
          <w:b/>
          <w:lang w:eastAsia="cs-CZ"/>
        </w:rPr>
        <w:t>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62510" w:rsidRPr="00A05A7F" w:rsidRDefault="00D62510" w:rsidP="00D625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 xml:space="preserve">Součet v buňce   I196 v SO 01-17-01 byl </w:t>
      </w:r>
      <w:r w:rsidR="007B286E" w:rsidRPr="00A05A7F">
        <w:rPr>
          <w:rFonts w:ascii="Times New Roman" w:hAnsi="Times New Roman" w:cs="Times New Roman"/>
          <w:lang w:eastAsia="cs-CZ"/>
        </w:rPr>
        <w:t>doplněn o chybějící položky</w:t>
      </w:r>
      <w:r w:rsidRPr="00A05A7F">
        <w:rPr>
          <w:rFonts w:ascii="Times New Roman" w:hAnsi="Times New Roman" w:cs="Times New Roman"/>
          <w:lang w:eastAsia="cs-CZ"/>
        </w:rPr>
        <w:t>. Opraven</w:t>
      </w:r>
      <w:r w:rsidR="007B4708" w:rsidRPr="00A05A7F">
        <w:rPr>
          <w:rFonts w:ascii="Times New Roman" w:hAnsi="Times New Roman" w:cs="Times New Roman"/>
          <w:lang w:eastAsia="cs-CZ"/>
        </w:rPr>
        <w:t>ý</w:t>
      </w:r>
      <w:r w:rsidRPr="00A05A7F">
        <w:rPr>
          <w:rFonts w:ascii="Times New Roman" w:hAnsi="Times New Roman" w:cs="Times New Roman"/>
          <w:lang w:eastAsia="cs-CZ"/>
        </w:rPr>
        <w:t xml:space="preserve"> soupis prací přikládáme.</w:t>
      </w:r>
    </w:p>
    <w:p w:rsidR="003E6B6E" w:rsidRPr="001600D1" w:rsidRDefault="00A05A7F" w:rsidP="003E6B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3E6B6E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3E6B6E">
        <w:rPr>
          <w:rFonts w:ascii="Times New Roman" w:hAnsi="Times New Roman" w:cs="Times New Roman"/>
          <w:b/>
          <w:u w:val="single"/>
          <w:lang w:eastAsia="cs-CZ"/>
        </w:rPr>
        <w:t>21</w:t>
      </w:r>
      <w:r w:rsidR="002209B0">
        <w:rPr>
          <w:rFonts w:ascii="Times New Roman" w:hAnsi="Times New Roman" w:cs="Times New Roman"/>
          <w:b/>
          <w:u w:val="single"/>
          <w:lang w:eastAsia="cs-CZ"/>
        </w:rPr>
        <w:t>4</w:t>
      </w:r>
      <w:r w:rsidR="003E6B6E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209B0" w:rsidRPr="002209B0" w:rsidRDefault="002209B0" w:rsidP="002209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09B0">
        <w:rPr>
          <w:rFonts w:ascii="Times New Roman" w:eastAsia="Times New Roman" w:hAnsi="Times New Roman" w:cs="Times New Roman"/>
          <w:noProof/>
          <w:sz w:val="24"/>
          <w:szCs w:val="20"/>
        </w:rPr>
        <w:t>Objekt: SO 02-17-01 Řikonín - Vlkov u Tišnova, železniční svršek a SO 02-16-01 Řikonín - Vlkov u Tišnova, železniční spodek</w:t>
      </w:r>
    </w:p>
    <w:p w:rsidR="002209B0" w:rsidRDefault="002209B0" w:rsidP="002209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09B0">
        <w:rPr>
          <w:rFonts w:ascii="Times New Roman" w:eastAsia="Times New Roman" w:hAnsi="Times New Roman" w:cs="Times New Roman"/>
          <w:noProof/>
          <w:sz w:val="24"/>
          <w:szCs w:val="20"/>
        </w:rPr>
        <w:t>Dotaz: Ve vysvětlení č. 2, byla doplněna příloha Tabulka výpočtu kubatur. Z hodnot uvedených v tabulce vypl</w:t>
      </w:r>
      <w:r w:rsidR="004C67B5">
        <w:rPr>
          <w:rFonts w:ascii="Times New Roman" w:eastAsia="Times New Roman" w:hAnsi="Times New Roman" w:cs="Times New Roman"/>
          <w:noProof/>
          <w:sz w:val="24"/>
          <w:szCs w:val="20"/>
        </w:rPr>
        <w:t>ý</w:t>
      </w:r>
      <w:r w:rsidRPr="002209B0">
        <w:rPr>
          <w:rFonts w:ascii="Times New Roman" w:eastAsia="Times New Roman" w:hAnsi="Times New Roman" w:cs="Times New Roman"/>
          <w:noProof/>
          <w:sz w:val="24"/>
          <w:szCs w:val="20"/>
        </w:rPr>
        <w:t xml:space="preserve">vá, že hloubka výkopu vedle provozované koleje bude až 1,5m od </w:t>
      </w:r>
      <w:r w:rsidRPr="002209B0">
        <w:rPr>
          <w:rFonts w:ascii="Times New Roman" w:eastAsia="Times New Roman" w:hAnsi="Times New Roman" w:cs="Times New Roman"/>
          <w:noProof/>
          <w:sz w:val="24"/>
          <w:szCs w:val="20"/>
        </w:rPr>
        <w:lastRenderedPageBreak/>
        <w:t>TK. Ve výkazu výměr není zahrnuta položka pro zajištění provozované koleje, pažení. Žádáme o doplnění způsobu zajištění provozované koleje a o uvedení kde se mají započítat náklady na toto zajištění?</w:t>
      </w:r>
    </w:p>
    <w:p w:rsidR="003E6B6E" w:rsidRPr="006130ED" w:rsidRDefault="008A279B" w:rsidP="002209B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 w:rsidR="003E6B6E"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3E6B6E">
        <w:rPr>
          <w:rFonts w:ascii="Times New Roman" w:hAnsi="Times New Roman" w:cs="Times New Roman"/>
          <w:b/>
          <w:lang w:eastAsia="cs-CZ"/>
        </w:rPr>
        <w:t>21</w:t>
      </w:r>
      <w:r w:rsidR="002209B0">
        <w:rPr>
          <w:rFonts w:ascii="Times New Roman" w:hAnsi="Times New Roman" w:cs="Times New Roman"/>
          <w:b/>
          <w:lang w:eastAsia="cs-CZ"/>
        </w:rPr>
        <w:t>4</w:t>
      </w:r>
      <w:r w:rsidR="003E6B6E" w:rsidRPr="006130ED">
        <w:rPr>
          <w:rFonts w:ascii="Times New Roman" w:hAnsi="Times New Roman" w:cs="Times New Roman"/>
          <w:b/>
          <w:lang w:eastAsia="cs-CZ"/>
        </w:rPr>
        <w:t>:</w:t>
      </w:r>
    </w:p>
    <w:p w:rsidR="003E6B6E" w:rsidRPr="00A05A7F" w:rsidRDefault="00AD7325" w:rsidP="003E6B6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>Z technické specifikace položek Hloubení rýh vyplývá, že případné pažení je obsaženo v ceně položky.</w:t>
      </w:r>
    </w:p>
    <w:p w:rsidR="00AD7325" w:rsidRDefault="00AD7325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206FB6" w:rsidRPr="001600D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SO 01-19-07.1 V soupisu prací položka č.3 "HLOUBENÍ JAM ZAPAŽ I NEPAŽ TŘ. I - DOPRAVA", je nesprávně uvedené množství 13984,24m3/km. Správná výměra by měla byt 1398,24.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 xml:space="preserve">Dotaz: </w:t>
      </w:r>
    </w:p>
    <w:p w:rsidR="00206FB6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Upraví zadavatel položku?</w:t>
      </w:r>
    </w:p>
    <w:p w:rsidR="00206FB6" w:rsidRPr="006130ED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06FB6" w:rsidRPr="00A05A7F" w:rsidRDefault="001F3574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05A7F">
        <w:rPr>
          <w:rFonts w:ascii="Times New Roman" w:hAnsi="Times New Roman" w:cs="Times New Roman"/>
          <w:lang w:eastAsia="cs-CZ"/>
        </w:rPr>
        <w:t xml:space="preserve">Ano, položka v soupisu prací </w:t>
      </w:r>
      <w:r w:rsidR="004C67B5" w:rsidRPr="00A05A7F">
        <w:rPr>
          <w:rFonts w:ascii="Times New Roman" w:hAnsi="Times New Roman" w:cs="Times New Roman"/>
          <w:lang w:eastAsia="cs-CZ"/>
        </w:rPr>
        <w:t xml:space="preserve">byla </w:t>
      </w:r>
      <w:r w:rsidRPr="00A05A7F">
        <w:rPr>
          <w:rFonts w:ascii="Times New Roman" w:hAnsi="Times New Roman" w:cs="Times New Roman"/>
          <w:lang w:eastAsia="cs-CZ"/>
        </w:rPr>
        <w:t xml:space="preserve">opravena na 1 398,240 </w:t>
      </w:r>
      <w:r w:rsidRPr="00A05A7F">
        <w:rPr>
          <w:rFonts w:ascii="Times New Roman" w:eastAsia="Times New Roman" w:hAnsi="Times New Roman" w:cs="Times New Roman"/>
          <w:noProof/>
        </w:rPr>
        <w:t xml:space="preserve">m3/km. </w:t>
      </w:r>
    </w:p>
    <w:p w:rsidR="00B43502" w:rsidRDefault="00B43502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206FB6" w:rsidRPr="001600D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 xml:space="preserve">SO 01-19-02 Vzhledem k odpovědi z DI o poplatcích za železný šrot , zůstaly jěšte položka č.5. Detto je to u SO 02-19-12 u položky č.27. 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 xml:space="preserve">Dotaz: </w:t>
      </w:r>
    </w:p>
    <w:p w:rsidR="00206FB6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Nebylo by vhodnější vzhledem k předchozím odpovědím , tyto položky zrušit ve VV ?</w:t>
      </w:r>
    </w:p>
    <w:p w:rsidR="00206FB6" w:rsidRPr="006130ED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06FB6" w:rsidRPr="00A4789F" w:rsidRDefault="004C67B5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4789F">
        <w:rPr>
          <w:rFonts w:ascii="Times New Roman" w:hAnsi="Times New Roman" w:cs="Times New Roman"/>
          <w:lang w:eastAsia="cs-CZ"/>
        </w:rPr>
        <w:t>Ano, p</w:t>
      </w:r>
      <w:r w:rsidR="009472CF" w:rsidRPr="00A4789F">
        <w:rPr>
          <w:rFonts w:ascii="Times New Roman" w:hAnsi="Times New Roman" w:cs="Times New Roman"/>
          <w:lang w:eastAsia="cs-CZ"/>
        </w:rPr>
        <w:t>oložky jsme zrušili, opravené soupisy prací přikládáme.</w:t>
      </w:r>
    </w:p>
    <w:p w:rsidR="00206FB6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06FB6" w:rsidRPr="001600D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SO 02-19-05 Upřesnění k dotazu č.191. Ve VV chybí položka svorníkových košů dle přílohy 2.7.3.jedná se o svorníkové koše KS 36 s rozteči 400x400 a závitem M 36 x 3. Nebo jsou tyto přípravky součást objektu TV?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 xml:space="preserve">Dotaz: </w:t>
      </w:r>
    </w:p>
    <w:p w:rsidR="00206FB6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Doplní zadavatel tuto položku?</w:t>
      </w:r>
    </w:p>
    <w:p w:rsidR="00206FB6" w:rsidRPr="006130ED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06FB6" w:rsidRPr="00A4789F" w:rsidRDefault="00505A09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4789F">
        <w:rPr>
          <w:rFonts w:ascii="Times New Roman" w:hAnsi="Times New Roman" w:cs="Times New Roman"/>
          <w:lang w:eastAsia="cs-CZ"/>
        </w:rPr>
        <w:t>Svorníkové koše jsou součástí objektů most</w:t>
      </w:r>
      <w:r w:rsidR="004C67B5" w:rsidRPr="00A4789F">
        <w:rPr>
          <w:rFonts w:ascii="Times New Roman" w:hAnsi="Times New Roman" w:cs="Times New Roman"/>
          <w:lang w:eastAsia="cs-CZ"/>
        </w:rPr>
        <w:t>ů</w:t>
      </w:r>
      <w:r w:rsidRPr="00A4789F">
        <w:rPr>
          <w:rFonts w:ascii="Times New Roman" w:hAnsi="Times New Roman" w:cs="Times New Roman"/>
          <w:lang w:eastAsia="cs-CZ"/>
        </w:rPr>
        <w:t xml:space="preserve">. </w:t>
      </w:r>
      <w:r w:rsidR="004C67B5" w:rsidRPr="00A4789F">
        <w:rPr>
          <w:rFonts w:ascii="Times New Roman" w:hAnsi="Times New Roman" w:cs="Times New Roman"/>
          <w:lang w:eastAsia="cs-CZ"/>
        </w:rPr>
        <w:t>Byla d</w:t>
      </w:r>
      <w:r w:rsidRPr="00A4789F">
        <w:rPr>
          <w:rFonts w:ascii="Times New Roman" w:hAnsi="Times New Roman" w:cs="Times New Roman"/>
          <w:lang w:eastAsia="cs-CZ"/>
        </w:rPr>
        <w:t xml:space="preserve">oplněna položka </w:t>
      </w:r>
      <w:proofErr w:type="gramStart"/>
      <w:r w:rsidRPr="00A4789F">
        <w:rPr>
          <w:rFonts w:ascii="Times New Roman" w:hAnsi="Times New Roman" w:cs="Times New Roman"/>
          <w:lang w:eastAsia="cs-CZ"/>
        </w:rPr>
        <w:t>č.</w:t>
      </w:r>
      <w:r w:rsidR="00E35A30" w:rsidRPr="00A4789F">
        <w:rPr>
          <w:rFonts w:ascii="Times New Roman" w:hAnsi="Times New Roman" w:cs="Times New Roman"/>
          <w:lang w:eastAsia="cs-CZ"/>
        </w:rPr>
        <w:t>57</w:t>
      </w:r>
      <w:proofErr w:type="gramEnd"/>
      <w:r w:rsidRPr="00A4789F">
        <w:rPr>
          <w:rFonts w:ascii="Times New Roman" w:hAnsi="Times New Roman" w:cs="Times New Roman"/>
          <w:lang w:eastAsia="cs-CZ"/>
        </w:rPr>
        <w:t xml:space="preserve"> do SO 02-19-05 a položka č.</w:t>
      </w:r>
      <w:r w:rsidR="00F836CF" w:rsidRPr="00A4789F">
        <w:rPr>
          <w:rFonts w:ascii="Times New Roman" w:hAnsi="Times New Roman" w:cs="Times New Roman"/>
          <w:lang w:eastAsia="cs-CZ"/>
        </w:rPr>
        <w:t>59</w:t>
      </w:r>
      <w:r w:rsidR="004C67B5" w:rsidRPr="00A4789F">
        <w:rPr>
          <w:rFonts w:ascii="Times New Roman" w:hAnsi="Times New Roman" w:cs="Times New Roman"/>
          <w:lang w:eastAsia="cs-CZ"/>
        </w:rPr>
        <w:t xml:space="preserve"> </w:t>
      </w:r>
      <w:r w:rsidR="00F836CF" w:rsidRPr="00A4789F">
        <w:rPr>
          <w:rFonts w:ascii="Times New Roman" w:hAnsi="Times New Roman" w:cs="Times New Roman"/>
          <w:lang w:eastAsia="cs-CZ"/>
        </w:rPr>
        <w:t xml:space="preserve"> </w:t>
      </w:r>
      <w:r w:rsidRPr="00A4789F">
        <w:rPr>
          <w:rFonts w:ascii="Times New Roman" w:hAnsi="Times New Roman" w:cs="Times New Roman"/>
          <w:lang w:eastAsia="cs-CZ"/>
        </w:rPr>
        <w:t xml:space="preserve">do SO 02-19-06. </w:t>
      </w:r>
      <w:r w:rsidR="004C67B5" w:rsidRPr="00A4789F">
        <w:rPr>
          <w:rFonts w:ascii="Times New Roman" w:hAnsi="Times New Roman" w:cs="Times New Roman"/>
          <w:lang w:eastAsia="cs-CZ"/>
        </w:rPr>
        <w:t>Doplněné</w:t>
      </w:r>
      <w:r w:rsidRPr="00A4789F">
        <w:rPr>
          <w:rFonts w:ascii="Times New Roman" w:hAnsi="Times New Roman" w:cs="Times New Roman"/>
          <w:lang w:eastAsia="cs-CZ"/>
        </w:rPr>
        <w:t xml:space="preserve"> soupisy </w:t>
      </w:r>
      <w:r w:rsidR="004C67B5" w:rsidRPr="00A4789F">
        <w:rPr>
          <w:rFonts w:ascii="Times New Roman" w:hAnsi="Times New Roman" w:cs="Times New Roman"/>
          <w:lang w:eastAsia="cs-CZ"/>
        </w:rPr>
        <w:t xml:space="preserve">prací </w:t>
      </w:r>
      <w:r w:rsidRPr="00A4789F">
        <w:rPr>
          <w:rFonts w:ascii="Times New Roman" w:hAnsi="Times New Roman" w:cs="Times New Roman"/>
          <w:lang w:eastAsia="cs-CZ"/>
        </w:rPr>
        <w:t>přikládáme.</w:t>
      </w:r>
    </w:p>
    <w:p w:rsidR="00206FB6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06FB6" w:rsidRPr="001600D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SO 02-19-06 V soupisu prací položka č.3 "HLOUBENÍ JAM ZAPAŽ I NEPAŽ TŘ. I - DOPRAVA", je nesprávně uvedené množství 13984,24m3/km. Správná výměra by měla byt 1398,24.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 xml:space="preserve">Dotaz: </w:t>
      </w:r>
    </w:p>
    <w:p w:rsidR="00206FB6" w:rsidRPr="002209B0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Upraví zadavatel položku?</w:t>
      </w:r>
    </w:p>
    <w:p w:rsidR="00206FB6" w:rsidRPr="006130ED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9472CF" w:rsidRPr="00A4789F" w:rsidRDefault="009472CF" w:rsidP="009472C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4789F">
        <w:rPr>
          <w:rFonts w:ascii="Times New Roman" w:hAnsi="Times New Roman" w:cs="Times New Roman"/>
          <w:lang w:eastAsia="cs-CZ"/>
        </w:rPr>
        <w:t xml:space="preserve">U zmiňovaného objektu pod položkou </w:t>
      </w:r>
      <w:proofErr w:type="gramStart"/>
      <w:r w:rsidRPr="00A4789F">
        <w:rPr>
          <w:rFonts w:ascii="Times New Roman" w:hAnsi="Times New Roman" w:cs="Times New Roman"/>
          <w:lang w:eastAsia="cs-CZ"/>
        </w:rPr>
        <w:t>č.3 jsou</w:t>
      </w:r>
      <w:proofErr w:type="gramEnd"/>
      <w:r w:rsidRPr="00A4789F">
        <w:rPr>
          <w:rFonts w:ascii="Times New Roman" w:hAnsi="Times New Roman" w:cs="Times New Roman"/>
          <w:lang w:eastAsia="cs-CZ"/>
        </w:rPr>
        <w:t xml:space="preserve"> poplatky za likvidaci odpadů (015140). Položka týkající se hloubení (resp. dopravy) je pod </w:t>
      </w:r>
      <w:proofErr w:type="gramStart"/>
      <w:r w:rsidRPr="00A4789F">
        <w:rPr>
          <w:rFonts w:ascii="Times New Roman" w:hAnsi="Times New Roman" w:cs="Times New Roman"/>
          <w:lang w:eastAsia="cs-CZ"/>
        </w:rPr>
        <w:t>č.11</w:t>
      </w:r>
      <w:proofErr w:type="gramEnd"/>
      <w:r w:rsidRPr="00A4789F">
        <w:rPr>
          <w:rFonts w:ascii="Times New Roman" w:hAnsi="Times New Roman" w:cs="Times New Roman"/>
          <w:lang w:eastAsia="cs-CZ"/>
        </w:rPr>
        <w:t xml:space="preserve"> (13173B) a má výměru 294x25=7350</w:t>
      </w:r>
      <w:r w:rsidR="00F836CF" w:rsidRPr="00A4789F">
        <w:rPr>
          <w:rFonts w:ascii="Times New Roman" w:hAnsi="Times New Roman" w:cs="Times New Roman"/>
          <w:lang w:eastAsia="cs-CZ"/>
        </w:rPr>
        <w:t xml:space="preserve"> </w:t>
      </w:r>
      <w:r w:rsidRPr="00A4789F">
        <w:rPr>
          <w:rFonts w:ascii="Times New Roman" w:hAnsi="Times New Roman" w:cs="Times New Roman"/>
          <w:lang w:eastAsia="cs-CZ"/>
        </w:rPr>
        <w:t xml:space="preserve">m3km. </w:t>
      </w:r>
    </w:p>
    <w:p w:rsidR="00206FB6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06FB6" w:rsidRPr="001600D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219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V rámci všech změn v průběhu zadávacího řízení došlo k mnoha změnám soupisů prací, v některých soupisech prací byly položky odstraňovány i přidávány.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Dotaz:</w:t>
      </w:r>
    </w:p>
    <w:p w:rsidR="00206FB6" w:rsidRPr="00225E42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Žádáme zadavatele o zaslání kompletní sady soupisů prací se všemi zapracovanými změnami, aby nemohlo dojít k omylu a nebyl odevzdán některý soupis prací neaktuální. Zároveň žádáme zadavatele o zvážení, jestli by nebylo lepší položky s nulovým množstvím a položky, které nemají být oceňovány, úplně ze soupisů prací vymazat.</w:t>
      </w:r>
    </w:p>
    <w:p w:rsidR="00206FB6" w:rsidRDefault="00206FB6" w:rsidP="00206F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25E42">
        <w:rPr>
          <w:rFonts w:ascii="Times New Roman" w:eastAsia="Times New Roman" w:hAnsi="Times New Roman" w:cs="Times New Roman"/>
          <w:noProof/>
          <w:sz w:val="24"/>
          <w:szCs w:val="20"/>
        </w:rPr>
        <w:t>Dále žádáme zadavatele o zaslání kompletního soupisu prací jak ve formě xls, tak xml.</w:t>
      </w:r>
    </w:p>
    <w:p w:rsidR="00206FB6" w:rsidRPr="006130ED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219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4A27F0" w:rsidRPr="00824DA9" w:rsidRDefault="004C67B5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24DA9">
        <w:rPr>
          <w:rFonts w:ascii="Times New Roman" w:hAnsi="Times New Roman" w:cs="Times New Roman"/>
          <w:lang w:eastAsia="cs-CZ"/>
        </w:rPr>
        <w:t xml:space="preserve">Zadavatel soutěže neuvažuje o </w:t>
      </w:r>
      <w:proofErr w:type="spellStart"/>
      <w:r w:rsidRPr="00824DA9">
        <w:rPr>
          <w:rFonts w:ascii="Times New Roman" w:hAnsi="Times New Roman" w:cs="Times New Roman"/>
          <w:lang w:eastAsia="cs-CZ"/>
        </w:rPr>
        <w:t>znovuzaslání</w:t>
      </w:r>
      <w:proofErr w:type="spellEnd"/>
      <w:r w:rsidRPr="00824DA9">
        <w:rPr>
          <w:rFonts w:ascii="Times New Roman" w:hAnsi="Times New Roman" w:cs="Times New Roman"/>
          <w:lang w:eastAsia="cs-CZ"/>
        </w:rPr>
        <w:t xml:space="preserve"> </w:t>
      </w:r>
      <w:r w:rsidR="004A27F0" w:rsidRPr="00824DA9">
        <w:rPr>
          <w:rFonts w:ascii="Times New Roman" w:hAnsi="Times New Roman" w:cs="Times New Roman"/>
          <w:lang w:eastAsia="cs-CZ"/>
        </w:rPr>
        <w:t>všech</w:t>
      </w:r>
      <w:r w:rsidRPr="00824DA9">
        <w:rPr>
          <w:rFonts w:ascii="Times New Roman" w:hAnsi="Times New Roman" w:cs="Times New Roman"/>
          <w:lang w:eastAsia="cs-CZ"/>
        </w:rPr>
        <w:t xml:space="preserve"> výkazů výměr</w:t>
      </w:r>
      <w:r w:rsidR="004A27F0" w:rsidRPr="00824DA9">
        <w:rPr>
          <w:rFonts w:ascii="Times New Roman" w:hAnsi="Times New Roman" w:cs="Times New Roman"/>
          <w:lang w:eastAsia="cs-CZ"/>
        </w:rPr>
        <w:t xml:space="preserve"> v důsledku jejich průběžné aktualizace</w:t>
      </w:r>
      <w:r w:rsidRPr="00824DA9">
        <w:rPr>
          <w:rFonts w:ascii="Times New Roman" w:hAnsi="Times New Roman" w:cs="Times New Roman"/>
          <w:lang w:eastAsia="cs-CZ"/>
        </w:rPr>
        <w:t xml:space="preserve">. Je na </w:t>
      </w:r>
      <w:r w:rsidR="00A4789F" w:rsidRPr="00824DA9">
        <w:rPr>
          <w:rFonts w:ascii="Times New Roman" w:hAnsi="Times New Roman" w:cs="Times New Roman"/>
          <w:lang w:eastAsia="cs-CZ"/>
        </w:rPr>
        <w:t>účastnících</w:t>
      </w:r>
      <w:r w:rsidRPr="00824DA9">
        <w:rPr>
          <w:rFonts w:ascii="Times New Roman" w:hAnsi="Times New Roman" w:cs="Times New Roman"/>
          <w:lang w:eastAsia="cs-CZ"/>
        </w:rPr>
        <w:t xml:space="preserve">, aby změny průběžně sledovali. </w:t>
      </w:r>
    </w:p>
    <w:p w:rsidR="00206FB6" w:rsidRPr="00824DA9" w:rsidRDefault="004A27F0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24DA9">
        <w:rPr>
          <w:rFonts w:ascii="Times New Roman" w:hAnsi="Times New Roman" w:cs="Times New Roman"/>
          <w:lang w:eastAsia="cs-CZ"/>
        </w:rPr>
        <w:t xml:space="preserve">Zadavatel nulové položky a položky, které nemají </w:t>
      </w:r>
      <w:r w:rsidR="00824DA9" w:rsidRPr="00824DA9">
        <w:rPr>
          <w:rFonts w:ascii="Times New Roman" w:hAnsi="Times New Roman" w:cs="Times New Roman"/>
          <w:lang w:eastAsia="cs-CZ"/>
        </w:rPr>
        <w:t>účastníci</w:t>
      </w:r>
      <w:r w:rsidRPr="00824DA9">
        <w:rPr>
          <w:rFonts w:ascii="Times New Roman" w:hAnsi="Times New Roman" w:cs="Times New Roman"/>
          <w:lang w:eastAsia="cs-CZ"/>
        </w:rPr>
        <w:t xml:space="preserve"> ve výkazech výměr oceňovat</w:t>
      </w:r>
      <w:r w:rsidR="00A4789F" w:rsidRPr="00824DA9">
        <w:rPr>
          <w:rFonts w:ascii="Times New Roman" w:hAnsi="Times New Roman" w:cs="Times New Roman"/>
          <w:lang w:eastAsia="cs-CZ"/>
        </w:rPr>
        <w:t>,</w:t>
      </w:r>
      <w:r w:rsidRPr="00824DA9">
        <w:rPr>
          <w:rFonts w:ascii="Times New Roman" w:hAnsi="Times New Roman" w:cs="Times New Roman"/>
          <w:lang w:eastAsia="cs-CZ"/>
        </w:rPr>
        <w:t xml:space="preserve"> jednoznačně označil přeškrtnutím, případně přímo vymazal. Zadavatel tedy neuvažuje o dalších úpravách výkazů výměr v souvislosti s dotazem uchazeče.</w:t>
      </w:r>
    </w:p>
    <w:p w:rsidR="004A27F0" w:rsidRPr="00824DA9" w:rsidRDefault="004A27F0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24DA9">
        <w:rPr>
          <w:rFonts w:ascii="Times New Roman" w:hAnsi="Times New Roman" w:cs="Times New Roman"/>
          <w:lang w:eastAsia="cs-CZ"/>
        </w:rPr>
        <w:t xml:space="preserve">Aktuální soupisy prací ve formátu </w:t>
      </w:r>
      <w:proofErr w:type="spellStart"/>
      <w:r w:rsidRPr="00824DA9">
        <w:rPr>
          <w:rFonts w:ascii="Times New Roman" w:hAnsi="Times New Roman" w:cs="Times New Roman"/>
          <w:lang w:eastAsia="cs-CZ"/>
        </w:rPr>
        <w:t>xml</w:t>
      </w:r>
      <w:proofErr w:type="spellEnd"/>
      <w:r w:rsidRPr="00824DA9">
        <w:rPr>
          <w:rFonts w:ascii="Times New Roman" w:hAnsi="Times New Roman" w:cs="Times New Roman"/>
          <w:lang w:eastAsia="cs-CZ"/>
        </w:rPr>
        <w:t xml:space="preserve"> obdrží po soutěži na výběr zhotovitele stavby vítězný </w:t>
      </w:r>
      <w:r w:rsidR="00A4789F" w:rsidRPr="00824DA9">
        <w:rPr>
          <w:rFonts w:ascii="Times New Roman" w:hAnsi="Times New Roman" w:cs="Times New Roman"/>
          <w:lang w:eastAsia="cs-CZ"/>
        </w:rPr>
        <w:t>dodavatel</w:t>
      </w:r>
      <w:r w:rsidRPr="00824DA9">
        <w:rPr>
          <w:rFonts w:ascii="Times New Roman" w:hAnsi="Times New Roman" w:cs="Times New Roman"/>
          <w:lang w:eastAsia="cs-CZ"/>
        </w:rPr>
        <w:t>.</w:t>
      </w:r>
    </w:p>
    <w:p w:rsidR="00206FB6" w:rsidRDefault="00206FB6" w:rsidP="00206FB6">
      <w:pPr>
        <w:spacing w:after="0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206FB6" w:rsidRPr="001600D1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220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06FB6" w:rsidRDefault="00206FB6" w:rsidP="00206FB6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546E71">
        <w:rPr>
          <w:rFonts w:ascii="Times New Roman" w:eastAsia="Times New Roman" w:hAnsi="Times New Roman" w:cs="Times New Roman"/>
          <w:lang w:eastAsia="cs-CZ"/>
        </w:rPr>
        <w:t>SO 03-15-01 A - pol. 50 - Ústřední vytápění - samostatný rozpočet a výkaz výměr. Součástí objektu SO 03-15-01 však žádný výkaz výměr týkající se ústředního vytápění není. Bude položka zrušena?</w:t>
      </w:r>
    </w:p>
    <w:p w:rsidR="00206FB6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</w:t>
      </w:r>
      <w:r w:rsidR="00824DA9">
        <w:rPr>
          <w:rFonts w:ascii="Times New Roman" w:hAnsi="Times New Roman" w:cs="Times New Roman"/>
          <w:b/>
          <w:lang w:eastAsia="cs-CZ"/>
        </w:rPr>
        <w:t>20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06FB6" w:rsidRPr="00824DA9" w:rsidRDefault="00AD7325" w:rsidP="00206F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24DA9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="00742B41" w:rsidRPr="00824DA9">
        <w:rPr>
          <w:rFonts w:ascii="Times New Roman" w:hAnsi="Times New Roman" w:cs="Times New Roman"/>
          <w:lang w:eastAsia="cs-CZ"/>
        </w:rPr>
        <w:t>č.50</w:t>
      </w:r>
      <w:proofErr w:type="gramEnd"/>
      <w:r w:rsidR="00742B41" w:rsidRPr="00824DA9">
        <w:rPr>
          <w:rFonts w:ascii="Times New Roman" w:hAnsi="Times New Roman" w:cs="Times New Roman"/>
          <w:lang w:eastAsia="cs-CZ"/>
        </w:rPr>
        <w:t xml:space="preserve"> Ústřední vytápění </w:t>
      </w:r>
      <w:r w:rsidRPr="00824DA9">
        <w:rPr>
          <w:rFonts w:ascii="Times New Roman" w:hAnsi="Times New Roman" w:cs="Times New Roman"/>
          <w:lang w:eastAsia="cs-CZ"/>
        </w:rPr>
        <w:t>b</w:t>
      </w:r>
      <w:r w:rsidR="00742B41" w:rsidRPr="00824DA9">
        <w:rPr>
          <w:rFonts w:ascii="Times New Roman" w:hAnsi="Times New Roman" w:cs="Times New Roman"/>
          <w:lang w:eastAsia="cs-CZ"/>
        </w:rPr>
        <w:t>yla</w:t>
      </w:r>
      <w:r w:rsidRPr="00824DA9">
        <w:rPr>
          <w:rFonts w:ascii="Times New Roman" w:hAnsi="Times New Roman" w:cs="Times New Roman"/>
          <w:lang w:eastAsia="cs-CZ"/>
        </w:rPr>
        <w:t xml:space="preserve"> zrušena. Vytápění místností řeší PS 03-28-01.2 - </w:t>
      </w:r>
      <w:proofErr w:type="spellStart"/>
      <w:r w:rsidRPr="00824DA9">
        <w:rPr>
          <w:rFonts w:ascii="Times New Roman" w:hAnsi="Times New Roman" w:cs="Times New Roman"/>
          <w:lang w:eastAsia="cs-CZ"/>
        </w:rPr>
        <w:t>Žst.Vlkov</w:t>
      </w:r>
      <w:proofErr w:type="spellEnd"/>
      <w:r w:rsidRPr="00824DA9">
        <w:rPr>
          <w:rFonts w:ascii="Times New Roman" w:hAnsi="Times New Roman" w:cs="Times New Roman"/>
          <w:lang w:eastAsia="cs-CZ"/>
        </w:rPr>
        <w:t>, klimatizace místností technologie. Opravený soupis prací SO 03-15-01A přikládáme.</w:t>
      </w:r>
    </w:p>
    <w:p w:rsidR="00206FB6" w:rsidRPr="00824DA9" w:rsidRDefault="00206FB6" w:rsidP="00206FB6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:rsidR="00824DA9" w:rsidRPr="00587178" w:rsidRDefault="00824DA9" w:rsidP="00824DA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87178">
        <w:rPr>
          <w:rFonts w:ascii="Times New Roman" w:eastAsia="Times New Roman" w:hAnsi="Times New Roman" w:cs="Times New Roman"/>
          <w:lang w:eastAsia="cs-CZ"/>
        </w:rPr>
        <w:t>Vzhledem ke skutečnosti, že nedochází ke změně zadávacích podmínek, neprodlužuje zadavatel lhůtu pro podání nabídek.</w:t>
      </w:r>
    </w:p>
    <w:p w:rsidR="00824DA9" w:rsidRDefault="00824DA9" w:rsidP="00824DA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824DA9" w:rsidRDefault="00824DA9" w:rsidP="00824DA9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02-19-12_12052017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03-15-01_A_12052017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PS 01-28-01.1_12052017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PS 03-28-01.1_12052017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01-17-01_12052017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01-19-02_12052017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01-19-07.1_12052017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02-01-01_12052017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02-16-02_12052017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02-17-01_12052017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02-19-05_12052017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02-19-06_03052017</w:t>
      </w:r>
    </w:p>
    <w:p w:rsidR="00BB51C4" w:rsidRPr="00BB51C4" w:rsidRDefault="00BB51C4" w:rsidP="00BB51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02-19-08_12052017</w:t>
      </w:r>
    </w:p>
    <w:p w:rsidR="00824DA9" w:rsidRPr="00231D20" w:rsidRDefault="00BB51C4" w:rsidP="00BB51C4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BB51C4">
        <w:rPr>
          <w:rFonts w:ascii="Times New Roman" w:hAnsi="Times New Roman" w:cs="Times New Roman"/>
          <w:i/>
          <w:lang w:eastAsia="cs-CZ"/>
        </w:rPr>
        <w:t>SO 02-19-11_12052017</w:t>
      </w:r>
    </w:p>
    <w:p w:rsidR="00824DA9" w:rsidRPr="000274CE" w:rsidRDefault="00824DA9" w:rsidP="00824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A279B" w:rsidRDefault="008A279B" w:rsidP="00824DA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A279B" w:rsidRDefault="008A279B" w:rsidP="00824DA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24DA9" w:rsidRPr="008E2389" w:rsidRDefault="00824DA9" w:rsidP="00824DA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bookmarkStart w:id="0" w:name="_GoBack"/>
      <w:bookmarkEnd w:id="0"/>
      <w:r w:rsidRPr="008E2389">
        <w:rPr>
          <w:rFonts w:ascii="Times New Roman" w:hAnsi="Times New Roman" w:cs="Times New Roman"/>
          <w:lang w:eastAsia="cs-CZ"/>
        </w:rPr>
        <w:t xml:space="preserve">V Olomouci dne </w:t>
      </w:r>
    </w:p>
    <w:p w:rsidR="00824DA9" w:rsidRDefault="00824DA9" w:rsidP="00824DA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24DA9" w:rsidRDefault="00824DA9" w:rsidP="00824DA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24DA9" w:rsidRDefault="00824DA9" w:rsidP="00824DA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24DA9" w:rsidRPr="00B52923" w:rsidRDefault="00824DA9" w:rsidP="00824DA9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24DA9" w:rsidRPr="00A17FF0" w:rsidRDefault="00824DA9" w:rsidP="00824DA9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24DA9" w:rsidRPr="00F45479" w:rsidRDefault="00824DA9" w:rsidP="00824DA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D2577" w:rsidRPr="00EC7BF5" w:rsidRDefault="00824DA9" w:rsidP="008A279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CD2577" w:rsidRPr="00EC7BF5" w:rsidSect="00513E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1F" w:rsidRDefault="0004171F" w:rsidP="00C4694C">
      <w:pPr>
        <w:spacing w:after="0" w:line="240" w:lineRule="auto"/>
      </w:pPr>
      <w:r>
        <w:separator/>
      </w:r>
    </w:p>
  </w:endnote>
  <w:endnote w:type="continuationSeparator" w:id="0">
    <w:p w:rsidR="0004171F" w:rsidRDefault="0004171F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E35A3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E35A30" w:rsidRPr="00466E64" w:rsidRDefault="00E35A3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E35A30" w:rsidRPr="00466E64" w:rsidRDefault="00E35A3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E35A3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E35A30" w:rsidRPr="00466E64" w:rsidRDefault="00E35A3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E35A30" w:rsidRPr="00466E64" w:rsidRDefault="00E35A3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E35A30" w:rsidRDefault="00E35A3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1F" w:rsidRDefault="0004171F" w:rsidP="00C4694C">
      <w:pPr>
        <w:spacing w:after="0" w:line="240" w:lineRule="auto"/>
      </w:pPr>
      <w:r>
        <w:separator/>
      </w:r>
    </w:p>
  </w:footnote>
  <w:footnote w:type="continuationSeparator" w:id="0">
    <w:p w:rsidR="0004171F" w:rsidRDefault="0004171F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A30" w:rsidRPr="0077051F" w:rsidRDefault="00E35A3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E35A30" w:rsidRPr="0077051F" w:rsidRDefault="00E35A3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E35A30" w:rsidRPr="0077051F" w:rsidRDefault="00E35A3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E35A30" w:rsidRPr="0077051F" w:rsidRDefault="00E35A3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E35A30" w:rsidRPr="00C4694C" w:rsidRDefault="00E35A3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D442C"/>
    <w:multiLevelType w:val="hybridMultilevel"/>
    <w:tmpl w:val="3D4023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9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3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9"/>
  </w:num>
  <w:num w:numId="5">
    <w:abstractNumId w:val="23"/>
  </w:num>
  <w:num w:numId="6">
    <w:abstractNumId w:val="3"/>
  </w:num>
  <w:num w:numId="7">
    <w:abstractNumId w:val="28"/>
  </w:num>
  <w:num w:numId="8">
    <w:abstractNumId w:val="38"/>
  </w:num>
  <w:num w:numId="9">
    <w:abstractNumId w:val="29"/>
  </w:num>
  <w:num w:numId="10">
    <w:abstractNumId w:val="10"/>
  </w:num>
  <w:num w:numId="11">
    <w:abstractNumId w:val="34"/>
  </w:num>
  <w:num w:numId="12">
    <w:abstractNumId w:val="41"/>
  </w:num>
  <w:num w:numId="13">
    <w:abstractNumId w:val="2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7"/>
  </w:num>
  <w:num w:numId="17">
    <w:abstractNumId w:val="21"/>
  </w:num>
  <w:num w:numId="18">
    <w:abstractNumId w:val="32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35"/>
  </w:num>
  <w:num w:numId="27">
    <w:abstractNumId w:val="40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6"/>
  </w:num>
  <w:num w:numId="31">
    <w:abstractNumId w:val="22"/>
  </w:num>
  <w:num w:numId="32">
    <w:abstractNumId w:val="26"/>
  </w:num>
  <w:num w:numId="33">
    <w:abstractNumId w:val="11"/>
  </w:num>
  <w:num w:numId="34">
    <w:abstractNumId w:val="13"/>
  </w:num>
  <w:num w:numId="35">
    <w:abstractNumId w:val="13"/>
  </w:num>
  <w:num w:numId="36">
    <w:abstractNumId w:val="11"/>
  </w:num>
  <w:num w:numId="37">
    <w:abstractNumId w:val="19"/>
  </w:num>
  <w:num w:numId="38">
    <w:abstractNumId w:val="8"/>
  </w:num>
  <w:num w:numId="39">
    <w:abstractNumId w:val="9"/>
  </w:num>
  <w:num w:numId="40">
    <w:abstractNumId w:val="37"/>
  </w:num>
  <w:num w:numId="41">
    <w:abstractNumId w:val="2"/>
  </w:num>
  <w:num w:numId="42">
    <w:abstractNumId w:val="6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20"/>
  </w:num>
  <w:num w:numId="48">
    <w:abstractNumId w:val="33"/>
  </w:num>
  <w:num w:numId="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45A3"/>
    <w:rsid w:val="00005698"/>
    <w:rsid w:val="00010668"/>
    <w:rsid w:val="00011112"/>
    <w:rsid w:val="00011237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171F"/>
    <w:rsid w:val="000421AF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574"/>
    <w:rsid w:val="001F397F"/>
    <w:rsid w:val="001F5CE3"/>
    <w:rsid w:val="001F6C46"/>
    <w:rsid w:val="002005DB"/>
    <w:rsid w:val="00203B2C"/>
    <w:rsid w:val="00206FB6"/>
    <w:rsid w:val="00207F3F"/>
    <w:rsid w:val="0021664B"/>
    <w:rsid w:val="002202E0"/>
    <w:rsid w:val="002209B0"/>
    <w:rsid w:val="00221708"/>
    <w:rsid w:val="00221E0B"/>
    <w:rsid w:val="00227108"/>
    <w:rsid w:val="00231D20"/>
    <w:rsid w:val="002326FE"/>
    <w:rsid w:val="00234A94"/>
    <w:rsid w:val="00236299"/>
    <w:rsid w:val="00245024"/>
    <w:rsid w:val="00245BC6"/>
    <w:rsid w:val="00245FDA"/>
    <w:rsid w:val="0024644B"/>
    <w:rsid w:val="00247D3B"/>
    <w:rsid w:val="00252624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87FD7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1FA"/>
    <w:rsid w:val="0038076B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B4DF6"/>
    <w:rsid w:val="003C0200"/>
    <w:rsid w:val="003C0E0E"/>
    <w:rsid w:val="003D3206"/>
    <w:rsid w:val="003D7390"/>
    <w:rsid w:val="003E01F2"/>
    <w:rsid w:val="003E3E44"/>
    <w:rsid w:val="003E4791"/>
    <w:rsid w:val="003E5F12"/>
    <w:rsid w:val="003E6B6E"/>
    <w:rsid w:val="003E7939"/>
    <w:rsid w:val="003F23FF"/>
    <w:rsid w:val="003F416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55EC"/>
    <w:rsid w:val="00470129"/>
    <w:rsid w:val="00472B7F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27F0"/>
    <w:rsid w:val="004A4D8A"/>
    <w:rsid w:val="004A4E39"/>
    <w:rsid w:val="004B103C"/>
    <w:rsid w:val="004B160C"/>
    <w:rsid w:val="004B36A1"/>
    <w:rsid w:val="004B4EBD"/>
    <w:rsid w:val="004C257E"/>
    <w:rsid w:val="004C436F"/>
    <w:rsid w:val="004C4648"/>
    <w:rsid w:val="004C67B5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3823"/>
    <w:rsid w:val="0050489B"/>
    <w:rsid w:val="00505A09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1577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5E0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520B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0DFA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2B41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3F66"/>
    <w:rsid w:val="007947A2"/>
    <w:rsid w:val="007A3787"/>
    <w:rsid w:val="007A44F4"/>
    <w:rsid w:val="007A70C1"/>
    <w:rsid w:val="007B103F"/>
    <w:rsid w:val="007B286E"/>
    <w:rsid w:val="007B4708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4DA9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6715F"/>
    <w:rsid w:val="00876E5A"/>
    <w:rsid w:val="00877752"/>
    <w:rsid w:val="00880439"/>
    <w:rsid w:val="008839E4"/>
    <w:rsid w:val="008879AF"/>
    <w:rsid w:val="00890F89"/>
    <w:rsid w:val="00895DA0"/>
    <w:rsid w:val="008A279B"/>
    <w:rsid w:val="008A73D7"/>
    <w:rsid w:val="008B670A"/>
    <w:rsid w:val="008D1491"/>
    <w:rsid w:val="008D1C3D"/>
    <w:rsid w:val="008D3988"/>
    <w:rsid w:val="008D4E6E"/>
    <w:rsid w:val="008D6BA2"/>
    <w:rsid w:val="008D6D8E"/>
    <w:rsid w:val="008E2835"/>
    <w:rsid w:val="008E6EAB"/>
    <w:rsid w:val="008F013A"/>
    <w:rsid w:val="008F29A2"/>
    <w:rsid w:val="008F3E60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2CF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F0B6F"/>
    <w:rsid w:val="009F0F9D"/>
    <w:rsid w:val="009F60C0"/>
    <w:rsid w:val="009F69ED"/>
    <w:rsid w:val="009F7F22"/>
    <w:rsid w:val="00A00C57"/>
    <w:rsid w:val="00A03234"/>
    <w:rsid w:val="00A052E3"/>
    <w:rsid w:val="00A05710"/>
    <w:rsid w:val="00A05A7F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89F"/>
    <w:rsid w:val="00A47ED9"/>
    <w:rsid w:val="00A52E0B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2413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D7325"/>
    <w:rsid w:val="00AE6B32"/>
    <w:rsid w:val="00AF1918"/>
    <w:rsid w:val="00AF1F5B"/>
    <w:rsid w:val="00AF5D2A"/>
    <w:rsid w:val="00AF5F98"/>
    <w:rsid w:val="00AF77C7"/>
    <w:rsid w:val="00B017AD"/>
    <w:rsid w:val="00B05F87"/>
    <w:rsid w:val="00B121FE"/>
    <w:rsid w:val="00B12945"/>
    <w:rsid w:val="00B20AFE"/>
    <w:rsid w:val="00B25FAB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3502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A1F"/>
    <w:rsid w:val="00BA7FA9"/>
    <w:rsid w:val="00BB116F"/>
    <w:rsid w:val="00BB51C4"/>
    <w:rsid w:val="00BB5A8F"/>
    <w:rsid w:val="00BC0981"/>
    <w:rsid w:val="00BC2ACE"/>
    <w:rsid w:val="00BC384D"/>
    <w:rsid w:val="00BC4545"/>
    <w:rsid w:val="00BC4928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5D0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58EA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3F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1438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62510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D539C"/>
    <w:rsid w:val="00DE1389"/>
    <w:rsid w:val="00DE6307"/>
    <w:rsid w:val="00DF048D"/>
    <w:rsid w:val="00DF640F"/>
    <w:rsid w:val="00DF6A50"/>
    <w:rsid w:val="00E006DA"/>
    <w:rsid w:val="00E01443"/>
    <w:rsid w:val="00E03C45"/>
    <w:rsid w:val="00E17117"/>
    <w:rsid w:val="00E17591"/>
    <w:rsid w:val="00E17FA2"/>
    <w:rsid w:val="00E22756"/>
    <w:rsid w:val="00E24621"/>
    <w:rsid w:val="00E305F2"/>
    <w:rsid w:val="00E31692"/>
    <w:rsid w:val="00E35031"/>
    <w:rsid w:val="00E35A30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B0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176D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6CF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ED552-45CC-4B73-A0A1-93FF2B0D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1230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5</cp:revision>
  <cp:lastPrinted>2017-03-16T08:52:00Z</cp:lastPrinted>
  <dcterms:created xsi:type="dcterms:W3CDTF">2017-05-15T06:19:00Z</dcterms:created>
  <dcterms:modified xsi:type="dcterms:W3CDTF">2017-05-15T08:02:00Z</dcterms:modified>
</cp:coreProperties>
</file>