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D120F4" w:rsidP="00466DA4">
            <w:r w:rsidRPr="00D120F4">
              <w:t>11652/2020-SŽ-SSV-Ú3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1E5815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5A379C" w:rsidP="00FE3455">
            <w:r>
              <w:t>Kateřina Příleská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5A379C" w:rsidP="009A7568">
            <w:r>
              <w:t>+420 722 823 916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5A379C" w:rsidP="006104F6">
            <w:r>
              <w:t>Prieska@spravazeleznic.cz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40B1E">
              <w:rPr>
                <w:noProof/>
              </w:rPr>
              <w:t>29. října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ascii="Tahoma" w:eastAsia="Times New Roman" w:hAnsi="Tahoma" w:cs="Tahoma"/>
          <w:color w:val="007AA8"/>
          <w:sz w:val="19"/>
          <w:szCs w:val="19"/>
          <w:u w:val="single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hyperlink r:id="rId12" w:history="1">
        <w:r w:rsidR="005A379C" w:rsidRPr="00B91FBC">
          <w:rPr>
            <w:rFonts w:eastAsia="Calibri" w:cs="Times New Roman"/>
            <w:b/>
            <w:lang w:eastAsia="cs-CZ"/>
          </w:rPr>
          <w:t>Optimalizace traťového úseku Havířov (včetně) – zastávka Havířov střed (mimo)</w:t>
        </w:r>
      </w:hyperlink>
    </w:p>
    <w:p w:rsidR="005A379C" w:rsidRDefault="005A379C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B91FBC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B91FBC">
        <w:rPr>
          <w:rFonts w:eastAsia="Calibri" w:cs="Times New Roman"/>
          <w:b/>
          <w:lang w:eastAsia="cs-CZ"/>
        </w:rPr>
        <w:t xml:space="preserve">Vysvětlení/ změna/ doplnění zadávací dokumentace č. </w:t>
      </w:r>
      <w:r w:rsidR="005A379C" w:rsidRPr="00B91FBC">
        <w:rPr>
          <w:rFonts w:eastAsia="Times New Roman" w:cs="Times New Roman"/>
          <w:b/>
          <w:lang w:eastAsia="cs-CZ"/>
        </w:rPr>
        <w:t>1</w:t>
      </w:r>
      <w:r w:rsidRPr="00B91FBC">
        <w:rPr>
          <w:rFonts w:eastAsia="Calibri" w:cs="Times New Roman"/>
          <w:b/>
          <w:lang w:eastAsia="cs-CZ"/>
        </w:rPr>
        <w:t xml:space="preserve"> </w:t>
      </w:r>
    </w:p>
    <w:p w:rsidR="00B91FBC" w:rsidRPr="00BD5319" w:rsidRDefault="00B91FBC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134C12" w:rsidRDefault="00134C1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:rsidR="005A379C" w:rsidRDefault="005A379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720A5" w:rsidRPr="005720A5" w:rsidRDefault="005720A5" w:rsidP="005720A5">
      <w:pPr>
        <w:spacing w:after="0" w:line="240" w:lineRule="auto"/>
        <w:jc w:val="both"/>
        <w:rPr>
          <w:rFonts w:eastAsia="Times New Roman" w:cs="Tahoma"/>
          <w:color w:val="000000"/>
          <w:lang w:eastAsia="cs-CZ"/>
        </w:rPr>
      </w:pPr>
      <w:r w:rsidRPr="005720A5">
        <w:rPr>
          <w:rFonts w:eastAsia="Times New Roman" w:cs="Tahoma"/>
          <w:color w:val="000000"/>
          <w:lang w:eastAsia="cs-CZ"/>
        </w:rPr>
        <w:t>Vážený zadavateli,</w:t>
      </w:r>
    </w:p>
    <w:p w:rsidR="005A379C" w:rsidRPr="005720A5" w:rsidRDefault="005A379C" w:rsidP="005720A5">
      <w:pPr>
        <w:spacing w:after="0" w:line="240" w:lineRule="auto"/>
        <w:jc w:val="both"/>
        <w:rPr>
          <w:rFonts w:eastAsia="Times New Roman" w:cs="Tahoma"/>
          <w:color w:val="000000"/>
          <w:sz w:val="19"/>
          <w:szCs w:val="19"/>
          <w:lang w:eastAsia="cs-CZ"/>
        </w:rPr>
      </w:pPr>
      <w:r w:rsidRPr="005720A5">
        <w:rPr>
          <w:rFonts w:eastAsia="Times New Roman" w:cs="Tahoma"/>
          <w:color w:val="000000"/>
          <w:lang w:eastAsia="cs-CZ"/>
        </w:rPr>
        <w:t>ve Směrnici GŘ č. 11/2006, která je uvedena v zadávací dokumentaci jako jeden z podkladů, je stanoven i požadavek na zpracování „Dokumentace pro registr subsystémů“ a „Dokumentace pro posuzování shody“, které mají sloužit notifikované osobě jako podklad pro posuzování shody a souladu dokumentace s platnými směrnicemi Evropského parlamentu a Rady o interoperabilitě konvenčního železničního systému.</w:t>
      </w:r>
      <w:r w:rsidRPr="005720A5">
        <w:rPr>
          <w:rFonts w:eastAsia="Times New Roman" w:cs="Tahoma"/>
          <w:color w:val="000000"/>
          <w:lang w:eastAsia="cs-CZ"/>
        </w:rPr>
        <w:br/>
        <w:t>Posuzovatel však tuto část – dle vlastního vyjádření – nemůže použít jako určující podklad pro posuzování shody. Vždy musí pro posouzení shody hodnotit požadované údaje, uvedené ve vlastní projektové dokumentaci jednotlivých SO a PS.</w:t>
      </w:r>
      <w:r w:rsidRPr="005720A5">
        <w:rPr>
          <w:rFonts w:eastAsia="Times New Roman" w:cs="Tahoma"/>
          <w:color w:val="000000"/>
          <w:lang w:eastAsia="cs-CZ"/>
        </w:rPr>
        <w:br/>
        <w:t>Na základě výše uvedeného vznášíme dotaz, zda zadavatel explicitně trvá na zpracování uvedených částí projektové dokumentace „Dokumentace pro registr subsystémů“ a „Dokumentace pro posuzování shody“ pro předmětnou veřejnou zakázku?</w:t>
      </w:r>
    </w:p>
    <w:p w:rsidR="00BD5319" w:rsidRPr="005720A5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73D1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5720A5">
        <w:rPr>
          <w:rFonts w:eastAsia="Calibri" w:cs="Times New Roman"/>
          <w:b/>
          <w:lang w:eastAsia="cs-CZ"/>
        </w:rPr>
        <w:t>Odpověď:</w:t>
      </w:r>
      <w:r w:rsidRPr="00BD5319">
        <w:rPr>
          <w:rFonts w:eastAsia="Calibri" w:cs="Times New Roman"/>
          <w:b/>
          <w:lang w:eastAsia="cs-CZ"/>
        </w:rPr>
        <w:t xml:space="preserve"> </w:t>
      </w:r>
    </w:p>
    <w:p w:rsidR="00A73D1C" w:rsidRDefault="00A73D1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A1F34" w:rsidRDefault="005A1F34" w:rsidP="00A73D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podává k dotazu následující vysvětlení zadávací dokumentace:</w:t>
      </w:r>
    </w:p>
    <w:p w:rsidR="005A1F34" w:rsidRDefault="005A1F34" w:rsidP="00A73D1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Default="00583675" w:rsidP="00A73D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3D1C">
        <w:rPr>
          <w:rFonts w:eastAsia="Times New Roman" w:cs="Times New Roman"/>
          <w:lang w:eastAsia="cs-CZ"/>
        </w:rPr>
        <w:t>Dokumentac</w:t>
      </w:r>
      <w:r w:rsidR="00A73D1C">
        <w:rPr>
          <w:rFonts w:eastAsia="Times New Roman" w:cs="Times New Roman"/>
          <w:lang w:eastAsia="cs-CZ"/>
        </w:rPr>
        <w:t>í</w:t>
      </w:r>
      <w:r w:rsidRPr="00A73D1C">
        <w:rPr>
          <w:rFonts w:eastAsia="Times New Roman" w:cs="Times New Roman"/>
          <w:lang w:eastAsia="cs-CZ"/>
        </w:rPr>
        <w:t xml:space="preserve"> </w:t>
      </w:r>
      <w:r w:rsidR="00A73D1C">
        <w:rPr>
          <w:rFonts w:eastAsia="Times New Roman" w:cs="Times New Roman"/>
          <w:lang w:eastAsia="cs-CZ"/>
        </w:rPr>
        <w:t>p</w:t>
      </w:r>
      <w:r w:rsidRPr="00A73D1C">
        <w:rPr>
          <w:rFonts w:eastAsia="Times New Roman" w:cs="Times New Roman"/>
          <w:lang w:eastAsia="cs-CZ"/>
        </w:rPr>
        <w:t xml:space="preserve">ro registr subsystémů se </w:t>
      </w:r>
      <w:r w:rsidR="00A73D1C">
        <w:rPr>
          <w:rFonts w:eastAsia="Times New Roman" w:cs="Times New Roman"/>
          <w:lang w:eastAsia="cs-CZ"/>
        </w:rPr>
        <w:t xml:space="preserve">rozumí </w:t>
      </w:r>
      <w:r w:rsidRPr="00A73D1C">
        <w:rPr>
          <w:rFonts w:eastAsia="Times New Roman" w:cs="Times New Roman"/>
          <w:lang w:eastAsia="cs-CZ"/>
        </w:rPr>
        <w:t>dokumentac</w:t>
      </w:r>
      <w:r w:rsidR="00A73D1C">
        <w:rPr>
          <w:rFonts w:eastAsia="Times New Roman" w:cs="Times New Roman"/>
          <w:lang w:eastAsia="cs-CZ"/>
        </w:rPr>
        <w:t>e</w:t>
      </w:r>
      <w:r w:rsidRPr="00A73D1C">
        <w:rPr>
          <w:rFonts w:eastAsia="Times New Roman" w:cs="Times New Roman"/>
          <w:lang w:eastAsia="cs-CZ"/>
        </w:rPr>
        <w:t xml:space="preserve"> pro registr infrastruktury dle prováděcího nařízení Komise (EU) 2019/777. Po zhotovitel</w:t>
      </w:r>
      <w:r w:rsidR="00A73D1C">
        <w:rPr>
          <w:rFonts w:eastAsia="Times New Roman" w:cs="Times New Roman"/>
          <w:lang w:eastAsia="cs-CZ"/>
        </w:rPr>
        <w:t>i</w:t>
      </w:r>
      <w:r w:rsidRPr="00A73D1C">
        <w:rPr>
          <w:rFonts w:eastAsia="Times New Roman" w:cs="Times New Roman"/>
          <w:lang w:eastAsia="cs-CZ"/>
        </w:rPr>
        <w:t xml:space="preserve"> projektové dokumentace pro stup</w:t>
      </w:r>
      <w:r w:rsidR="005A1F34">
        <w:rPr>
          <w:rFonts w:eastAsia="Times New Roman" w:cs="Times New Roman"/>
          <w:lang w:eastAsia="cs-CZ"/>
        </w:rPr>
        <w:t>ně</w:t>
      </w:r>
      <w:r w:rsidRPr="00A73D1C">
        <w:rPr>
          <w:rFonts w:eastAsia="Times New Roman" w:cs="Times New Roman"/>
          <w:lang w:eastAsia="cs-CZ"/>
        </w:rPr>
        <w:t xml:space="preserve"> DUSP </w:t>
      </w:r>
      <w:r w:rsidR="005A1F34">
        <w:rPr>
          <w:rFonts w:eastAsia="Times New Roman" w:cs="Times New Roman"/>
          <w:lang w:eastAsia="cs-CZ"/>
        </w:rPr>
        <w:t>a </w:t>
      </w:r>
      <w:r w:rsidRPr="00A73D1C">
        <w:rPr>
          <w:rFonts w:eastAsia="Times New Roman" w:cs="Times New Roman"/>
          <w:lang w:eastAsia="cs-CZ"/>
        </w:rPr>
        <w:t xml:space="preserve">PDPS </w:t>
      </w:r>
      <w:r w:rsidR="00A73D1C" w:rsidRPr="00A73D1C">
        <w:rPr>
          <w:rFonts w:eastAsia="Times New Roman" w:cs="Times New Roman"/>
          <w:lang w:eastAsia="cs-CZ"/>
        </w:rPr>
        <w:t>s</w:t>
      </w:r>
      <w:r w:rsidRPr="00A73D1C">
        <w:rPr>
          <w:rFonts w:eastAsia="Times New Roman" w:cs="Times New Roman"/>
          <w:lang w:eastAsia="cs-CZ"/>
        </w:rPr>
        <w:t>e</w:t>
      </w:r>
      <w:r w:rsidR="00A73D1C" w:rsidRPr="00A73D1C">
        <w:rPr>
          <w:rFonts w:eastAsia="Times New Roman" w:cs="Times New Roman"/>
          <w:lang w:eastAsia="cs-CZ"/>
        </w:rPr>
        <w:t xml:space="preserve"> požaduje vytvoření t</w:t>
      </w:r>
      <w:r w:rsidR="000E2D01">
        <w:rPr>
          <w:rFonts w:eastAsia="Times New Roman" w:cs="Times New Roman"/>
          <w:lang w:eastAsia="cs-CZ"/>
        </w:rPr>
        <w:t xml:space="preserve">echnické </w:t>
      </w:r>
      <w:r w:rsidR="00A73D1C" w:rsidRPr="00A73D1C">
        <w:rPr>
          <w:rFonts w:eastAsia="Times New Roman" w:cs="Times New Roman"/>
          <w:lang w:eastAsia="cs-CZ"/>
        </w:rPr>
        <w:t>dokumentace</w:t>
      </w:r>
      <w:r w:rsidR="005A1F34">
        <w:rPr>
          <w:rFonts w:eastAsia="Times New Roman" w:cs="Times New Roman"/>
          <w:lang w:eastAsia="cs-CZ"/>
        </w:rPr>
        <w:t xml:space="preserve"> </w:t>
      </w:r>
      <w:r w:rsidR="00A73D1C" w:rsidRPr="00A73D1C">
        <w:rPr>
          <w:rFonts w:eastAsia="Times New Roman" w:cs="Times New Roman"/>
          <w:lang w:eastAsia="cs-CZ"/>
        </w:rPr>
        <w:t>obsah</w:t>
      </w:r>
      <w:r w:rsidR="005A1F34">
        <w:rPr>
          <w:rFonts w:eastAsia="Times New Roman" w:cs="Times New Roman"/>
          <w:lang w:eastAsia="cs-CZ"/>
        </w:rPr>
        <w:t>ující</w:t>
      </w:r>
      <w:r w:rsidR="00A73D1C" w:rsidRPr="00A73D1C">
        <w:rPr>
          <w:rFonts w:eastAsia="Times New Roman" w:cs="Times New Roman"/>
          <w:lang w:eastAsia="cs-CZ"/>
        </w:rPr>
        <w:t xml:space="preserve"> údaje, které </w:t>
      </w:r>
      <w:r w:rsidR="00A73D1C">
        <w:rPr>
          <w:rFonts w:eastAsia="Times New Roman" w:cs="Times New Roman"/>
          <w:lang w:eastAsia="cs-CZ"/>
        </w:rPr>
        <w:t xml:space="preserve">jsou požadovány prováděcím nařízením </w:t>
      </w:r>
      <w:r w:rsidR="005A1F34" w:rsidRPr="00A73D1C">
        <w:rPr>
          <w:rFonts w:eastAsia="Times New Roman" w:cs="Times New Roman"/>
          <w:lang w:eastAsia="cs-CZ"/>
        </w:rPr>
        <w:t>Komise (EU) 2019/777</w:t>
      </w:r>
      <w:r w:rsidR="005A1F34">
        <w:rPr>
          <w:rFonts w:eastAsia="Times New Roman" w:cs="Times New Roman"/>
          <w:lang w:eastAsia="cs-CZ"/>
        </w:rPr>
        <w:t xml:space="preserve"> </w:t>
      </w:r>
      <w:r w:rsidR="00A73D1C">
        <w:rPr>
          <w:rFonts w:eastAsia="Times New Roman" w:cs="Times New Roman"/>
          <w:lang w:eastAsia="cs-CZ"/>
        </w:rPr>
        <w:t xml:space="preserve">a které </w:t>
      </w:r>
      <w:r w:rsidR="00A73D1C" w:rsidRPr="00A73D1C">
        <w:rPr>
          <w:rFonts w:eastAsia="Times New Roman" w:cs="Times New Roman"/>
          <w:lang w:eastAsia="cs-CZ"/>
        </w:rPr>
        <w:t>lze ve stupn</w:t>
      </w:r>
      <w:r w:rsidR="005A1F34">
        <w:rPr>
          <w:rFonts w:eastAsia="Times New Roman" w:cs="Times New Roman"/>
          <w:lang w:eastAsia="cs-CZ"/>
        </w:rPr>
        <w:t>ích</w:t>
      </w:r>
      <w:r w:rsidR="00A73D1C" w:rsidRPr="00A73D1C">
        <w:rPr>
          <w:rFonts w:eastAsia="Times New Roman" w:cs="Times New Roman"/>
          <w:lang w:eastAsia="cs-CZ"/>
        </w:rPr>
        <w:t xml:space="preserve"> DUSP </w:t>
      </w:r>
      <w:r w:rsidR="005A1F34">
        <w:rPr>
          <w:rFonts w:eastAsia="Times New Roman" w:cs="Times New Roman"/>
          <w:lang w:eastAsia="cs-CZ"/>
        </w:rPr>
        <w:t>a </w:t>
      </w:r>
      <w:r w:rsidR="00A73D1C" w:rsidRPr="00A73D1C">
        <w:rPr>
          <w:rFonts w:eastAsia="Times New Roman" w:cs="Times New Roman"/>
          <w:lang w:eastAsia="cs-CZ"/>
        </w:rPr>
        <w:t xml:space="preserve">PDPS </w:t>
      </w:r>
      <w:r w:rsidR="000E2D01">
        <w:rPr>
          <w:rFonts w:eastAsia="Times New Roman" w:cs="Times New Roman"/>
          <w:lang w:eastAsia="cs-CZ"/>
        </w:rPr>
        <w:t>pořídit</w:t>
      </w:r>
      <w:r w:rsidR="00A73D1C" w:rsidRPr="00A73D1C">
        <w:rPr>
          <w:rFonts w:eastAsia="Times New Roman" w:cs="Times New Roman"/>
          <w:lang w:eastAsia="cs-CZ"/>
        </w:rPr>
        <w:t>.</w:t>
      </w:r>
    </w:p>
    <w:p w:rsidR="00A9143F" w:rsidRDefault="00A9143F" w:rsidP="00A73D1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9143F" w:rsidRDefault="000E2D01" w:rsidP="00A73D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</w:t>
      </w:r>
      <w:r w:rsidR="00A9143F">
        <w:rPr>
          <w:rFonts w:eastAsia="Times New Roman" w:cs="Times New Roman"/>
          <w:lang w:eastAsia="cs-CZ"/>
        </w:rPr>
        <w:t>okumentac</w:t>
      </w:r>
      <w:r>
        <w:rPr>
          <w:rFonts w:eastAsia="Times New Roman" w:cs="Times New Roman"/>
          <w:lang w:eastAsia="cs-CZ"/>
        </w:rPr>
        <w:t>í</w:t>
      </w:r>
      <w:r w:rsidR="00A9143F">
        <w:rPr>
          <w:rFonts w:eastAsia="Times New Roman" w:cs="Times New Roman"/>
          <w:lang w:eastAsia="cs-CZ"/>
        </w:rPr>
        <w:t xml:space="preserve"> pro posuzování shody</w:t>
      </w:r>
      <w:r>
        <w:rPr>
          <w:rFonts w:eastAsia="Times New Roman" w:cs="Times New Roman"/>
          <w:lang w:eastAsia="cs-CZ"/>
        </w:rPr>
        <w:t xml:space="preserve"> se rozumí technická</w:t>
      </w:r>
      <w:r w:rsidR="00A9143F">
        <w:rPr>
          <w:rFonts w:eastAsia="Times New Roman" w:cs="Times New Roman"/>
          <w:lang w:eastAsia="cs-CZ"/>
        </w:rPr>
        <w:t xml:space="preserve"> dokumentace pro činnost </w:t>
      </w:r>
      <w:r w:rsidR="00EC3B80">
        <w:rPr>
          <w:rFonts w:eastAsia="Times New Roman" w:cs="Times New Roman"/>
          <w:lang w:eastAsia="cs-CZ"/>
        </w:rPr>
        <w:t xml:space="preserve">subjektu nebo subjektů pro posuzování shody </w:t>
      </w:r>
      <w:r>
        <w:rPr>
          <w:rFonts w:eastAsia="Times New Roman" w:cs="Times New Roman"/>
          <w:lang w:eastAsia="cs-CZ"/>
        </w:rPr>
        <w:t>subsystémů (např. o</w:t>
      </w:r>
      <w:r w:rsidR="00A9143F">
        <w:rPr>
          <w:rFonts w:eastAsia="Times New Roman" w:cs="Times New Roman"/>
          <w:lang w:eastAsia="cs-CZ"/>
        </w:rPr>
        <w:t xml:space="preserve">známeného subjektu </w:t>
      </w:r>
      <w:r>
        <w:rPr>
          <w:rFonts w:eastAsia="Times New Roman" w:cs="Times New Roman"/>
          <w:lang w:eastAsia="cs-CZ"/>
        </w:rPr>
        <w:t>[</w:t>
      </w:r>
      <w:r w:rsidR="00A9143F">
        <w:rPr>
          <w:rFonts w:eastAsia="Times New Roman" w:cs="Times New Roman"/>
          <w:lang w:eastAsia="cs-CZ"/>
        </w:rPr>
        <w:t>notifikované osoby</w:t>
      </w:r>
      <w:r>
        <w:rPr>
          <w:rFonts w:eastAsia="Times New Roman" w:cs="Times New Roman"/>
          <w:lang w:eastAsia="cs-CZ"/>
        </w:rPr>
        <w:t>]</w:t>
      </w:r>
      <w:r w:rsidR="00A9143F">
        <w:rPr>
          <w:rFonts w:eastAsia="Times New Roman" w:cs="Times New Roman"/>
          <w:lang w:eastAsia="cs-CZ"/>
        </w:rPr>
        <w:t xml:space="preserve"> </w:t>
      </w:r>
      <w:r w:rsidR="005A1F34">
        <w:rPr>
          <w:rFonts w:eastAsia="Times New Roman" w:cs="Times New Roman"/>
          <w:lang w:eastAsia="cs-CZ"/>
        </w:rPr>
        <w:t>odpovědného</w:t>
      </w:r>
      <w:r w:rsidR="00EC3B80">
        <w:rPr>
          <w:rFonts w:eastAsia="Times New Roman" w:cs="Times New Roman"/>
          <w:lang w:eastAsia="cs-CZ"/>
        </w:rPr>
        <w:t>, resp.</w:t>
      </w:r>
      <w:r w:rsidR="008712C6">
        <w:rPr>
          <w:rFonts w:eastAsia="Times New Roman" w:cs="Times New Roman"/>
          <w:lang w:eastAsia="cs-CZ"/>
        </w:rPr>
        <w:t xml:space="preserve"> oznámených subjektů </w:t>
      </w:r>
      <w:r>
        <w:rPr>
          <w:rFonts w:eastAsia="Times New Roman" w:cs="Times New Roman"/>
          <w:lang w:eastAsia="cs-CZ"/>
        </w:rPr>
        <w:t>[</w:t>
      </w:r>
      <w:r w:rsidR="008712C6">
        <w:rPr>
          <w:rFonts w:eastAsia="Times New Roman" w:cs="Times New Roman"/>
          <w:lang w:eastAsia="cs-CZ"/>
        </w:rPr>
        <w:t>notifikovaných osob</w:t>
      </w:r>
      <w:r>
        <w:rPr>
          <w:rFonts w:eastAsia="Times New Roman" w:cs="Times New Roman"/>
          <w:lang w:eastAsia="cs-CZ"/>
        </w:rPr>
        <w:t>]</w:t>
      </w:r>
      <w:r w:rsidR="008712C6">
        <w:rPr>
          <w:rFonts w:eastAsia="Times New Roman" w:cs="Times New Roman"/>
          <w:lang w:eastAsia="cs-CZ"/>
        </w:rPr>
        <w:t xml:space="preserve"> odpovědných z</w:t>
      </w:r>
      <w:r w:rsidR="005A1F34">
        <w:rPr>
          <w:rFonts w:eastAsia="Times New Roman" w:cs="Times New Roman"/>
          <w:lang w:eastAsia="cs-CZ"/>
        </w:rPr>
        <w:t>a ES ověření subsystém</w:t>
      </w:r>
      <w:r w:rsidR="008712C6">
        <w:rPr>
          <w:rFonts w:eastAsia="Times New Roman" w:cs="Times New Roman"/>
          <w:lang w:eastAsia="cs-CZ"/>
        </w:rPr>
        <w:t>ů</w:t>
      </w:r>
      <w:r w:rsidR="00BD253A">
        <w:rPr>
          <w:rFonts w:eastAsia="Times New Roman" w:cs="Times New Roman"/>
          <w:lang w:eastAsia="cs-CZ"/>
        </w:rPr>
        <w:t xml:space="preserve"> nebo určeného subjektu pro ověřování ve vztahu k vnitrostátním předpisům</w:t>
      </w:r>
      <w:r>
        <w:rPr>
          <w:rFonts w:eastAsia="Times New Roman" w:cs="Times New Roman"/>
          <w:lang w:eastAsia="cs-CZ"/>
        </w:rPr>
        <w:t>)</w:t>
      </w:r>
      <w:r w:rsidR="00BD253A">
        <w:rPr>
          <w:rFonts w:eastAsia="Times New Roman" w:cs="Times New Roman"/>
          <w:lang w:eastAsia="cs-CZ"/>
        </w:rPr>
        <w:t xml:space="preserve"> v souladu se směrnicí Evropského parlamentu a Rady (EU) 2016/797. </w:t>
      </w:r>
      <w:r w:rsidR="00BD253A" w:rsidRPr="00A73D1C">
        <w:rPr>
          <w:rFonts w:eastAsia="Times New Roman" w:cs="Times New Roman"/>
          <w:lang w:eastAsia="cs-CZ"/>
        </w:rPr>
        <w:t>Po zhotovitel</w:t>
      </w:r>
      <w:r w:rsidR="00BD253A">
        <w:rPr>
          <w:rFonts w:eastAsia="Times New Roman" w:cs="Times New Roman"/>
          <w:lang w:eastAsia="cs-CZ"/>
        </w:rPr>
        <w:t>i</w:t>
      </w:r>
      <w:r w:rsidR="00BD253A" w:rsidRPr="00A73D1C">
        <w:rPr>
          <w:rFonts w:eastAsia="Times New Roman" w:cs="Times New Roman"/>
          <w:lang w:eastAsia="cs-CZ"/>
        </w:rPr>
        <w:t xml:space="preserve"> projektové dokumentace pro stup</w:t>
      </w:r>
      <w:r w:rsidR="00BD253A">
        <w:rPr>
          <w:rFonts w:eastAsia="Times New Roman" w:cs="Times New Roman"/>
          <w:lang w:eastAsia="cs-CZ"/>
        </w:rPr>
        <w:t>ně</w:t>
      </w:r>
      <w:r w:rsidR="00BD253A" w:rsidRPr="00A73D1C">
        <w:rPr>
          <w:rFonts w:eastAsia="Times New Roman" w:cs="Times New Roman"/>
          <w:lang w:eastAsia="cs-CZ"/>
        </w:rPr>
        <w:t xml:space="preserve"> DUSP </w:t>
      </w:r>
      <w:r w:rsidR="00BD253A">
        <w:rPr>
          <w:rFonts w:eastAsia="Times New Roman" w:cs="Times New Roman"/>
          <w:lang w:eastAsia="cs-CZ"/>
        </w:rPr>
        <w:t>a </w:t>
      </w:r>
      <w:r w:rsidR="00BD253A" w:rsidRPr="00A73D1C">
        <w:rPr>
          <w:rFonts w:eastAsia="Times New Roman" w:cs="Times New Roman"/>
          <w:lang w:eastAsia="cs-CZ"/>
        </w:rPr>
        <w:t>PDPS se požaduje vytvoření t</w:t>
      </w:r>
      <w:r w:rsidR="00BD253A">
        <w:rPr>
          <w:rFonts w:eastAsia="Times New Roman" w:cs="Times New Roman"/>
          <w:lang w:eastAsia="cs-CZ"/>
        </w:rPr>
        <w:t xml:space="preserve">echnické </w:t>
      </w:r>
      <w:r w:rsidR="00BD253A" w:rsidRPr="00A73D1C">
        <w:rPr>
          <w:rFonts w:eastAsia="Times New Roman" w:cs="Times New Roman"/>
          <w:lang w:eastAsia="cs-CZ"/>
        </w:rPr>
        <w:t>dokumentace</w:t>
      </w:r>
      <w:r w:rsidR="00BD253A">
        <w:rPr>
          <w:rFonts w:eastAsia="Times New Roman" w:cs="Times New Roman"/>
          <w:lang w:eastAsia="cs-CZ"/>
        </w:rPr>
        <w:t xml:space="preserve"> </w:t>
      </w:r>
      <w:r w:rsidR="00BD253A" w:rsidRPr="00A73D1C">
        <w:rPr>
          <w:rFonts w:eastAsia="Times New Roman" w:cs="Times New Roman"/>
          <w:lang w:eastAsia="cs-CZ"/>
        </w:rPr>
        <w:t>obsah</w:t>
      </w:r>
      <w:r w:rsidR="00BD253A">
        <w:rPr>
          <w:rFonts w:eastAsia="Times New Roman" w:cs="Times New Roman"/>
          <w:lang w:eastAsia="cs-CZ"/>
        </w:rPr>
        <w:t>ující</w:t>
      </w:r>
      <w:r w:rsidR="00BD253A" w:rsidRPr="00A73D1C">
        <w:rPr>
          <w:rFonts w:eastAsia="Times New Roman" w:cs="Times New Roman"/>
          <w:lang w:eastAsia="cs-CZ"/>
        </w:rPr>
        <w:t xml:space="preserve"> údaje</w:t>
      </w:r>
      <w:r w:rsidR="00A9143F">
        <w:rPr>
          <w:rFonts w:eastAsia="Times New Roman" w:cs="Times New Roman"/>
          <w:lang w:eastAsia="cs-CZ"/>
        </w:rPr>
        <w:t xml:space="preserve">, které jsou nezbytné pro posouzení shody </w:t>
      </w:r>
      <w:r>
        <w:rPr>
          <w:rFonts w:eastAsia="Times New Roman" w:cs="Times New Roman"/>
          <w:lang w:eastAsia="cs-CZ"/>
        </w:rPr>
        <w:t xml:space="preserve">subjektem nebo subjekty pro posuzování shody subsystémů (např. </w:t>
      </w:r>
      <w:r w:rsidR="00A9143F">
        <w:rPr>
          <w:rFonts w:eastAsia="Times New Roman" w:cs="Times New Roman"/>
          <w:lang w:eastAsia="cs-CZ"/>
        </w:rPr>
        <w:t xml:space="preserve">oznámeným subjektem </w:t>
      </w:r>
      <w:r>
        <w:rPr>
          <w:rFonts w:eastAsia="Times New Roman" w:cs="Times New Roman"/>
          <w:lang w:eastAsia="cs-CZ"/>
        </w:rPr>
        <w:t>[</w:t>
      </w:r>
      <w:r w:rsidR="00A9143F">
        <w:rPr>
          <w:rFonts w:eastAsia="Times New Roman" w:cs="Times New Roman"/>
          <w:lang w:eastAsia="cs-CZ"/>
        </w:rPr>
        <w:t>notifikovanou osobou</w:t>
      </w:r>
      <w:r>
        <w:rPr>
          <w:rFonts w:eastAsia="Times New Roman" w:cs="Times New Roman"/>
          <w:lang w:eastAsia="cs-CZ"/>
        </w:rPr>
        <w:t>]</w:t>
      </w:r>
      <w:r w:rsidR="00EC3B80">
        <w:rPr>
          <w:rFonts w:eastAsia="Times New Roman" w:cs="Times New Roman"/>
          <w:lang w:eastAsia="cs-CZ"/>
        </w:rPr>
        <w:t>, resp.</w:t>
      </w:r>
      <w:r w:rsidR="00A9143F">
        <w:rPr>
          <w:rFonts w:eastAsia="Times New Roman" w:cs="Times New Roman"/>
          <w:lang w:eastAsia="cs-CZ"/>
        </w:rPr>
        <w:t xml:space="preserve"> </w:t>
      </w:r>
      <w:r w:rsidR="008712C6">
        <w:rPr>
          <w:rFonts w:eastAsia="Times New Roman" w:cs="Times New Roman"/>
          <w:lang w:eastAsia="cs-CZ"/>
        </w:rPr>
        <w:t xml:space="preserve">oznámenými subjekty </w:t>
      </w:r>
      <w:r>
        <w:rPr>
          <w:rFonts w:eastAsia="Times New Roman" w:cs="Times New Roman"/>
          <w:lang w:eastAsia="cs-CZ"/>
        </w:rPr>
        <w:t>[</w:t>
      </w:r>
      <w:r w:rsidR="008712C6">
        <w:rPr>
          <w:rFonts w:eastAsia="Times New Roman" w:cs="Times New Roman"/>
          <w:lang w:eastAsia="cs-CZ"/>
        </w:rPr>
        <w:t>notifikovanými osobami</w:t>
      </w:r>
      <w:r>
        <w:rPr>
          <w:rFonts w:eastAsia="Times New Roman" w:cs="Times New Roman"/>
          <w:lang w:eastAsia="cs-CZ"/>
        </w:rPr>
        <w:t>]</w:t>
      </w:r>
      <w:r w:rsidR="00BD253A">
        <w:rPr>
          <w:rFonts w:eastAsia="Times New Roman" w:cs="Times New Roman"/>
          <w:lang w:eastAsia="cs-CZ"/>
        </w:rPr>
        <w:t xml:space="preserve"> nebo určeným subjektem</w:t>
      </w:r>
      <w:r>
        <w:rPr>
          <w:rFonts w:eastAsia="Times New Roman" w:cs="Times New Roman"/>
          <w:lang w:eastAsia="cs-CZ"/>
        </w:rPr>
        <w:t>)</w:t>
      </w:r>
      <w:r w:rsidR="008712C6">
        <w:rPr>
          <w:rFonts w:eastAsia="Times New Roman" w:cs="Times New Roman"/>
          <w:lang w:eastAsia="cs-CZ"/>
        </w:rPr>
        <w:t xml:space="preserve"> </w:t>
      </w:r>
      <w:r w:rsidR="00A9143F">
        <w:rPr>
          <w:rFonts w:eastAsia="Times New Roman" w:cs="Times New Roman"/>
          <w:lang w:eastAsia="cs-CZ"/>
        </w:rPr>
        <w:t xml:space="preserve">ve fázi návrhu (projektu) </w:t>
      </w:r>
      <w:r w:rsidR="008712C6">
        <w:rPr>
          <w:rFonts w:eastAsia="Times New Roman" w:cs="Times New Roman"/>
          <w:lang w:eastAsia="cs-CZ"/>
        </w:rPr>
        <w:t xml:space="preserve">subsystémů </w:t>
      </w:r>
      <w:r w:rsidR="00A9143F">
        <w:rPr>
          <w:rFonts w:eastAsia="Times New Roman" w:cs="Times New Roman"/>
          <w:lang w:eastAsia="cs-CZ"/>
        </w:rPr>
        <w:t xml:space="preserve">a které lze ve </w:t>
      </w:r>
      <w:r w:rsidR="005A1F34">
        <w:rPr>
          <w:rFonts w:eastAsia="Times New Roman" w:cs="Times New Roman"/>
          <w:lang w:eastAsia="cs-CZ"/>
        </w:rPr>
        <w:t xml:space="preserve">stupních </w:t>
      </w:r>
      <w:r w:rsidR="00A9143F">
        <w:rPr>
          <w:rFonts w:eastAsia="Times New Roman" w:cs="Times New Roman"/>
          <w:lang w:eastAsia="cs-CZ"/>
        </w:rPr>
        <w:t xml:space="preserve">DUSP </w:t>
      </w:r>
      <w:r w:rsidR="005A1F34">
        <w:rPr>
          <w:rFonts w:eastAsia="Times New Roman" w:cs="Times New Roman"/>
          <w:lang w:eastAsia="cs-CZ"/>
        </w:rPr>
        <w:t>a </w:t>
      </w:r>
      <w:r w:rsidR="00A9143F">
        <w:rPr>
          <w:rFonts w:eastAsia="Times New Roman" w:cs="Times New Roman"/>
          <w:lang w:eastAsia="cs-CZ"/>
        </w:rPr>
        <w:t>PDPS pořídit.</w:t>
      </w:r>
    </w:p>
    <w:p w:rsidR="008712C6" w:rsidRDefault="008712C6" w:rsidP="00A73D1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712C6" w:rsidRPr="00A73D1C" w:rsidRDefault="008712C6" w:rsidP="00A73D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Zadavatel trvá na pořízení výše uvedených </w:t>
      </w:r>
      <w:r w:rsidR="000E2D01">
        <w:rPr>
          <w:rFonts w:eastAsia="Times New Roman" w:cs="Times New Roman"/>
          <w:lang w:eastAsia="cs-CZ"/>
        </w:rPr>
        <w:t xml:space="preserve">technických </w:t>
      </w:r>
      <w:r>
        <w:rPr>
          <w:rFonts w:eastAsia="Times New Roman" w:cs="Times New Roman"/>
          <w:lang w:eastAsia="cs-CZ"/>
        </w:rPr>
        <w:t>dokumentací</w:t>
      </w:r>
      <w:r w:rsidR="000E2D01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</w:t>
      </w:r>
      <w:r w:rsidR="00A9143F">
        <w:rPr>
          <w:rFonts w:eastAsia="Times New Roman" w:cs="Times New Roman"/>
          <w:lang w:eastAsia="cs-CZ"/>
        </w:rPr>
        <w:t> </w:t>
      </w:r>
      <w:r w:rsidRPr="00BD5319">
        <w:rPr>
          <w:rFonts w:eastAsia="Times New Roman" w:cs="Times New Roman"/>
          <w:lang w:eastAsia="cs-CZ"/>
        </w:rPr>
        <w:t>98 ZZVZ, neprodlužuje zadavatel lhůtu pro podání nabídek.</w:t>
      </w: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</w:t>
      </w:r>
      <w:r w:rsidR="005A1F34">
        <w:rPr>
          <w:rFonts w:eastAsia="Times New Roman" w:cs="Times New Roman"/>
          <w:lang w:eastAsia="cs-CZ"/>
        </w:rPr>
        <w:t xml:space="preserve">výše </w:t>
      </w:r>
      <w:r w:rsidRPr="00396E8C">
        <w:rPr>
          <w:rFonts w:eastAsia="Times New Roman" w:cs="Times New Roman"/>
          <w:lang w:eastAsia="cs-CZ"/>
        </w:rPr>
        <w:t xml:space="preserve">uvedených vysvětlení zadávací dokumentace nevyžaduje prodloužení lhůty pro podání nabídek.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5720A5">
        <w:rPr>
          <w:rFonts w:eastAsia="Calibri" w:cs="Times New Roman"/>
          <w:lang w:eastAsia="cs-CZ"/>
        </w:rPr>
        <w:t xml:space="preserve">Vysvětlení zadávací dokumentace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3" w:history="1">
        <w:r w:rsidR="00EE54AC" w:rsidRPr="00923114"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720A5">
        <w:rPr>
          <w:rFonts w:eastAsia="Calibri" w:cs="Times New Roman"/>
          <w:lang w:eastAsia="cs-CZ"/>
        </w:rPr>
        <w:t>V </w:t>
      </w:r>
      <w:r w:rsidR="00F73B3C" w:rsidRPr="005720A5" w:rsidDel="00F73B3C">
        <w:rPr>
          <w:rFonts w:eastAsia="Calibri" w:cs="Times New Roman"/>
          <w:lang w:eastAsia="cs-CZ"/>
        </w:rPr>
        <w:t xml:space="preserve"> </w:t>
      </w:r>
      <w:r w:rsidRPr="005720A5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134C12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134C12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74" w:rsidRDefault="00DD7874" w:rsidP="00962258">
      <w:pPr>
        <w:spacing w:after="0" w:line="240" w:lineRule="auto"/>
      </w:pPr>
      <w:r>
        <w:separator/>
      </w:r>
    </w:p>
  </w:endnote>
  <w:endnote w:type="continuationSeparator" w:id="0">
    <w:p w:rsidR="00DD7874" w:rsidRDefault="00DD78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0B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0B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9C63090" wp14:editId="1341A98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126AA0" wp14:editId="329165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033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033F2" w:rsidRPr="00B8518B" w:rsidRDefault="007033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0B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0B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033F2" w:rsidRDefault="007033F2">
          <w:pPr>
            <w:pStyle w:val="Zpat"/>
          </w:pPr>
          <w:r>
            <w:t>Správa železnic, státní organizace</w:t>
          </w:r>
        </w:p>
        <w:p w:rsidR="007033F2" w:rsidRDefault="007033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033F2" w:rsidRDefault="007033F2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:rsidR="007033F2" w:rsidRDefault="007033F2">
          <w:pPr>
            <w:pStyle w:val="Zpat"/>
          </w:pPr>
          <w:r>
            <w:t>IČO: 709 94 234 DIČ: CZ 709 94 234</w:t>
          </w:r>
        </w:p>
        <w:p w:rsidR="007033F2" w:rsidRDefault="007033F2" w:rsidP="00B91FBC">
          <w:pPr>
            <w:pStyle w:val="Zpat"/>
          </w:pPr>
          <w:r>
            <w:t>www.s</w:t>
          </w:r>
          <w:r w:rsidR="00B91FBC">
            <w:t>pravazeleznic</w:t>
          </w:r>
          <w:r>
            <w:t>.cz</w:t>
          </w:r>
        </w:p>
      </w:tc>
      <w:tc>
        <w:tcPr>
          <w:tcW w:w="2921" w:type="dxa"/>
        </w:tcPr>
        <w:p w:rsidR="007033F2" w:rsidRDefault="007033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033F2" w:rsidRDefault="007033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033F2" w:rsidRDefault="007033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033F2" w:rsidRDefault="007033F2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7CDF41B" wp14:editId="531A7D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A452C51" wp14:editId="0AC1EE4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74" w:rsidRDefault="00DD7874" w:rsidP="00962258">
      <w:pPr>
        <w:spacing w:after="0" w:line="240" w:lineRule="auto"/>
      </w:pPr>
      <w:r>
        <w:separator/>
      </w:r>
    </w:p>
  </w:footnote>
  <w:footnote w:type="continuationSeparator" w:id="0">
    <w:p w:rsidR="00DD7874" w:rsidRDefault="00DD78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3D23AC6" wp14:editId="032579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FAA46E0" wp14:editId="526DCE0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134C12" w:rsidRPr="00AE589A">
      <w:rPr>
        <w:noProof/>
        <w:lang w:eastAsia="cs-CZ"/>
      </w:rPr>
      <w:drawing>
        <wp:anchor distT="0" distB="0" distL="114300" distR="114300" simplePos="0" relativeHeight="251683840" behindDoc="0" locked="1" layoutInCell="1" allowOverlap="1" wp14:anchorId="5986AEEC" wp14:editId="1EF18AA6">
          <wp:simplePos x="0" y="0"/>
          <wp:positionH relativeFrom="page">
            <wp:posOffset>431800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0B1E"/>
    <w:rsid w:val="00072C1E"/>
    <w:rsid w:val="000B6C7E"/>
    <w:rsid w:val="000B7907"/>
    <w:rsid w:val="000C0429"/>
    <w:rsid w:val="000C45E8"/>
    <w:rsid w:val="000E2D01"/>
    <w:rsid w:val="00114472"/>
    <w:rsid w:val="00134C12"/>
    <w:rsid w:val="00170EC5"/>
    <w:rsid w:val="001747C1"/>
    <w:rsid w:val="0018596A"/>
    <w:rsid w:val="001B69C2"/>
    <w:rsid w:val="001C4DA0"/>
    <w:rsid w:val="001E21FC"/>
    <w:rsid w:val="001E5815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66DA4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A5"/>
    <w:rsid w:val="005720E7"/>
    <w:rsid w:val="005722BB"/>
    <w:rsid w:val="005736B7"/>
    <w:rsid w:val="00575E5A"/>
    <w:rsid w:val="00583675"/>
    <w:rsid w:val="00584E2A"/>
    <w:rsid w:val="00596C7E"/>
    <w:rsid w:val="005A1F34"/>
    <w:rsid w:val="005A379C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33F2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58E9"/>
    <w:rsid w:val="007B570C"/>
    <w:rsid w:val="007E4A6E"/>
    <w:rsid w:val="007F56A7"/>
    <w:rsid w:val="00807DD0"/>
    <w:rsid w:val="00813F11"/>
    <w:rsid w:val="008712C6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032E9"/>
    <w:rsid w:val="00A44328"/>
    <w:rsid w:val="00A6177B"/>
    <w:rsid w:val="00A66136"/>
    <w:rsid w:val="00A73D1C"/>
    <w:rsid w:val="00A9143F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30C"/>
    <w:rsid w:val="00B45E9E"/>
    <w:rsid w:val="00B55F9C"/>
    <w:rsid w:val="00B75EE1"/>
    <w:rsid w:val="00B77481"/>
    <w:rsid w:val="00B8227E"/>
    <w:rsid w:val="00B8518B"/>
    <w:rsid w:val="00B91FBC"/>
    <w:rsid w:val="00BB3740"/>
    <w:rsid w:val="00BD253A"/>
    <w:rsid w:val="00BD5319"/>
    <w:rsid w:val="00BD7E91"/>
    <w:rsid w:val="00BF374D"/>
    <w:rsid w:val="00BF6D48"/>
    <w:rsid w:val="00C02D0A"/>
    <w:rsid w:val="00C03A6E"/>
    <w:rsid w:val="00C06C46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20F4"/>
    <w:rsid w:val="00D21061"/>
    <w:rsid w:val="00D316A7"/>
    <w:rsid w:val="00D4108E"/>
    <w:rsid w:val="00D5103C"/>
    <w:rsid w:val="00D6163D"/>
    <w:rsid w:val="00D63009"/>
    <w:rsid w:val="00D745B4"/>
    <w:rsid w:val="00D831A3"/>
    <w:rsid w:val="00D902AD"/>
    <w:rsid w:val="00DA6FFE"/>
    <w:rsid w:val="00DC3110"/>
    <w:rsid w:val="00DD46F3"/>
    <w:rsid w:val="00DD58A6"/>
    <w:rsid w:val="00DD7874"/>
    <w:rsid w:val="00DE56F2"/>
    <w:rsid w:val="00DF116D"/>
    <w:rsid w:val="00E824F1"/>
    <w:rsid w:val="00EA7A9F"/>
    <w:rsid w:val="00EB104F"/>
    <w:rsid w:val="00EC3B80"/>
    <w:rsid w:val="00ED14BD"/>
    <w:rsid w:val="00EE54AC"/>
    <w:rsid w:val="00F01440"/>
    <w:rsid w:val="00F12DEC"/>
    <w:rsid w:val="00F1715C"/>
    <w:rsid w:val="00F310F8"/>
    <w:rsid w:val="00F35939"/>
    <w:rsid w:val="00F45607"/>
    <w:rsid w:val="00F64786"/>
    <w:rsid w:val="00F659EB"/>
    <w:rsid w:val="00F73B3C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pravazeleznic.cz/contract_display_8407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FA1C878-8DD2-41DF-B62F-3A7EB710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1</Pages>
  <Words>498</Words>
  <Characters>2945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Příleská Kateřina</cp:lastModifiedBy>
  <cp:revision>8</cp:revision>
  <cp:lastPrinted>2020-10-29T07:20:00Z</cp:lastPrinted>
  <dcterms:created xsi:type="dcterms:W3CDTF">2020-10-27T17:15:00Z</dcterms:created>
  <dcterms:modified xsi:type="dcterms:W3CDTF">2020-10-29T07:21:00Z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