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0353E665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0F097D" w:rsidRPr="000F097D">
        <w:rPr>
          <w:szCs w:val="22"/>
        </w:rPr>
        <w:t>6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>ouze v případě postupu dle čl. 24.2. a 24</w:t>
      </w:r>
      <w:r>
        <w:rPr>
          <w:b/>
          <w:color w:val="FF0000"/>
          <w:szCs w:val="22"/>
        </w:rPr>
        <w:t xml:space="preserve">.3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10A5EA31" w14:textId="74987F44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0F097D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0F097D" w:rsidRPr="000F097D">
        <w:rPr>
          <w:rFonts w:eastAsia="Times New Roman" w:cs="Times New Roman"/>
          <w:b/>
          <w:lang w:eastAsia="cs-CZ"/>
        </w:rPr>
        <w:t>Herbicidy 2020 - 2021</w:t>
      </w:r>
      <w:r w:rsidRPr="00DB5E59">
        <w:rPr>
          <w:rFonts w:eastAsia="Times New Roman" w:cs="Times New Roman"/>
          <w:b/>
          <w:lang w:eastAsia="cs-CZ"/>
        </w:rPr>
        <w:t>“</w:t>
      </w:r>
      <w:r w:rsidRPr="00DB5E59">
        <w:rPr>
          <w:rFonts w:eastAsia="Times New Roman" w:cs="Times New Roman"/>
          <w:lang w:eastAsia="cs-CZ"/>
        </w:rPr>
        <w:t xml:space="preserve">, </w:t>
      </w:r>
      <w:r w:rsidR="00DB5E59" w:rsidRPr="00DB5E59">
        <w:rPr>
          <w:rFonts w:eastAsia="Times New Roman" w:cs="Times New Roman"/>
          <w:lang w:eastAsia="cs-CZ"/>
        </w:rPr>
        <w:t>č.j. 40301/2020-SŽ</w:t>
      </w:r>
      <w:r w:rsidR="00DB5E59">
        <w:rPr>
          <w:rFonts w:eastAsia="Times New Roman" w:cs="Times New Roman"/>
          <w:lang w:eastAsia="cs-CZ"/>
        </w:rPr>
        <w:t>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0F097D">
        <w:rPr>
          <w:rFonts w:eastAsia="Calibri" w:cs="Times New Roman"/>
        </w:rPr>
        <w:t> </w:t>
      </w:r>
      <w:r w:rsidR="000F097D" w:rsidRPr="000F097D">
        <w:rPr>
          <w:rFonts w:eastAsia="Calibri" w:cs="Times New Roman"/>
        </w:rPr>
        <w:t xml:space="preserve">rámcové </w:t>
      </w:r>
      <w:r w:rsidR="000F097D">
        <w:rPr>
          <w:rFonts w:eastAsia="Calibri" w:cs="Times New Roman"/>
        </w:rPr>
        <w:t>dohodě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10A5EA3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A5EA3D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10A5EA3E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0C8058C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5E5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F0F87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1ADB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3D8A88C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7E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7E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178A7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93B7F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5EA3B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10A5EA3C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0F097D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7E5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B5E59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A5EA27"/>
  <w14:defaultImageDpi w14:val="32767"/>
  <w15:docId w15:val="{3385D713-17C2-4BEC-A20E-4A8BC84E5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7ACBB-5606-4DB2-A28B-9C82C98A1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340</Words>
  <Characters>2010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</cp:lastModifiedBy>
  <cp:revision>2</cp:revision>
  <cp:lastPrinted>2020-06-24T08:41:00Z</cp:lastPrinted>
  <dcterms:created xsi:type="dcterms:W3CDTF">2020-09-10T08:21:00Z</dcterms:created>
  <dcterms:modified xsi:type="dcterms:W3CDTF">2020-09-10T08:21:00Z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