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31C88B7"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52FEE">
        <w:rPr>
          <w:rFonts w:eastAsia="Times New Roman" w:cs="Times New Roman"/>
          <w:lang w:eastAsia="cs-CZ"/>
        </w:rPr>
        <w:t>4</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152FEE" w:rsidRDefault="00503B7A" w:rsidP="00503B7A">
      <w:pPr>
        <w:rPr>
          <w:b/>
          <w:highlight w:val="green"/>
        </w:rPr>
      </w:pPr>
      <w:r w:rsidRPr="00152FEE">
        <w:rPr>
          <w:b/>
          <w:highlight w:val="green"/>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46B9539" w14:textId="77777777" w:rsidR="00152FEE" w:rsidRDefault="004E1498" w:rsidP="00592757">
      <w:pPr>
        <w:overflowPunct w:val="0"/>
        <w:autoSpaceDE w:val="0"/>
        <w:autoSpaceDN w:val="0"/>
        <w:adjustRightInd w:val="0"/>
        <w:spacing w:after="0" w:line="240" w:lineRule="auto"/>
        <w:textAlignment w:val="baseline"/>
        <w:rPr>
          <w:rFonts w:ascii="Calibri" w:hAnsi="Calibri"/>
          <w:b/>
          <w:sz w:val="22"/>
          <w:szCs w:val="22"/>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152FEE">
        <w:rPr>
          <w:rFonts w:ascii="Calibri" w:hAnsi="Calibri"/>
          <w:b/>
          <w:sz w:val="22"/>
          <w:szCs w:val="22"/>
        </w:rPr>
        <w:t xml:space="preserve">Ing. Ladislavem Kašparem, ředitelem Oblastního ředitelství </w:t>
      </w:r>
    </w:p>
    <w:p w14:paraId="3A44472F" w14:textId="6CF9C0EF" w:rsidR="004E1498" w:rsidRPr="004E1498" w:rsidRDefault="00152FEE" w:rsidP="00152FEE">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ascii="Calibri" w:hAnsi="Calibri"/>
          <w:b/>
          <w:sz w:val="22"/>
          <w:szCs w:val="22"/>
        </w:rPr>
        <w:t>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288BE545" w14:textId="7034D584" w:rsidR="008E1E86" w:rsidRPr="00152FEE"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152FEE">
        <w:rPr>
          <w:rFonts w:eastAsia="Times New Roman" w:cs="Times New Roman"/>
          <w:highlight w:val="yellow"/>
          <w:lang w:eastAsia="cs-CZ"/>
        </w:rPr>
        <w:t>jméno osoby/název firmy</w:t>
      </w:r>
    </w:p>
    <w:p w14:paraId="19E73E8B" w14:textId="77777777" w:rsidR="008E1E86" w:rsidRPr="00152FEE"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152FEE">
        <w:rPr>
          <w:rFonts w:eastAsia="Times New Roman" w:cs="Times New Roman"/>
          <w:highlight w:val="yellow"/>
          <w:lang w:eastAsia="cs-CZ"/>
        </w:rPr>
        <w:tab/>
      </w:r>
      <w:r w:rsidRPr="00152FEE">
        <w:rPr>
          <w:rFonts w:eastAsia="Times New Roman" w:cs="Times New Roman"/>
          <w:highlight w:val="yellow"/>
          <w:lang w:eastAsia="cs-CZ"/>
        </w:rPr>
        <w:tab/>
        <w:t>údaje o zápisu v evidenci</w:t>
      </w:r>
    </w:p>
    <w:p w14:paraId="57570FFE" w14:textId="77777777" w:rsidR="008E1E86" w:rsidRPr="00152FEE"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152FEE">
        <w:rPr>
          <w:rFonts w:eastAsia="Times New Roman" w:cs="Times New Roman"/>
          <w:highlight w:val="yellow"/>
          <w:lang w:eastAsia="cs-CZ"/>
        </w:rPr>
        <w:tab/>
      </w:r>
      <w:r w:rsidRPr="00152FEE">
        <w:rPr>
          <w:rFonts w:eastAsia="Times New Roman" w:cs="Times New Roman"/>
          <w:highlight w:val="yellow"/>
          <w:lang w:eastAsia="cs-CZ"/>
        </w:rPr>
        <w:tab/>
        <w:t>Sídlo:</w:t>
      </w:r>
    </w:p>
    <w:p w14:paraId="420D77A3" w14:textId="77777777" w:rsidR="008E1E86" w:rsidRPr="00152FEE"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152FEE">
        <w:rPr>
          <w:rFonts w:eastAsia="Times New Roman" w:cs="Times New Roman"/>
          <w:highlight w:val="yellow"/>
          <w:lang w:eastAsia="cs-CZ"/>
        </w:rPr>
        <w:tab/>
      </w:r>
      <w:r w:rsidRPr="00152FEE">
        <w:rPr>
          <w:rFonts w:eastAsia="Times New Roman" w:cs="Times New Roman"/>
          <w:highlight w:val="yellow"/>
          <w:lang w:eastAsia="cs-CZ"/>
        </w:rPr>
        <w:tab/>
        <w:t>IČO ……………………, DIČ …………………</w:t>
      </w:r>
    </w:p>
    <w:p w14:paraId="19B3856E" w14:textId="77777777" w:rsidR="008E1E86" w:rsidRPr="00152FE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152FEE">
        <w:rPr>
          <w:rFonts w:eastAsia="Times New Roman" w:cs="Times New Roman"/>
          <w:highlight w:val="yellow"/>
          <w:lang w:eastAsia="cs-CZ"/>
        </w:rPr>
        <w:t>Bankovní spojení:……………………..</w:t>
      </w:r>
    </w:p>
    <w:p w14:paraId="17127EF1" w14:textId="77777777" w:rsidR="008E1E86" w:rsidRPr="00152FE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152FEE">
        <w:rPr>
          <w:rFonts w:eastAsia="Times New Roman" w:cs="Times New Roman"/>
          <w:highlight w:val="yellow"/>
          <w:lang w:eastAsia="cs-CZ"/>
        </w:rPr>
        <w:t>Číslo účtu:…………………………..</w:t>
      </w:r>
    </w:p>
    <w:p w14:paraId="3B9C9CF2" w14:textId="77777777" w:rsidR="008E1E86" w:rsidRPr="00152FEE"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152FEE">
        <w:rPr>
          <w:rFonts w:eastAsia="Times New Roman" w:cs="Times New Roman"/>
          <w:highlight w:val="yellow"/>
          <w:lang w:eastAsia="cs-CZ"/>
        </w:rPr>
        <w:tab/>
      </w:r>
      <w:r w:rsidRPr="00152FEE">
        <w:rPr>
          <w:rFonts w:eastAsia="Times New Roman" w:cs="Times New Roman"/>
          <w:highlight w:val="yellow"/>
          <w:lang w:eastAsia="cs-CZ"/>
        </w:rPr>
        <w:tab/>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9275B25"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152FEE" w:rsidRPr="00152FEE">
        <w:rPr>
          <w:rFonts w:eastAsia="Times New Roman" w:cs="Times New Roman"/>
          <w:b/>
          <w:lang w:eastAsia="cs-CZ"/>
        </w:rPr>
        <w:t>Upgrade virtualizační platformy VMware pro GTN CDP Přerov</w:t>
      </w:r>
      <w:r w:rsidR="006062F9" w:rsidRPr="006062F9">
        <w:rPr>
          <w:rFonts w:eastAsia="Times New Roman" w:cs="Times New Roman"/>
          <w:lang w:eastAsia="cs-CZ"/>
        </w:rPr>
        <w:t xml:space="preserve">“, č. j. veřejné zakázky: </w:t>
      </w:r>
      <w:r w:rsidR="00152FEE" w:rsidRPr="003A164F">
        <w:t>20663/2020-SŽ-OŘ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2F15811B" w:rsidR="004E1498" w:rsidRPr="00152FEE" w:rsidRDefault="004E1498" w:rsidP="00152FEE">
      <w:pPr>
        <w:pStyle w:val="Nadpis2"/>
        <w:spacing w:after="120"/>
        <w:ind w:left="578" w:hanging="578"/>
        <w:contextualSpacing w:val="0"/>
      </w:pPr>
      <w:r w:rsidRPr="00152FEE">
        <w:t xml:space="preserve">Předmětem </w:t>
      </w:r>
      <w:r w:rsidR="00E73DA0" w:rsidRPr="00152FEE">
        <w:t>služeb</w:t>
      </w:r>
      <w:r w:rsidRPr="00152FEE">
        <w:t xml:space="preserve"> je </w:t>
      </w:r>
      <w:r w:rsidR="00152FEE" w:rsidRPr="00152FEE">
        <w:t>upgrade virtualizační platformy VMware pro GTN v objektu CDP Přerov.</w:t>
      </w:r>
    </w:p>
    <w:p w14:paraId="31E5226B" w14:textId="66B95609" w:rsidR="004E1498" w:rsidRPr="00152FEE" w:rsidRDefault="004E1498" w:rsidP="00152FEE">
      <w:pPr>
        <w:pStyle w:val="Nadpis2"/>
        <w:spacing w:after="120"/>
        <w:ind w:left="578" w:hanging="578"/>
        <w:contextualSpacing w:val="0"/>
        <w:jc w:val="left"/>
        <w:rPr>
          <w:rFonts w:asciiTheme="majorHAnsi" w:hAnsiTheme="majorHAnsi"/>
        </w:rPr>
      </w:pPr>
      <w:r w:rsidRPr="00152FEE">
        <w:t xml:space="preserve">Předmět </w:t>
      </w:r>
      <w:r w:rsidR="00E73DA0" w:rsidRPr="00152FEE">
        <w:t>služeb</w:t>
      </w:r>
      <w:r w:rsidRPr="00152FEE">
        <w:t xml:space="preserve"> je blíže specifikován v</w:t>
      </w:r>
      <w:r w:rsidR="006062F9" w:rsidRPr="00152FEE">
        <w:t> bližší specifikaci předmětu plnění</w:t>
      </w:r>
      <w:r w:rsidR="0086114C" w:rsidRPr="00152FEE">
        <w:t>,</w:t>
      </w:r>
      <w:r w:rsidRPr="00152FEE">
        <w:t xml:space="preserve"> která je přílohou </w:t>
      </w:r>
      <w:r w:rsidR="006F7CD7" w:rsidRPr="00152FEE">
        <w:rPr>
          <w:rFonts w:asciiTheme="majorHAnsi" w:hAnsiTheme="majorHAnsi"/>
        </w:rPr>
        <w:t xml:space="preserve">č. </w:t>
      </w:r>
      <w:r w:rsidR="00152FEE" w:rsidRPr="00152FEE">
        <w:rPr>
          <w:rFonts w:asciiTheme="majorHAnsi" w:hAnsiTheme="majorHAnsi"/>
        </w:rPr>
        <w:t>2</w:t>
      </w:r>
      <w:r w:rsidR="006062F9" w:rsidRPr="00152FEE">
        <w:rPr>
          <w:rFonts w:asciiTheme="majorHAnsi" w:hAnsiTheme="majorHAnsi"/>
        </w:rPr>
        <w:t xml:space="preserve"> </w:t>
      </w:r>
      <w:r w:rsidRPr="00152FEE">
        <w:rPr>
          <w:rFonts w:asciiTheme="majorHAnsi" w:hAnsiTheme="majorHAnsi"/>
        </w:rPr>
        <w:t>této smlouvy.</w:t>
      </w:r>
    </w:p>
    <w:p w14:paraId="318B22A5" w14:textId="6B047D3D" w:rsidR="006062F9" w:rsidRDefault="006062F9" w:rsidP="006062F9">
      <w:pPr>
        <w:pStyle w:val="Nadpis2"/>
        <w:numPr>
          <w:ilvl w:val="0"/>
          <w:numId w:val="0"/>
        </w:numPr>
        <w:jc w:val="left"/>
      </w:pPr>
    </w:p>
    <w:p w14:paraId="26457B02" w14:textId="77777777" w:rsidR="00152FEE" w:rsidRPr="00152FEE" w:rsidRDefault="00152FEE" w:rsidP="00152FEE">
      <w:pPr>
        <w:rPr>
          <w:lang w:eastAsia="cs-CZ"/>
        </w:rPr>
      </w:pPr>
    </w:p>
    <w:p w14:paraId="620E778C" w14:textId="77777777" w:rsidR="004E1498" w:rsidRPr="006062F9" w:rsidRDefault="004E1498" w:rsidP="00592757">
      <w:pPr>
        <w:pStyle w:val="Nadpis2"/>
        <w:numPr>
          <w:ilvl w:val="0"/>
          <w:numId w:val="0"/>
        </w:numPr>
        <w:ind w:left="576"/>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lastRenderedPageBreak/>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152FEE" w:rsidRDefault="006062F9" w:rsidP="006062F9">
      <w:pPr>
        <w:pStyle w:val="Odstavecseseznamem"/>
        <w:numPr>
          <w:ilvl w:val="1"/>
          <w:numId w:val="18"/>
        </w:numPr>
        <w:spacing w:after="0" w:line="240" w:lineRule="auto"/>
        <w:ind w:hanging="720"/>
        <w:rPr>
          <w:rFonts w:asciiTheme="majorHAnsi" w:hAnsiTheme="majorHAnsi"/>
          <w:b/>
        </w:rPr>
      </w:pPr>
      <w:r w:rsidRPr="00152FEE">
        <w:rPr>
          <w:rFonts w:asciiTheme="majorHAnsi" w:hAnsiTheme="majorHAnsi"/>
          <w:b/>
        </w:rPr>
        <w:t xml:space="preserve">Fakturace </w:t>
      </w:r>
    </w:p>
    <w:p w14:paraId="3F22C78B" w14:textId="44A14185" w:rsidR="006062F9" w:rsidRPr="00152FEE" w:rsidRDefault="006062F9" w:rsidP="006062F9">
      <w:pPr>
        <w:pStyle w:val="Odstavecseseznamem"/>
        <w:numPr>
          <w:ilvl w:val="2"/>
          <w:numId w:val="18"/>
        </w:numPr>
        <w:spacing w:after="0" w:line="240" w:lineRule="auto"/>
        <w:rPr>
          <w:rFonts w:asciiTheme="majorHAnsi" w:hAnsiTheme="majorHAnsi" w:cs="Calibri"/>
          <w:b/>
        </w:rPr>
      </w:pPr>
      <w:r w:rsidRPr="00152FEE">
        <w:rPr>
          <w:rFonts w:asciiTheme="majorHAnsi" w:hAnsiTheme="majorHAnsi"/>
        </w:rPr>
        <w:t xml:space="preserve">Fakturace za provedenou </w:t>
      </w:r>
      <w:r w:rsidR="004E7B39" w:rsidRPr="00152FEE">
        <w:rPr>
          <w:rFonts w:asciiTheme="majorHAnsi" w:hAnsiTheme="majorHAnsi" w:cs="Calibri"/>
        </w:rPr>
        <w:t>službu</w:t>
      </w:r>
      <w:r w:rsidRPr="00152FEE">
        <w:rPr>
          <w:rFonts w:asciiTheme="majorHAnsi" w:hAnsiTheme="majorHAnsi" w:cs="Calibri"/>
          <w:b/>
        </w:rPr>
        <w:t xml:space="preserve"> </w:t>
      </w:r>
      <w:r w:rsidRPr="00152FEE">
        <w:rPr>
          <w:rFonts w:asciiTheme="majorHAnsi" w:hAnsiTheme="majorHAnsi"/>
        </w:rPr>
        <w:t>bude provedena na základě faktury vystavené Poskytovatelem, a to vždy na základě skutečně provedených služeb, po jejich dokončení a převzetí ze strany Objednatele</w:t>
      </w:r>
      <w:r w:rsidR="00152FEE" w:rsidRPr="00152FEE">
        <w:rPr>
          <w:rFonts w:asciiTheme="majorHAnsi" w:hAnsiTheme="majorHAnsi"/>
        </w:rPr>
        <w:t>.</w:t>
      </w:r>
      <w:r w:rsidRPr="00152FEE">
        <w:rPr>
          <w:rFonts w:asciiTheme="majorHAnsi" w:hAnsiTheme="majorHAnsi"/>
        </w:rPr>
        <w:t xml:space="preserve">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77C6ED72" w:rsidR="004E1498" w:rsidRPr="006062F9" w:rsidRDefault="004E1498" w:rsidP="00592757">
      <w:pPr>
        <w:pStyle w:val="Nadpis2"/>
        <w:jc w:val="left"/>
      </w:pPr>
      <w:r w:rsidRPr="006062F9">
        <w:t>Místem plnění je</w:t>
      </w:r>
      <w:r w:rsidR="006062F9" w:rsidRPr="006062F9">
        <w:t xml:space="preserve"> </w:t>
      </w:r>
      <w:r w:rsidR="00B66E16" w:rsidRPr="00B66E16">
        <w:rPr>
          <w:highlight w:val="yellow"/>
        </w:rPr>
        <w:t>……………………………………..</w:t>
      </w:r>
    </w:p>
    <w:p w14:paraId="4AE0DFE4" w14:textId="44B5C941" w:rsidR="004E1498" w:rsidRPr="006062F9" w:rsidRDefault="00E73DA0" w:rsidP="00592757">
      <w:pPr>
        <w:pStyle w:val="Nadpis2"/>
        <w:jc w:val="left"/>
      </w:pPr>
      <w:r w:rsidRPr="006062F9">
        <w:t>Poskytovatel je povinen provádět</w:t>
      </w:r>
      <w:r w:rsidR="004E1498" w:rsidRPr="006062F9">
        <w:t xml:space="preserve"> </w:t>
      </w:r>
      <w:r w:rsidRPr="006062F9">
        <w:t>Předmět služeb</w:t>
      </w:r>
      <w:r w:rsidR="004E1498" w:rsidRPr="006062F9">
        <w:t xml:space="preserve"> nejpozději do </w:t>
      </w:r>
      <w:r w:rsidR="00B66E16" w:rsidRPr="00B66E16">
        <w:rPr>
          <w:highlight w:val="yellow"/>
        </w:rPr>
        <w:t>…………………..</w:t>
      </w:r>
      <w:r w:rsidR="006062F9" w:rsidRPr="006062F9">
        <w:t xml:space="preserve"> od účinnosti této Smlouvy.</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42D36118" w:rsidR="00B66E16" w:rsidRDefault="00B66E16" w:rsidP="00152FEE">
      <w:pPr>
        <w:spacing w:after="120" w:line="240" w:lineRule="auto"/>
        <w:ind w:left="567"/>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152FEE">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419675C" w14:textId="1D8497E8" w:rsidR="00B66E16" w:rsidRPr="00275474" w:rsidRDefault="00B66E16" w:rsidP="00152FEE">
      <w:pPr>
        <w:pStyle w:val="Nadpis2"/>
        <w:spacing w:after="120"/>
        <w:contextualSpacing w:val="0"/>
        <w:jc w:val="left"/>
        <w:rPr>
          <w:highlight w:val="yellow"/>
        </w:rPr>
      </w:pPr>
      <w:r w:rsidRPr="00275474">
        <w:rPr>
          <w:highlight w:val="yellow"/>
        </w:rPr>
        <w:t xml:space="preserve">Na provedení </w:t>
      </w:r>
      <w:r w:rsidR="004E7B39">
        <w:rPr>
          <w:highlight w:val="yellow"/>
        </w:rPr>
        <w:t>předmětu služeb</w:t>
      </w:r>
      <w:r w:rsidRPr="00275474">
        <w:rPr>
          <w:highlight w:val="yellow"/>
        </w:rPr>
        <w:t xml:space="preserve"> se budou podílet č</w:t>
      </w:r>
      <w:r>
        <w:rPr>
          <w:highlight w:val="yellow"/>
        </w:rPr>
        <w:t>lenové realizačního týmu uvedení v příloze č……této S</w:t>
      </w:r>
      <w:r w:rsidRPr="00275474">
        <w:rPr>
          <w:highlight w:val="yellow"/>
        </w:rPr>
        <w:t>mlouvy.</w:t>
      </w:r>
    </w:p>
    <w:p w14:paraId="7D9F0963" w14:textId="7C7A7A30" w:rsidR="00B66E16" w:rsidRDefault="004E7B39" w:rsidP="00B66E16">
      <w:pPr>
        <w:pStyle w:val="Nadpis2"/>
        <w:jc w:val="left"/>
        <w:rPr>
          <w:highlight w:val="yellow"/>
        </w:rPr>
      </w:pPr>
      <w:r>
        <w:rPr>
          <w:highlight w:val="yellow"/>
        </w:rPr>
        <w:t>Poskytovatel</w:t>
      </w:r>
      <w:r w:rsidR="00B66E16" w:rsidRPr="00FD17C6">
        <w:rPr>
          <w:highlight w:val="yellow"/>
        </w:rPr>
        <w:t xml:space="preserve"> může v průběhu plnění </w:t>
      </w:r>
      <w:r w:rsidR="00B66E16">
        <w:rPr>
          <w:highlight w:val="yellow"/>
        </w:rPr>
        <w:t>P</w:t>
      </w:r>
      <w:r w:rsidR="00B66E16" w:rsidRPr="00275474">
        <w:rPr>
          <w:highlight w:val="yellow"/>
        </w:rPr>
        <w:t>ředmětu díla nahradit některé osoby z osob, uvedených v seznamu re</w:t>
      </w:r>
      <w:r w:rsidR="00B66E16" w:rsidRPr="00FD17C6">
        <w:rPr>
          <w:highlight w:val="yellow"/>
        </w:rPr>
        <w:t>alizačního týmu dle přílohy č</w:t>
      </w:r>
      <w:r w:rsidR="00B66E16">
        <w:rPr>
          <w:highlight w:val="yellow"/>
        </w:rPr>
        <w:t>…..</w:t>
      </w:r>
      <w:r w:rsidR="00B66E16" w:rsidRPr="00FD17C6">
        <w:rPr>
          <w:highlight w:val="yellow"/>
        </w:rPr>
        <w:t xml:space="preserve"> této </w:t>
      </w:r>
      <w:r w:rsidR="00B66E16">
        <w:rPr>
          <w:highlight w:val="yellow"/>
        </w:rPr>
        <w:t>S</w:t>
      </w:r>
      <w:r w:rsidR="00B66E16" w:rsidRPr="00275474">
        <w:rPr>
          <w:highlight w:val="yellow"/>
        </w:rPr>
        <w:t xml:space="preserve">mlouvy, pouze po předchozím souhlasu Objednatele na základě písemné žádosti </w:t>
      </w:r>
      <w:r>
        <w:rPr>
          <w:highlight w:val="yellow"/>
        </w:rPr>
        <w:t>Poskytovatel</w:t>
      </w:r>
      <w:r w:rsidR="00B66E16" w:rsidRPr="00275474">
        <w:rPr>
          <w:highlight w:val="yellow"/>
        </w:rPr>
        <w:t xml:space="preserve">e. V případě, že </w:t>
      </w:r>
      <w:r>
        <w:rPr>
          <w:highlight w:val="yellow"/>
        </w:rPr>
        <w:t>Poskytovatel</w:t>
      </w:r>
      <w:r w:rsidR="00B66E16" w:rsidRPr="00275474">
        <w:rPr>
          <w:highlight w:val="yellow"/>
        </w:rPr>
        <w:t xml:space="preserve"> </w:t>
      </w:r>
      <w:r w:rsidR="00B66E16">
        <w:rPr>
          <w:highlight w:val="yellow"/>
        </w:rPr>
        <w:t>po</w:t>
      </w:r>
      <w:r w:rsidR="00B66E16" w:rsidRPr="00275474">
        <w:rPr>
          <w:highlight w:val="yellow"/>
        </w:rPr>
        <w:t xml:space="preserve">žádá o změnu některých </w:t>
      </w:r>
      <w:r w:rsidR="00B66E16">
        <w:rPr>
          <w:highlight w:val="yellow"/>
        </w:rPr>
        <w:t>členů</w:t>
      </w:r>
      <w:r w:rsidR="00B66E16" w:rsidRPr="00275474">
        <w:rPr>
          <w:highlight w:val="yellow"/>
        </w:rPr>
        <w:t xml:space="preserve"> realizační</w:t>
      </w:r>
      <w:r w:rsidR="00B66E16">
        <w:rPr>
          <w:highlight w:val="yellow"/>
        </w:rPr>
        <w:t>ho týmu uvedeného v příloze č….</w:t>
      </w:r>
      <w:r w:rsidR="00B66E16" w:rsidRPr="00275474">
        <w:rPr>
          <w:highlight w:val="yellow"/>
        </w:rPr>
        <w:t xml:space="preserve"> této Smlouvy, musí tato osoba, splňovat kvalifikaci </w:t>
      </w:r>
      <w:r w:rsidR="00B66E16">
        <w:rPr>
          <w:highlight w:val="yellow"/>
        </w:rPr>
        <w:t>požadovanou</w:t>
      </w:r>
      <w:r w:rsidR="00B66E16" w:rsidRPr="00275474">
        <w:rPr>
          <w:highlight w:val="yellow"/>
        </w:rPr>
        <w:t xml:space="preserve"> v zadávacím řízení.</w:t>
      </w:r>
      <w:r w:rsidR="00B66E16">
        <w:rPr>
          <w:highlight w:val="yellow"/>
        </w:rPr>
        <w:t xml:space="preserve">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152FEE">
      <w:pPr>
        <w:pStyle w:val="Nadpis2"/>
        <w:spacing w:after="120"/>
        <w:ind w:left="578" w:hanging="578"/>
        <w:contextualSpacing w:val="0"/>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152FEE">
      <w:pPr>
        <w:pStyle w:val="Nadpis2"/>
        <w:spacing w:after="120"/>
        <w:ind w:left="578" w:hanging="578"/>
        <w:contextualSpacing w:val="0"/>
        <w:jc w:val="left"/>
      </w:pPr>
      <w:r w:rsidRPr="006062F9">
        <w:t>Kontaktními osobami smluvních stran jsou</w:t>
      </w:r>
    </w:p>
    <w:p w14:paraId="4E7FEA6D" w14:textId="11CA3A7F" w:rsidR="004E1498" w:rsidRPr="00152FEE" w:rsidRDefault="004E1498" w:rsidP="00152FEE">
      <w:pPr>
        <w:pStyle w:val="Nadpis3"/>
        <w:spacing w:after="120"/>
        <w:contextualSpacing w:val="0"/>
        <w:jc w:val="left"/>
      </w:pPr>
      <w:r w:rsidRPr="00152FEE">
        <w:t xml:space="preserve">za Objednatele </w:t>
      </w:r>
      <w:r w:rsidR="00152FEE">
        <w:t>Ing. Daniela Omastová</w:t>
      </w:r>
      <w:r w:rsidR="0086114C" w:rsidRPr="00152FEE">
        <w:t>,</w:t>
      </w:r>
      <w:r w:rsidRPr="00152FEE">
        <w:t xml:space="preserve"> </w:t>
      </w:r>
      <w:r w:rsidR="00152FEE">
        <w:t>mob</w:t>
      </w:r>
      <w:r w:rsidRPr="00152FEE">
        <w:t>.</w:t>
      </w:r>
      <w:r w:rsidR="00152FEE">
        <w:t>:</w:t>
      </w:r>
      <w:r w:rsidRPr="00152FEE">
        <w:t xml:space="preserve"> </w:t>
      </w:r>
      <w:r w:rsidR="00152FEE">
        <w:t>725 756 861</w:t>
      </w:r>
      <w:r w:rsidR="0086114C" w:rsidRPr="00152FEE">
        <w:t>,</w:t>
      </w:r>
      <w:r w:rsidRPr="00152FEE">
        <w:t xml:space="preserve"> </w:t>
      </w:r>
      <w:r w:rsidR="00152FEE">
        <w:br/>
        <w:t xml:space="preserve">                      </w:t>
      </w:r>
      <w:r w:rsidRPr="00152FEE">
        <w:t>e</w:t>
      </w:r>
      <w:r w:rsidR="00152FEE">
        <w:t>-</w:t>
      </w:r>
      <w:r w:rsidRPr="00152FEE">
        <w:t>mail</w:t>
      </w:r>
      <w:r w:rsidR="00152FEE">
        <w:t>:</w:t>
      </w:r>
      <w:r w:rsidRPr="00152FEE">
        <w:t xml:space="preserve"> </w:t>
      </w:r>
      <w:hyperlink r:id="rId11" w:history="1">
        <w:r w:rsidR="00152FEE" w:rsidRPr="00032275">
          <w:rPr>
            <w:rStyle w:val="Hypertextovodkaz"/>
          </w:rPr>
          <w:t>omastova@spravazeleznic.cz</w:t>
        </w:r>
      </w:hyperlink>
      <w:r w:rsidR="00152FEE">
        <w:t xml:space="preserve"> </w:t>
      </w:r>
      <w:r w:rsidR="0086114C" w:rsidRPr="00152FEE">
        <w:t>,</w:t>
      </w:r>
    </w:p>
    <w:p w14:paraId="1C513CD4" w14:textId="5519625F" w:rsidR="004E1498" w:rsidRPr="006062F9" w:rsidRDefault="004E1498" w:rsidP="00152FEE">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152FEE">
        <w:rPr>
          <w:highlight w:val="yellow"/>
        </w:rPr>
        <w:t>mob</w:t>
      </w:r>
      <w:r w:rsidRPr="006062F9">
        <w:rPr>
          <w:highlight w:val="yellow"/>
        </w:rPr>
        <w:t>.</w:t>
      </w:r>
      <w:r w:rsidR="00152FEE">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152FEE">
        <w:rPr>
          <w:highlight w:val="yellow"/>
        </w:rPr>
        <w:t>-</w:t>
      </w:r>
      <w:r w:rsidRPr="006062F9">
        <w:rPr>
          <w:highlight w:val="yellow"/>
        </w:rPr>
        <w:t>mail</w:t>
      </w:r>
      <w:r w:rsidR="00152FEE">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152FEE">
      <w:pPr>
        <w:pStyle w:val="Nadpis2"/>
        <w:spacing w:after="120"/>
        <w:ind w:left="578" w:hanging="578"/>
        <w:contextualSpacing w:val="0"/>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152FEE">
      <w:pPr>
        <w:pStyle w:val="Nadpis2"/>
        <w:spacing w:after="120"/>
        <w:ind w:left="578" w:hanging="578"/>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152FEE">
      <w:pPr>
        <w:pStyle w:val="Nadpis2"/>
        <w:spacing w:after="120"/>
        <w:ind w:left="578" w:hanging="578"/>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152FEE">
      <w:pPr>
        <w:pStyle w:val="Nadpis2"/>
        <w:spacing w:after="120"/>
        <w:ind w:left="578" w:hanging="578"/>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152FEE">
      <w:pPr>
        <w:pStyle w:val="Nadpis2"/>
        <w:spacing w:after="120"/>
        <w:ind w:left="578" w:hanging="578"/>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152FEE">
      <w:pPr>
        <w:pStyle w:val="Nadpis2"/>
        <w:spacing w:after="120"/>
        <w:ind w:left="578" w:hanging="578"/>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152FEE">
      <w:pPr>
        <w:pStyle w:val="Nadpis2"/>
        <w:spacing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52FEE">
      <w:pPr>
        <w:pStyle w:val="Nadpis2"/>
        <w:spacing w:after="120"/>
        <w:contextualSpacing w:val="0"/>
        <w:jc w:val="left"/>
      </w:pPr>
      <w:r>
        <w:t>Poskytovatel</w:t>
      </w:r>
      <w:r w:rsidR="004E1498" w:rsidRPr="004E1498">
        <w:t xml:space="preserve"> prohlašuje, že </w:t>
      </w:r>
    </w:p>
    <w:p w14:paraId="7633B164" w14:textId="77777777" w:rsidR="004E1498" w:rsidRPr="004E1498" w:rsidRDefault="004E1498" w:rsidP="00152FEE">
      <w:pPr>
        <w:pStyle w:val="Nadpis3"/>
        <w:spacing w:after="120"/>
        <w:contextualSpacing w:val="0"/>
        <w:jc w:val="left"/>
      </w:pPr>
      <w:r w:rsidRPr="004E1498">
        <w:t>se zněním Obchodních podmínek se před podpisem této smlouvy seznámil,</w:t>
      </w:r>
    </w:p>
    <w:p w14:paraId="382930A8" w14:textId="77777777" w:rsidR="004E1498" w:rsidRPr="004E1498" w:rsidRDefault="004E1498" w:rsidP="00152FEE">
      <w:pPr>
        <w:pStyle w:val="Nadpis3"/>
        <w:spacing w:after="120"/>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12A9C081" w:rsidR="006E6E61" w:rsidRPr="006E6E61" w:rsidRDefault="00152FEE" w:rsidP="00152FEE">
      <w:pPr>
        <w:pStyle w:val="Nadpis2"/>
      </w:pPr>
      <w:r w:rsidRPr="00152FEE">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w:t>
      </w:r>
      <w:r>
        <w:t>Poskytovatel</w:t>
      </w:r>
      <w:r w:rsidRPr="00152FEE">
        <w:t xml:space="preserve"> a dvě vyhotovení Objednatel.</w:t>
      </w:r>
    </w:p>
    <w:p w14:paraId="6AB23CD3" w14:textId="75E7FA05" w:rsidR="004E1498" w:rsidRPr="004E1498" w:rsidRDefault="004E1498" w:rsidP="00152FEE">
      <w:pPr>
        <w:pStyle w:val="Nadpis2"/>
        <w:spacing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52FEE">
      <w:pPr>
        <w:pStyle w:val="Nadpis2"/>
        <w:spacing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52FEE">
      <w:pPr>
        <w:pStyle w:val="Nadpis2"/>
        <w:spacing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52FEE">
      <w:pPr>
        <w:pStyle w:val="Nadpis2"/>
        <w:spacing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52FEE">
      <w:pPr>
        <w:pStyle w:val="Nadpis2"/>
        <w:spacing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52FEE">
      <w:pPr>
        <w:pStyle w:val="Nadpis2"/>
        <w:spacing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152FEE" w:rsidRDefault="004E1498" w:rsidP="00152FEE">
      <w:pPr>
        <w:pStyle w:val="Nadpis2"/>
        <w:spacing w:after="120"/>
        <w:contextualSpacing w:val="0"/>
        <w:jc w:val="left"/>
      </w:pPr>
      <w:r w:rsidRPr="00152FEE">
        <w:t xml:space="preserve">Zvláštní podmínky, na které odkazuje Smlouva o </w:t>
      </w:r>
      <w:r w:rsidR="004A519A" w:rsidRPr="00152FEE">
        <w:t>poskytování služeb</w:t>
      </w:r>
      <w:r w:rsidRPr="00152FEE">
        <w:t>, mají přednost před zněním Obchodních podmínek, Obchodní podmínky se užijí v rozsahu, v jakém nejsou v rozporu s takovými zvláštními podmínkami.</w:t>
      </w:r>
    </w:p>
    <w:p w14:paraId="0DB923BD" w14:textId="77777777" w:rsidR="00B66E16" w:rsidRPr="00152FEE" w:rsidRDefault="00B66E16" w:rsidP="00152FEE">
      <w:pPr>
        <w:pStyle w:val="Nadpis2"/>
        <w:spacing w:after="120"/>
        <w:ind w:left="567" w:hanging="567"/>
        <w:contextualSpacing w:val="0"/>
        <w:jc w:val="left"/>
      </w:pPr>
      <w:r w:rsidRPr="00152FEE">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152FEE"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152FEE">
        <w:rPr>
          <w:rFonts w:eastAsia="Times New Roman" w:cs="Times New Roman"/>
          <w:b/>
          <w:lang w:eastAsia="cs-CZ"/>
        </w:rPr>
        <w:t>Přílohy</w:t>
      </w:r>
    </w:p>
    <w:p w14:paraId="71D944D0" w14:textId="4A3BCF9F" w:rsidR="00B66E16" w:rsidRPr="00152FEE" w:rsidRDefault="00152FE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52FEE">
        <w:rPr>
          <w:rFonts w:eastAsia="Times New Roman" w:cs="Times New Roman"/>
          <w:lang w:eastAsia="cs-CZ"/>
        </w:rPr>
        <w:t>Obchodní podmínky</w:t>
      </w:r>
    </w:p>
    <w:p w14:paraId="3731E23D" w14:textId="77777777" w:rsidR="00B66E16" w:rsidRPr="00152FEE"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52FEE">
        <w:rPr>
          <w:rFonts w:eastAsia="Times New Roman" w:cs="Times New Roman"/>
          <w:lang w:eastAsia="cs-CZ"/>
        </w:rPr>
        <w:t>Oceněný položkový rozpočet</w:t>
      </w:r>
    </w:p>
    <w:p w14:paraId="47458D51" w14:textId="60FC5236"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4AEAD442" w14:textId="683FACF1" w:rsidR="00152FEE" w:rsidRDefault="00152FEE" w:rsidP="00B66E16">
      <w:pPr>
        <w:overflowPunct w:val="0"/>
        <w:autoSpaceDE w:val="0"/>
        <w:autoSpaceDN w:val="0"/>
        <w:adjustRightInd w:val="0"/>
        <w:spacing w:after="0" w:line="240" w:lineRule="auto"/>
        <w:textAlignment w:val="baseline"/>
        <w:rPr>
          <w:rFonts w:eastAsia="Times New Roman" w:cs="Times New Roman"/>
          <w:lang w:eastAsia="cs-CZ"/>
        </w:rPr>
      </w:pPr>
    </w:p>
    <w:p w14:paraId="62F1AF00" w14:textId="77777777" w:rsidR="00152FEE" w:rsidRDefault="00152FEE" w:rsidP="00152FEE">
      <w:pPr>
        <w:overflowPunct w:val="0"/>
        <w:autoSpaceDE w:val="0"/>
        <w:autoSpaceDN w:val="0"/>
        <w:adjustRightInd w:val="0"/>
        <w:spacing w:after="0" w:line="240" w:lineRule="auto"/>
        <w:textAlignment w:val="baseline"/>
        <w:rPr>
          <w:rFonts w:eastAsia="Times New Roman" w:cs="Times New Roman"/>
          <w:lang w:eastAsia="cs-CZ"/>
        </w:rPr>
      </w:pPr>
      <w:r>
        <w:rPr>
          <w:rFonts w:ascii="Verdana" w:hAnsi="Verdana"/>
          <w:spacing w:val="-2"/>
        </w:rPr>
        <w:t>V Olomouci dne………………</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highlight w:val="yellow"/>
        </w:rPr>
        <w:t xml:space="preserve">V ………………… dne ………… </w:t>
      </w:r>
    </w:p>
    <w:p w14:paraId="6CD36E99" w14:textId="396D7EBC" w:rsidR="00152FEE" w:rsidRDefault="00152FEE" w:rsidP="00152FEE">
      <w:pPr>
        <w:spacing w:after="120"/>
        <w:jc w:val="both"/>
        <w:rPr>
          <w:rFonts w:ascii="Verdana" w:hAnsi="Verdana"/>
          <w:b/>
        </w:rPr>
      </w:pPr>
      <w:r>
        <w:rPr>
          <w:rFonts w:ascii="Verdana" w:hAnsi="Verdana"/>
          <w:b/>
        </w:rPr>
        <w:t>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b/>
        </w:rPr>
        <w:t xml:space="preserve">za </w:t>
      </w:r>
      <w:r>
        <w:rPr>
          <w:rFonts w:ascii="Verdana" w:hAnsi="Verdana"/>
          <w:b/>
        </w:rPr>
        <w:t>poskytovatele</w:t>
      </w:r>
      <w:bookmarkStart w:id="0" w:name="_GoBack"/>
      <w:bookmarkEnd w:id="0"/>
    </w:p>
    <w:p w14:paraId="0646D2C8" w14:textId="77777777" w:rsidR="00152FEE" w:rsidRDefault="00152FEE" w:rsidP="00152FEE">
      <w:pPr>
        <w:spacing w:after="0" w:line="240" w:lineRule="auto"/>
        <w:jc w:val="both"/>
        <w:rPr>
          <w:rFonts w:ascii="Verdana" w:hAnsi="Verdana"/>
          <w:b/>
          <w:spacing w:val="-2"/>
        </w:rPr>
      </w:pPr>
      <w:r>
        <w:rPr>
          <w:rFonts w:ascii="Verdana" w:hAnsi="Verdana"/>
          <w:b/>
          <w:spacing w:val="-2"/>
        </w:rPr>
        <w:t xml:space="preserve">Správa železnic, státní organizace      </w:t>
      </w:r>
      <w:r>
        <w:rPr>
          <w:rFonts w:ascii="Verdana" w:hAnsi="Verdana"/>
          <w:b/>
          <w:spacing w:val="-2"/>
        </w:rPr>
        <w:tab/>
      </w:r>
      <w:r>
        <w:rPr>
          <w:rFonts w:ascii="Verdana" w:hAnsi="Verdana"/>
          <w:b/>
          <w:spacing w:val="-2"/>
        </w:rPr>
        <w:tab/>
      </w:r>
      <w:r>
        <w:rPr>
          <w:rFonts w:ascii="Verdana" w:hAnsi="Verdana"/>
          <w:b/>
          <w:spacing w:val="-2"/>
        </w:rPr>
        <w:tab/>
      </w:r>
      <w:r>
        <w:rPr>
          <w:rFonts w:ascii="Verdana" w:hAnsi="Verdana"/>
          <w:b/>
          <w:spacing w:val="-2"/>
          <w:highlight w:val="yellow"/>
        </w:rPr>
        <w:t>……………………………………..</w:t>
      </w:r>
    </w:p>
    <w:p w14:paraId="6610E50C" w14:textId="77777777" w:rsidR="00152FEE" w:rsidRDefault="00152FEE" w:rsidP="00152FEE">
      <w:pPr>
        <w:spacing w:after="120"/>
        <w:jc w:val="both"/>
        <w:rPr>
          <w:rFonts w:ascii="Verdana" w:hAnsi="Verdana"/>
          <w:spacing w:val="-2"/>
        </w:rPr>
      </w:pPr>
    </w:p>
    <w:p w14:paraId="312FE583" w14:textId="77777777" w:rsidR="00152FEE" w:rsidRDefault="00152FEE" w:rsidP="00152FEE">
      <w:pPr>
        <w:spacing w:after="120"/>
        <w:jc w:val="both"/>
        <w:rPr>
          <w:rFonts w:ascii="Verdana" w:hAnsi="Verdana"/>
          <w:spacing w:val="-2"/>
        </w:rPr>
      </w:pPr>
    </w:p>
    <w:p w14:paraId="15849880" w14:textId="77777777" w:rsidR="00152FEE" w:rsidRDefault="00152FEE" w:rsidP="00152FEE">
      <w:pPr>
        <w:spacing w:after="120"/>
        <w:jc w:val="both"/>
        <w:rPr>
          <w:rFonts w:ascii="Verdana" w:hAnsi="Verdana"/>
          <w:spacing w:val="-2"/>
        </w:rPr>
      </w:pPr>
    </w:p>
    <w:p w14:paraId="1ADB2C09" w14:textId="77777777" w:rsidR="00152FEE" w:rsidRDefault="00152FEE" w:rsidP="00152FEE">
      <w:pPr>
        <w:spacing w:after="120"/>
        <w:jc w:val="both"/>
        <w:rPr>
          <w:rFonts w:ascii="Verdana" w:hAnsi="Verdana"/>
          <w:spacing w:val="-2"/>
        </w:rPr>
      </w:pPr>
    </w:p>
    <w:p w14:paraId="65351E53" w14:textId="77777777" w:rsidR="00152FEE" w:rsidRDefault="00152FEE" w:rsidP="00152FEE">
      <w:pPr>
        <w:spacing w:after="120"/>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41D933D0" w14:textId="77777777" w:rsidR="00152FEE" w:rsidRDefault="00152FEE" w:rsidP="00152FEE">
      <w:pPr>
        <w:spacing w:before="120" w:after="120" w:line="240" w:lineRule="auto"/>
        <w:jc w:val="both"/>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44A58E5A" w14:textId="77777777" w:rsidR="00152FEE" w:rsidRDefault="00152FEE" w:rsidP="00152FEE">
      <w:pPr>
        <w:spacing w:before="120" w:after="120" w:line="240" w:lineRule="auto"/>
        <w:jc w:val="both"/>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1E52D9BB" w14:textId="77777777" w:rsidR="00152FEE" w:rsidRDefault="00152FEE" w:rsidP="00152FEE">
      <w:pPr>
        <w:spacing w:after="120" w:line="240" w:lineRule="auto"/>
        <w:jc w:val="both"/>
        <w:rPr>
          <w:rFonts w:ascii="Verdana" w:hAnsi="Verdana"/>
        </w:rPr>
      </w:pPr>
      <w:r>
        <w:rPr>
          <w:rFonts w:ascii="Verdana" w:hAnsi="Verdana"/>
        </w:rPr>
        <w:t xml:space="preserve">     Oblastního ředitelství Olomouc</w:t>
      </w:r>
    </w:p>
    <w:p w14:paraId="6B7795E6" w14:textId="77777777" w:rsidR="00152FEE" w:rsidRDefault="00152FEE" w:rsidP="00152FEE">
      <w:pPr>
        <w:overflowPunct w:val="0"/>
        <w:autoSpaceDE w:val="0"/>
        <w:autoSpaceDN w:val="0"/>
        <w:adjustRightInd w:val="0"/>
        <w:spacing w:after="0" w:line="240" w:lineRule="auto"/>
        <w:textAlignment w:val="baseline"/>
        <w:rPr>
          <w:rFonts w:eastAsia="Calibri" w:cs="Times New Roman"/>
        </w:rPr>
      </w:pPr>
    </w:p>
    <w:p w14:paraId="6DDA849F" w14:textId="77777777" w:rsidR="00152FEE" w:rsidRDefault="00152FEE" w:rsidP="00B66E16">
      <w:pPr>
        <w:overflowPunct w:val="0"/>
        <w:autoSpaceDE w:val="0"/>
        <w:autoSpaceDN w:val="0"/>
        <w:adjustRightInd w:val="0"/>
        <w:spacing w:after="0" w:line="240" w:lineRule="auto"/>
        <w:textAlignment w:val="baseline"/>
        <w:rPr>
          <w:rFonts w:eastAsia="Times New Roman" w:cs="Times New Roman"/>
          <w:lang w:eastAsia="cs-CZ"/>
        </w:rPr>
      </w:pPr>
    </w:p>
    <w:sectPr w:rsidR="00152FE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52C87A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FE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FEE">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159A71C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8A28CE"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10B5B9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AA71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E4AC69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FE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FEE">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39EB2A6" w:rsidR="00592757" w:rsidRDefault="00592757" w:rsidP="00152FEE">
          <w:pPr>
            <w:pStyle w:val="Zpat"/>
          </w:pPr>
          <w:r>
            <w:t>www.</w:t>
          </w:r>
          <w:r w:rsidR="00152FEE">
            <w:t>spravazeleznic</w:t>
          </w:r>
          <w:r>
            <w:t>.cz</w:t>
          </w:r>
        </w:p>
      </w:tc>
      <w:tc>
        <w:tcPr>
          <w:tcW w:w="2921" w:type="dxa"/>
        </w:tcPr>
        <w:p w14:paraId="42085D68" w14:textId="366B7209" w:rsidR="00592757" w:rsidRDefault="00152FEE" w:rsidP="00093A53">
          <w:pPr>
            <w:pStyle w:val="Zpat"/>
          </w:pPr>
          <w:r>
            <w:t>Oblastní ředitelství Olomouc</w:t>
          </w:r>
        </w:p>
        <w:p w14:paraId="52E5032D" w14:textId="77777777" w:rsidR="00152FEE" w:rsidRDefault="00152FEE" w:rsidP="00093A53">
          <w:pPr>
            <w:pStyle w:val="Zpat"/>
          </w:pPr>
          <w:r>
            <w:t>Nerudova 1</w:t>
          </w:r>
        </w:p>
        <w:p w14:paraId="0C29E961" w14:textId="35A1F8FE" w:rsidR="00152FEE" w:rsidRDefault="00152FEE"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62D0CB0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BA1114"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7F096C3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3E4636"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0BC6C06D">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454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2FEE"/>
    <w:rsid w:val="001550BC"/>
    <w:rsid w:val="001605B9"/>
    <w:rsid w:val="00170EC5"/>
    <w:rsid w:val="001747C1"/>
    <w:rsid w:val="00184743"/>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05805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73527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mastov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F22DE1-9A94-4E23-B08F-DAC7D9D42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1370</Words>
  <Characters>8084</Characters>
  <Application>Microsoft Office Word</Application>
  <DocSecurity>0</DocSecurity>
  <Lines>67</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10</cp:revision>
  <cp:lastPrinted>2017-11-28T17:18:00Z</cp:lastPrinted>
  <dcterms:created xsi:type="dcterms:W3CDTF">2019-05-15T06:31:00Z</dcterms:created>
  <dcterms:modified xsi:type="dcterms:W3CDTF">2020-10-19T10:45:00Z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