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4BF9EECA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443457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7D60C6C1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26545D">
        <w:rPr>
          <w:rFonts w:eastAsia="Times New Roman" w:cs="Times New Roman"/>
          <w:lang w:eastAsia="cs-CZ"/>
        </w:rPr>
        <w:t xml:space="preserve">který podává nabídku na </w:t>
      </w:r>
      <w:r w:rsidR="001708F9" w:rsidRPr="0026545D">
        <w:rPr>
          <w:rFonts w:eastAsia="Times New Roman" w:cs="Times New Roman"/>
          <w:lang w:eastAsia="cs-CZ"/>
        </w:rPr>
        <w:t>na</w:t>
      </w:r>
      <w:r w:rsidR="006D392E" w:rsidRPr="0026545D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="006D392E" w:rsidRPr="0026545D">
        <w:rPr>
          <w:rFonts w:eastAsia="Times New Roman" w:cs="Times New Roman"/>
          <w:b/>
          <w:lang w:eastAsia="cs-CZ"/>
        </w:rPr>
        <w:t>„</w:t>
      </w:r>
      <w:bookmarkEnd w:id="0"/>
      <w:r w:rsidR="0026545D" w:rsidRPr="0026545D">
        <w:rPr>
          <w:rFonts w:eastAsia="Times New Roman" w:cs="Times New Roman"/>
          <w:b/>
          <w:lang w:eastAsia="cs-CZ"/>
        </w:rPr>
        <w:t>Změna zavěšení hnacího soustrojí SHV řady MVTV 2.3</w:t>
      </w:r>
      <w:r w:rsidR="006D392E" w:rsidRPr="0026545D">
        <w:rPr>
          <w:rFonts w:eastAsia="Times New Roman" w:cs="Times New Roman"/>
          <w:b/>
          <w:lang w:eastAsia="cs-CZ"/>
        </w:rPr>
        <w:t>“</w:t>
      </w:r>
      <w:r w:rsidR="006D392E" w:rsidRPr="0026545D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26545D">
        <w:rPr>
          <w:rFonts w:eastAsia="Times New Roman" w:cs="Times New Roman"/>
          <w:lang w:eastAsia="cs-CZ"/>
        </w:rPr>
        <w:t>č.j.</w:t>
      </w:r>
      <w:proofErr w:type="gramEnd"/>
      <w:r w:rsidR="006D392E" w:rsidRPr="0026545D">
        <w:rPr>
          <w:rFonts w:eastAsia="Times New Roman" w:cs="Times New Roman"/>
          <w:lang w:eastAsia="cs-CZ"/>
        </w:rPr>
        <w:t xml:space="preserve"> </w:t>
      </w:r>
      <w:r w:rsidR="0026545D" w:rsidRPr="0026545D">
        <w:rPr>
          <w:rFonts w:eastAsia="Times New Roman" w:cs="Times New Roman"/>
          <w:lang w:eastAsia="cs-CZ"/>
        </w:rPr>
        <w:t>29935/2020-SŽ-GŘ-O8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  <w:bookmarkStart w:id="1" w:name="_GoBack"/>
      <w:bookmarkEnd w:id="1"/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9E0D5" w14:textId="77777777" w:rsidR="005A1D7F" w:rsidRDefault="005A1D7F" w:rsidP="00962258">
      <w:pPr>
        <w:spacing w:after="0" w:line="240" w:lineRule="auto"/>
      </w:pPr>
      <w:r>
        <w:separator/>
      </w:r>
    </w:p>
  </w:endnote>
  <w:endnote w:type="continuationSeparator" w:id="0">
    <w:p w14:paraId="13B9E0D6" w14:textId="77777777" w:rsidR="005A1D7F" w:rsidRDefault="005A1D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FA837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AAAF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63E450E3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4345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777777"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6D6B0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0C6D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9E0D3" w14:textId="77777777" w:rsidR="005A1D7F" w:rsidRDefault="005A1D7F" w:rsidP="00962258">
      <w:pPr>
        <w:spacing w:after="0" w:line="240" w:lineRule="auto"/>
      </w:pPr>
      <w:r>
        <w:separator/>
      </w:r>
    </w:p>
  </w:footnote>
  <w:footnote w:type="continuationSeparator" w:id="0">
    <w:p w14:paraId="13B9E0D4" w14:textId="77777777" w:rsidR="005A1D7F" w:rsidRDefault="005A1D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8F9"/>
    <w:rsid w:val="00170EC5"/>
    <w:rsid w:val="001747C1"/>
    <w:rsid w:val="00184743"/>
    <w:rsid w:val="00207DF5"/>
    <w:rsid w:val="0026545D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43457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B9E0C6"/>
  <w14:defaultImageDpi w14:val="32767"/>
  <w15:docId w15:val="{CC4B759C-DCE5-4A48-AD97-A27CCF680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B63E8F-B706-4CA5-BCF2-694E82AAA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Půlpán Jiří</cp:lastModifiedBy>
  <cp:revision>3</cp:revision>
  <cp:lastPrinted>2020-02-10T12:41:00Z</cp:lastPrinted>
  <dcterms:created xsi:type="dcterms:W3CDTF">2020-05-18T05:53:00Z</dcterms:created>
  <dcterms:modified xsi:type="dcterms:W3CDTF">2020-08-03T06:58:00Z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