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022F72">
      <w:pPr>
        <w:pStyle w:val="Titul1"/>
      </w:pPr>
      <w:r w:rsidRPr="005D6794">
        <w:t>S</w:t>
      </w:r>
      <w:r w:rsidR="00022F72">
        <w:t>mlouva o dílo na zhotovení stavby</w:t>
      </w:r>
    </w:p>
    <w:p w:rsidR="00F422D3" w:rsidRDefault="00F422D3" w:rsidP="00BB1390">
      <w:pPr>
        <w:pStyle w:val="Titul2"/>
      </w:pPr>
      <w:r>
        <w:t xml:space="preserve">Název </w:t>
      </w:r>
      <w:r w:rsidRPr="00BB1390">
        <w:t>zakázky</w:t>
      </w:r>
      <w:r>
        <w:t>: „</w:t>
      </w:r>
      <w:r w:rsidR="00E60ABD" w:rsidRPr="00E60ABD">
        <w:t xml:space="preserve">Přestupní terminál Strakonice, dodávka a montáž nového krovu </w:t>
      </w:r>
      <w:r>
        <w:t>“</w:t>
      </w:r>
    </w:p>
    <w:p w:rsidR="00F422D3" w:rsidRPr="000C2B01" w:rsidRDefault="00F422D3" w:rsidP="00B42F40">
      <w:pPr>
        <w:pStyle w:val="Nadpisbezsl1-2"/>
      </w:pPr>
      <w:r w:rsidRPr="000C2B01">
        <w:t>Smluvní strany:</w:t>
      </w:r>
    </w:p>
    <w:p w:rsidR="00F422D3" w:rsidRPr="00B01CA1" w:rsidRDefault="00F422D3" w:rsidP="00B42F40">
      <w:pPr>
        <w:pStyle w:val="Textbezodsazen"/>
        <w:spacing w:after="0"/>
        <w:rPr>
          <w:b/>
        </w:rPr>
      </w:pPr>
      <w:r w:rsidRPr="00B01CA1">
        <w:rPr>
          <w:b/>
        </w:rPr>
        <w:t>Správa</w:t>
      </w:r>
      <w:r w:rsidR="003149C0" w:rsidRPr="00B01CA1">
        <w:rPr>
          <w:b/>
        </w:rPr>
        <w:t xml:space="preserve"> železnic</w:t>
      </w:r>
      <w:r w:rsidRPr="00B01CA1">
        <w:rPr>
          <w:b/>
        </w:rPr>
        <w:t>, státní organizace</w:t>
      </w:r>
    </w:p>
    <w:p w:rsidR="00F422D3" w:rsidRPr="00B01CA1" w:rsidRDefault="00F422D3" w:rsidP="00B42F40">
      <w:pPr>
        <w:pStyle w:val="Textbezodsazen"/>
        <w:spacing w:after="0"/>
      </w:pPr>
      <w:r w:rsidRPr="00B01CA1">
        <w:t xml:space="preserve">se sídlem: Dlážděná 1003/7, 110 00 Praha 1 - Nové Město </w:t>
      </w:r>
    </w:p>
    <w:p w:rsidR="00F422D3" w:rsidRPr="00B01CA1" w:rsidRDefault="00F422D3" w:rsidP="00B42F40">
      <w:pPr>
        <w:pStyle w:val="Textbezodsazen"/>
        <w:spacing w:after="0"/>
      </w:pPr>
      <w:r w:rsidRPr="00B01CA1">
        <w:t>IČO: 70994234 DIČ: CZ70994234</w:t>
      </w:r>
    </w:p>
    <w:p w:rsidR="00F422D3" w:rsidRPr="00B01CA1" w:rsidRDefault="00F422D3" w:rsidP="00B42F40">
      <w:pPr>
        <w:pStyle w:val="Textbezodsazen"/>
        <w:spacing w:after="0"/>
      </w:pPr>
      <w:r w:rsidRPr="00B01CA1">
        <w:t>zapsaná</w:t>
      </w:r>
      <w:r w:rsidR="00A349C6" w:rsidRPr="00B01CA1">
        <w:t xml:space="preserve"> v </w:t>
      </w:r>
      <w:r w:rsidRPr="00B01CA1">
        <w:t>obchodním rejstříku vedeném Městským soudem</w:t>
      </w:r>
      <w:r w:rsidR="00A349C6" w:rsidRPr="00B01CA1">
        <w:t xml:space="preserve"> v </w:t>
      </w:r>
      <w:r w:rsidRPr="00B01CA1">
        <w:t>Praze,</w:t>
      </w:r>
    </w:p>
    <w:p w:rsidR="00F422D3" w:rsidRPr="00B01CA1" w:rsidRDefault="00F422D3" w:rsidP="00B42F40">
      <w:pPr>
        <w:pStyle w:val="Textbezodsazen"/>
        <w:spacing w:after="0"/>
      </w:pPr>
      <w:r w:rsidRPr="00B01CA1">
        <w:t>spisová značka A 48384</w:t>
      </w:r>
    </w:p>
    <w:p w:rsidR="00E60ABD" w:rsidRPr="00E60ABD" w:rsidRDefault="00F422D3" w:rsidP="00E60ABD">
      <w:pPr>
        <w:pStyle w:val="Textbezodsazen"/>
        <w:spacing w:after="0"/>
      </w:pPr>
      <w:r w:rsidRPr="00B01CA1">
        <w:t>zastoupena</w:t>
      </w:r>
      <w:r w:rsidR="00C96C34" w:rsidRPr="00B01CA1">
        <w:t xml:space="preserve">: </w:t>
      </w:r>
      <w:r w:rsidR="00E60ABD" w:rsidRPr="00E60ABD">
        <w:rPr>
          <w:b/>
        </w:rPr>
        <w:t>Ing. Petrem Hofhanzlem</w:t>
      </w:r>
      <w:r w:rsidR="00E60ABD" w:rsidRPr="00E60ABD">
        <w:t>, ředitelem organizační jednotky Stavební správa západ na základě Pověření č. 2448 ze dne 2. 5. 2018</w:t>
      </w:r>
    </w:p>
    <w:p w:rsidR="00C96C34" w:rsidRPr="00B01CA1" w:rsidRDefault="00C96C34" w:rsidP="00B42F40">
      <w:pPr>
        <w:pStyle w:val="Textbezodsazen"/>
        <w:spacing w:after="0"/>
        <w:rPr>
          <w:rStyle w:val="Zdraznnjemn"/>
          <w:b/>
          <w:iCs w:val="0"/>
          <w:color w:val="auto"/>
        </w:rPr>
      </w:pPr>
    </w:p>
    <w:p w:rsidR="00F422D3" w:rsidRPr="00B01CA1" w:rsidRDefault="00F422D3" w:rsidP="00B42F40">
      <w:pPr>
        <w:pStyle w:val="Textbezodsazen"/>
        <w:spacing w:after="0"/>
        <w:rPr>
          <w:rStyle w:val="Zdraznnjemn"/>
          <w:b/>
          <w:iCs w:val="0"/>
          <w:color w:val="auto"/>
        </w:rPr>
      </w:pPr>
      <w:r w:rsidRPr="00B01CA1">
        <w:rPr>
          <w:rStyle w:val="Zdraznnjemn"/>
          <w:b/>
          <w:iCs w:val="0"/>
          <w:color w:val="auto"/>
        </w:rPr>
        <w:t xml:space="preserve">Korespondenční adresa: </w:t>
      </w:r>
    </w:p>
    <w:p w:rsidR="00E60ABD" w:rsidRPr="00E60ABD" w:rsidRDefault="00E60ABD" w:rsidP="00E60ABD">
      <w:pPr>
        <w:spacing w:after="0" w:line="264" w:lineRule="auto"/>
        <w:jc w:val="both"/>
        <w:rPr>
          <w:sz w:val="18"/>
          <w:szCs w:val="18"/>
        </w:rPr>
      </w:pPr>
      <w:r w:rsidRPr="00E60ABD">
        <w:rPr>
          <w:sz w:val="18"/>
          <w:szCs w:val="18"/>
        </w:rPr>
        <w:t>Správa železnic, státní organizace</w:t>
      </w:r>
    </w:p>
    <w:p w:rsidR="00E60ABD" w:rsidRPr="00E60ABD" w:rsidRDefault="00E60ABD" w:rsidP="00E60ABD">
      <w:pPr>
        <w:spacing w:after="120" w:line="264" w:lineRule="auto"/>
        <w:jc w:val="both"/>
        <w:rPr>
          <w:sz w:val="18"/>
          <w:szCs w:val="18"/>
        </w:rPr>
      </w:pPr>
      <w:r w:rsidRPr="00E60ABD">
        <w:rPr>
          <w:sz w:val="18"/>
          <w:szCs w:val="18"/>
        </w:rPr>
        <w:t>Stavební správa západ, Sokolovská 1955/278, 190 00 Praha 9</w:t>
      </w:r>
    </w:p>
    <w:p w:rsidR="00F422D3" w:rsidRPr="00B01CA1" w:rsidRDefault="00F422D3" w:rsidP="00B42F40">
      <w:pPr>
        <w:pStyle w:val="Textbezodsazen"/>
      </w:pPr>
      <w:r w:rsidRPr="00B01CA1">
        <w:t>(dále jen „</w:t>
      </w:r>
      <w:r w:rsidRPr="00B01CA1">
        <w:rPr>
          <w:b/>
        </w:rPr>
        <w:t>Objednatel</w:t>
      </w:r>
      <w:r w:rsidRPr="00B01CA1">
        <w:t>“)</w:t>
      </w:r>
    </w:p>
    <w:p w:rsidR="00F422D3" w:rsidRPr="00B01CA1" w:rsidRDefault="005F1C76" w:rsidP="00B42F40">
      <w:pPr>
        <w:pStyle w:val="Textbezodsazen"/>
        <w:spacing w:after="0"/>
      </w:pPr>
      <w:r w:rsidRPr="00B01CA1">
        <w:t>číslo smlouvy: „</w:t>
      </w:r>
      <w:r w:rsidR="00F422D3" w:rsidRPr="00B01CA1">
        <w:t>[</w:t>
      </w:r>
      <w:r w:rsidR="00F422D3" w:rsidRPr="00B01CA1">
        <w:rPr>
          <w:highlight w:val="green"/>
        </w:rPr>
        <w:t>VLOŽÍ OBJEDNATEL</w:t>
      </w:r>
      <w:r w:rsidR="00F422D3" w:rsidRPr="00B01CA1">
        <w:t xml:space="preserve">]" </w:t>
      </w:r>
    </w:p>
    <w:p w:rsidR="00F422D3" w:rsidRPr="00B01CA1" w:rsidRDefault="00F422D3" w:rsidP="00B42F40">
      <w:pPr>
        <w:pStyle w:val="Textbezodsazen"/>
      </w:pPr>
      <w:r w:rsidRPr="00B01CA1">
        <w:t xml:space="preserve">ISPROFOND: </w:t>
      </w:r>
      <w:r w:rsidR="00E60ABD" w:rsidRPr="00E60ABD">
        <w:t>5313520015</w:t>
      </w:r>
    </w:p>
    <w:p w:rsidR="00B42F40" w:rsidRPr="00B01CA1"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5F1C76" w:rsidP="00B42F40">
      <w:pPr>
        <w:pStyle w:val="Textbezodsazen"/>
        <w:spacing w:after="0"/>
        <w:rPr>
          <w:b/>
        </w:rPr>
      </w:pPr>
      <w:r w:rsidRPr="00AA06D1">
        <w:rPr>
          <w:b/>
          <w:highlight w:val="yellow"/>
        </w:rPr>
        <w:t>„</w:t>
      </w:r>
      <w:r w:rsidR="00F422D3" w:rsidRPr="00AA06D1">
        <w:rPr>
          <w:b/>
          <w:highlight w:val="yellow"/>
        </w:rPr>
        <w:t>[VLOŽÍ ZHOTOVITEL]"</w:t>
      </w:r>
      <w:r w:rsidR="00F422D3" w:rsidRPr="00B42F40">
        <w:rPr>
          <w:b/>
        </w:rPr>
        <w:t xml:space="preserve"> </w:t>
      </w:r>
    </w:p>
    <w:p w:rsidR="00F422D3" w:rsidRPr="00B42F40" w:rsidRDefault="005F1C76" w:rsidP="00B42F40">
      <w:pPr>
        <w:pStyle w:val="Textbezodsazen"/>
        <w:spacing w:after="0"/>
      </w:pPr>
      <w:r>
        <w:t>se sídlem: „</w:t>
      </w:r>
      <w:r w:rsidR="00F422D3" w:rsidRPr="00B42F40">
        <w:t>[</w:t>
      </w:r>
      <w:r w:rsidR="00F422D3" w:rsidRPr="00B42F40">
        <w:rPr>
          <w:highlight w:val="yellow"/>
        </w:rPr>
        <w:t>VLOŽÍ ZHOTOVITEL</w:t>
      </w:r>
      <w:r w:rsidR="00F422D3" w:rsidRPr="00B42F40">
        <w:t xml:space="preserve">]" </w:t>
      </w:r>
    </w:p>
    <w:p w:rsidR="00F422D3" w:rsidRPr="00B42F40" w:rsidRDefault="005F1C76" w:rsidP="00B42F40">
      <w:pPr>
        <w:pStyle w:val="Textbezodsazen"/>
        <w:spacing w:after="0"/>
      </w:pPr>
      <w:r>
        <w:t>IČO: „</w:t>
      </w:r>
      <w:r w:rsidR="00F422D3" w:rsidRPr="00B42F40">
        <w:t>[</w:t>
      </w:r>
      <w:r w:rsidR="00F422D3" w:rsidRPr="00B42F40">
        <w:rPr>
          <w:highlight w:val="yellow"/>
        </w:rPr>
        <w:t>VLOŽÍ ZHOTOVITEL</w:t>
      </w:r>
      <w:r>
        <w:t>]" , DIČ: „</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spacing w:after="0"/>
        <w:jc w:val="left"/>
      </w:pPr>
      <w:r w:rsidRPr="00B42F40">
        <w:t>zapsaná</w:t>
      </w:r>
      <w:r w:rsidR="00A349C6">
        <w:t xml:space="preserve"> v </w:t>
      </w:r>
      <w:r w:rsidR="005F1C76">
        <w:t>obchodním rejstříku vedeném „</w:t>
      </w:r>
      <w:r w:rsidRPr="00B42F40">
        <w:t>[</w:t>
      </w:r>
      <w:r w:rsidRPr="00B42F40">
        <w:rPr>
          <w:highlight w:val="yellow"/>
        </w:rPr>
        <w:t>VLOŽÍ ZHOTOVITEL</w:t>
      </w:r>
      <w:r w:rsidRPr="00B42F40">
        <w:t>]" soudem</w:t>
      </w:r>
      <w:r w:rsidR="005F1C76">
        <w:t xml:space="preserve"> v „</w:t>
      </w:r>
      <w:r w:rsidRPr="00B42F40">
        <w:t>[VL</w:t>
      </w:r>
      <w:r w:rsidRPr="00B42F40">
        <w:rPr>
          <w:highlight w:val="yellow"/>
        </w:rPr>
        <w:t>OŽÍ ZHOTOVITEL</w:t>
      </w:r>
      <w:r w:rsidRPr="00B42F40">
        <w:t>]" ,</w:t>
      </w:r>
    </w:p>
    <w:p w:rsidR="00F422D3" w:rsidRPr="00B42F40" w:rsidRDefault="005F1C76" w:rsidP="00B42F40">
      <w:pPr>
        <w:pStyle w:val="Textbezodsazen"/>
        <w:spacing w:after="0"/>
      </w:pPr>
      <w:r>
        <w:t>spisová značka „</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spacing w:after="0"/>
      </w:pPr>
      <w:r w:rsidRPr="00B42F40">
        <w:t xml:space="preserve">bank. spojení: </w:t>
      </w:r>
      <w:r w:rsidR="005F1C76">
        <w:t>„</w:t>
      </w:r>
      <w:r w:rsidRPr="00B42F40">
        <w:t>[</w:t>
      </w:r>
      <w:r w:rsidRPr="00B42F40">
        <w:rPr>
          <w:highlight w:val="yellow"/>
        </w:rPr>
        <w:t>VLOŽÍ ZHOTOVITEL</w:t>
      </w:r>
      <w:r w:rsidRPr="00B42F40">
        <w:t>]", č. účtu</w:t>
      </w:r>
      <w:r w:rsidR="005F1C76">
        <w:t xml:space="preserve"> „</w:t>
      </w: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zastoupena</w:t>
      </w:r>
      <w:r w:rsidR="005F1C76">
        <w:t xml:space="preserve"> „</w:t>
      </w:r>
      <w:r w:rsidRPr="00B42F40">
        <w:t>[</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5F1C76" w:rsidP="00B42F40">
      <w:pPr>
        <w:pStyle w:val="Textbezodsazen"/>
      </w:pPr>
      <w:r>
        <w:t>„</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AA06D1" w:rsidRDefault="00F422D3" w:rsidP="00B42F40">
      <w:pPr>
        <w:pStyle w:val="Textbezodsazen"/>
        <w:rPr>
          <w:b/>
        </w:rPr>
      </w:pPr>
      <w:r w:rsidRPr="00B42F40">
        <w:t xml:space="preserve">číslo smlouvy: </w:t>
      </w:r>
      <w:r w:rsidR="005F1C76" w:rsidRPr="00AA06D1">
        <w:rPr>
          <w:b/>
        </w:rPr>
        <w:t>„</w:t>
      </w:r>
      <w:r w:rsidRPr="00AA06D1">
        <w:rPr>
          <w:rStyle w:val="Tun"/>
          <w:b w:val="0"/>
        </w:rPr>
        <w:t>[</w:t>
      </w:r>
      <w:r w:rsidRPr="00AA06D1">
        <w:rPr>
          <w:rStyle w:val="Tun"/>
          <w:b w:val="0"/>
          <w:highlight w:val="yellow"/>
        </w:rPr>
        <w:t>VLOŽÍ ZHOTOVITEL</w:t>
      </w:r>
      <w:r w:rsidRPr="00AA06D1">
        <w:rPr>
          <w:rStyle w:val="Tun"/>
          <w:b w:val="0"/>
        </w:rPr>
        <w:t>]</w:t>
      </w:r>
      <w:r w:rsidRPr="00AA06D1">
        <w:rPr>
          <w:b/>
        </w:rPr>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106CD8" w:rsidRDefault="00E60ABD" w:rsidP="00106CD8">
      <w:pPr>
        <w:pStyle w:val="Textbezodsazen"/>
        <w:rPr>
          <w:b/>
        </w:rPr>
      </w:pPr>
      <w:r>
        <w:rPr>
          <w:b/>
        </w:rPr>
        <w:lastRenderedPageBreak/>
        <w:t>S</w:t>
      </w:r>
      <w:r w:rsidR="00106CD8" w:rsidRPr="00106CD8">
        <w:rPr>
          <w:b/>
        </w:rPr>
        <w:t>mluvní strany, vědomy si svých závazků</w:t>
      </w:r>
      <w:r w:rsidR="00A349C6">
        <w:rPr>
          <w:b/>
        </w:rPr>
        <w:t xml:space="preserve"> v </w:t>
      </w:r>
      <w:r w:rsidR="00106CD8" w:rsidRPr="00106CD8">
        <w:rPr>
          <w:b/>
        </w:rPr>
        <w:t>této Smlouvě obsažených</w:t>
      </w:r>
      <w:r w:rsidR="00A349C6">
        <w:rPr>
          <w:b/>
        </w:rPr>
        <w:t xml:space="preserve"> a s </w:t>
      </w:r>
      <w:r w:rsidR="00106CD8"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Pr="00D84FD1"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 xml:space="preserve">obchodních podmínkách, které tvoří Přílohu č. 1 této Smlouvy (dále </w:t>
      </w:r>
      <w:r w:rsidRPr="00D84FD1">
        <w:t>jen „</w:t>
      </w:r>
      <w:r w:rsidRPr="00D84FD1">
        <w:rPr>
          <w:rStyle w:val="Tun"/>
        </w:rPr>
        <w:t>Obchodní podmínky</w:t>
      </w:r>
      <w:r w:rsidRPr="00D84FD1">
        <w:t>“).</w:t>
      </w:r>
    </w:p>
    <w:p w:rsidR="00A944F1" w:rsidRPr="00D84FD1" w:rsidRDefault="00A944F1" w:rsidP="00C96C34">
      <w:pPr>
        <w:pStyle w:val="Text1-1"/>
      </w:pPr>
    </w:p>
    <w:p w:rsidR="00C96C34" w:rsidRPr="00D84FD1" w:rsidRDefault="00C96C34" w:rsidP="00C96C34">
      <w:pPr>
        <w:pStyle w:val="Text1-1"/>
        <w:numPr>
          <w:ilvl w:val="0"/>
          <w:numId w:val="0"/>
        </w:numPr>
        <w:ind w:left="737"/>
      </w:pPr>
      <w:r w:rsidRPr="00D84FD1">
        <w:t xml:space="preserve">Objednatel používá informační systém pro řízení a monitoring staveb. Zhotovitel se zavazuje, že bude Objednateli předávat následující sestavy v otevřeném datovém formátu XML (viz datový předpis XDC, </w:t>
      </w:r>
      <w:hyperlink r:id="rId11" w:history="1">
        <w:r w:rsidRPr="00D84FD1">
          <w:rPr>
            <w:rStyle w:val="Hypertextovodkaz"/>
            <w:noProof w:val="0"/>
            <w:color w:val="auto"/>
          </w:rPr>
          <w:t>www.xdc.cz</w:t>
        </w:r>
      </w:hyperlink>
      <w:r w:rsidRPr="00D84FD1">
        <w:t>):</w:t>
      </w:r>
    </w:p>
    <w:p w:rsidR="00C96C34" w:rsidRPr="00D84FD1" w:rsidRDefault="00C96C34" w:rsidP="00C96C34">
      <w:pPr>
        <w:pStyle w:val="Text1-1"/>
        <w:numPr>
          <w:ilvl w:val="0"/>
          <w:numId w:val="32"/>
        </w:numPr>
      </w:pPr>
      <w:r w:rsidRPr="00D84FD1">
        <w:t>daňový doklad,</w:t>
      </w:r>
    </w:p>
    <w:p w:rsidR="00C96C34" w:rsidRPr="00D84FD1" w:rsidRDefault="00C96C34" w:rsidP="00C96C34">
      <w:pPr>
        <w:pStyle w:val="Text1-1"/>
        <w:numPr>
          <w:ilvl w:val="0"/>
          <w:numId w:val="32"/>
        </w:numPr>
      </w:pPr>
      <w:r w:rsidRPr="00D84FD1">
        <w:t>souhrn fakturace,</w:t>
      </w:r>
    </w:p>
    <w:p w:rsidR="00C96C34" w:rsidRPr="00D84FD1" w:rsidRDefault="00C96C34" w:rsidP="00C96C34">
      <w:pPr>
        <w:pStyle w:val="Text1-1"/>
        <w:numPr>
          <w:ilvl w:val="0"/>
          <w:numId w:val="32"/>
        </w:numPr>
      </w:pPr>
      <w:r w:rsidRPr="00D84FD1">
        <w:t>soupis zjišťovacích protokolů,</w:t>
      </w:r>
    </w:p>
    <w:p w:rsidR="00C96C34" w:rsidRPr="00D84FD1" w:rsidRDefault="00C96C34" w:rsidP="00C96C34">
      <w:pPr>
        <w:pStyle w:val="Text1-1"/>
        <w:numPr>
          <w:ilvl w:val="0"/>
          <w:numId w:val="32"/>
        </w:numPr>
      </w:pPr>
      <w:r w:rsidRPr="00D84FD1">
        <w:t xml:space="preserve"> zjišťovací protokoly.</w:t>
      </w:r>
    </w:p>
    <w:p w:rsidR="00E60ABD" w:rsidRPr="00D84FD1" w:rsidRDefault="00E60ABD" w:rsidP="00E60ABD">
      <w:pPr>
        <w:pStyle w:val="Text1-1"/>
        <w:numPr>
          <w:ilvl w:val="0"/>
          <w:numId w:val="0"/>
        </w:numPr>
        <w:ind w:left="737" w:hanging="737"/>
      </w:pPr>
      <w:r w:rsidRPr="00D84FD1">
        <w:t>1.</w:t>
      </w:r>
      <w:r w:rsidR="00733062">
        <w:t>7</w:t>
      </w:r>
      <w:r w:rsidR="00733062">
        <w:tab/>
      </w:r>
      <w:r w:rsidRPr="00D84FD1">
        <w:t xml:space="preserve">Objednatel </w:t>
      </w:r>
      <w:r w:rsidR="00733062">
        <w:t>zašle Zhotoviteli do 7 dnů od účinnosti Smlouvy</w:t>
      </w:r>
      <w:r w:rsidRPr="00D84FD1">
        <w:t xml:space="preserve"> aktualizovaný soupis prací v otevřeném datovém formátu XML, který bude mít strukturu dat dle datového předpisu XDC (viz https://xdc.spravazeleznic.cz). Zhotovitel se zavazuje zaslat Objednateli do 14 dnů od obdržení tohoto soupisu prací oceněný soupis prací dle své Nabídky Zhotovitele (v listinné formě) v otevřeném datovém formátu XML. Soupis prací v otevřeném formátu XML může Zhotovitel také vyplnit v modulu pro ocenění nabídkové ceny na zabezpečeném serveru https://xdc.spravazeleznic.cz. Zhotovitel odpovídá za shodu obsahu listinné a elektronické formy oceněného soupisu prací.</w:t>
      </w:r>
    </w:p>
    <w:p w:rsidR="00C96C34" w:rsidRPr="00E60ABD" w:rsidRDefault="00C96C34" w:rsidP="00E60ABD">
      <w:pPr>
        <w:pStyle w:val="Text1-1"/>
        <w:numPr>
          <w:ilvl w:val="0"/>
          <w:numId w:val="0"/>
        </w:numPr>
        <w:ind w:left="737" w:firstLine="709"/>
        <w:rPr>
          <w:i/>
          <w:color w:val="00B050"/>
          <w:highlight w:val="green"/>
        </w:rPr>
      </w:pPr>
    </w:p>
    <w:p w:rsidR="007D26F9" w:rsidRPr="00BC5BDD" w:rsidRDefault="007D26F9" w:rsidP="00BC5BDD">
      <w:pPr>
        <w:pStyle w:val="Nadpis1-1"/>
      </w:pPr>
      <w:r w:rsidRPr="00BC5BDD">
        <w:t>Ú</w:t>
      </w:r>
      <w:r w:rsidR="00C96C34">
        <w:t>ČEL SMLOUVY</w:t>
      </w:r>
    </w:p>
    <w:p w:rsidR="007D26F9" w:rsidRDefault="007D26F9" w:rsidP="00BC5BDD">
      <w:pPr>
        <w:pStyle w:val="Text1-1"/>
      </w:pPr>
      <w:r>
        <w:t>Objednatel oznámil uveřejněním na profilu zadavatele: https://zakazky.s</w:t>
      </w:r>
      <w:r w:rsidR="00E60ABD">
        <w:t>pravazeleznic</w:t>
      </w:r>
      <w:r>
        <w:t xml:space="preserve">.cz/dne </w:t>
      </w:r>
      <w:r w:rsidR="005F1C76">
        <w:t>„</w:t>
      </w:r>
      <w:r>
        <w:t>[</w:t>
      </w:r>
      <w:r w:rsidRPr="007D26F9">
        <w:rPr>
          <w:highlight w:val="green"/>
        </w:rPr>
        <w:t>VLOŽÍ OBJEDNATEL</w:t>
      </w:r>
      <w:r>
        <w:t>]" pod evidenčním číslem</w:t>
      </w:r>
      <w:r w:rsidR="005F1C76">
        <w:t xml:space="preserve"> „</w:t>
      </w:r>
      <w:r>
        <w:t>[</w:t>
      </w:r>
      <w:r w:rsidRPr="007D26F9">
        <w:rPr>
          <w:highlight w:val="green"/>
        </w:rPr>
        <w:t>VLOŽÍ OBJEDNATEL</w:t>
      </w:r>
      <w:r>
        <w:t>]" svůj úmysl zadat veřejnou zakázku</w:t>
      </w:r>
      <w:r w:rsidR="00A349C6">
        <w:t xml:space="preserve"> s </w:t>
      </w:r>
      <w:r>
        <w:t xml:space="preserve">názvem </w:t>
      </w:r>
      <w:r w:rsidRPr="00E60ABD">
        <w:rPr>
          <w:b/>
        </w:rPr>
        <w:t>„</w:t>
      </w:r>
      <w:r w:rsidR="00E60ABD" w:rsidRPr="00E60ABD">
        <w:rPr>
          <w:b/>
        </w:rPr>
        <w:t>Přestupní terminál Strakonice, dodávka a montáž nového krovu</w:t>
      </w:r>
      <w:r w:rsidRPr="00E60ABD">
        <w:rPr>
          <w:b/>
        </w:rPr>
        <w:t>“</w:t>
      </w:r>
      <w:r>
        <w:t xml:space="preserve"> (dále jen „</w:t>
      </w:r>
      <w:r w:rsidRPr="007D26F9">
        <w:rPr>
          <w:rStyle w:val="Tun"/>
        </w:rPr>
        <w:t>Veřejná zakázka</w:t>
      </w:r>
      <w:r>
        <w:t>“). Na základě tohoto výběrové řízení byla pro plnění Veřejné zakázky vybrána jako ne</w:t>
      </w:r>
      <w:r w:rsidR="003D73DE">
        <w:t>jvhodnější nabídka Zhotovitele (dále též jen „Nabídka“).</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lastRenderedPageBreak/>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005F1C76">
        <w:t>„</w:t>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005F1C76">
        <w:t>„</w:t>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lastRenderedPageBreak/>
        <w:t xml:space="preserve">Celková lhůta pro dokončení Díla činí celkem </w:t>
      </w:r>
      <w:r w:rsidR="00600309">
        <w:rPr>
          <w:rStyle w:val="Tun"/>
        </w:rPr>
        <w:t>4 měsíce</w:t>
      </w:r>
      <w:r w:rsidRPr="008F7242">
        <w:rPr>
          <w:rStyle w:val="Tun"/>
        </w:rPr>
        <w:t xml:space="preserve"> ode Dne zahájení stavebních prací (dokladem prokazujícím, že Zhotovitel dokončil celé Dílo, je Předávací protokol dle odst. 10.4 Obchodních podmínek).</w:t>
      </w:r>
    </w:p>
    <w:p w:rsidR="007D26F9" w:rsidRDefault="007D26F9" w:rsidP="00BC5BDD">
      <w:pPr>
        <w:pStyle w:val="Textbezslovn"/>
      </w:pPr>
      <w:r>
        <w:t xml:space="preserve">Lhůta pro dokončení stavebních prací činí celkem </w:t>
      </w:r>
      <w:r w:rsidR="00E60ABD" w:rsidRPr="00E60ABD">
        <w:rPr>
          <w:b/>
        </w:rPr>
        <w:t>1</w:t>
      </w:r>
      <w:r w:rsidRPr="00E60ABD">
        <w:rPr>
          <w:rStyle w:val="Tun"/>
          <w:b w:val="0"/>
        </w:rPr>
        <w:t xml:space="preserve"> </w:t>
      </w:r>
      <w:r w:rsidRPr="00E60ABD">
        <w:rPr>
          <w:rStyle w:val="Tun"/>
        </w:rPr>
        <w:t>měsíc</w:t>
      </w:r>
      <w:r w:rsidRPr="00E60ABD">
        <w:t xml:space="preserve"> </w:t>
      </w:r>
      <w:r>
        <w:t>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Pr="00B01CA1" w:rsidRDefault="007D26F9" w:rsidP="00BC5BDD">
      <w:pPr>
        <w:pStyle w:val="Textbezslovn"/>
      </w:pPr>
      <w:r w:rsidRPr="00D84FD1">
        <w:t>Předání posouzení interoperability, včetně zajištění všech souvisejících dokladů, podle ust. § 49b zákona 266/1994 Sb. ve znění pozdějších předpisů, předání osvědčení</w:t>
      </w:r>
      <w:r w:rsidR="00A349C6" w:rsidRPr="00D84FD1">
        <w:t xml:space="preserve"> o </w:t>
      </w:r>
      <w:r w:rsidRPr="00D84FD1">
        <w:t>bezpečnosti zpracovaného nezávislým posuzovatelem podle prováděcího nařízení Komise (EU) č. 402/2013 ze dne 30. dubna 2013</w:t>
      </w:r>
      <w:r w:rsidR="00A349C6" w:rsidRPr="00D84FD1">
        <w:t xml:space="preserve"> o </w:t>
      </w:r>
      <w:r w:rsidRPr="00D84FD1">
        <w:t>společné bezpečnostní metodě pro hodnocení</w:t>
      </w:r>
      <w:r w:rsidR="00A349C6" w:rsidRPr="00D84FD1">
        <w:t xml:space="preserve"> a </w:t>
      </w:r>
      <w:r w:rsidRPr="00D84FD1">
        <w:t>posuzování rizik</w:t>
      </w:r>
      <w:r w:rsidR="00A349C6" w:rsidRPr="00D84FD1">
        <w:t xml:space="preserve"> a o </w:t>
      </w:r>
      <w:r w:rsidRPr="00D84FD1">
        <w:t>zrušení nařízení (ES) č. 352/2009, předání souborného zpracování geodetické části dokumentace skutečného provedení stavby</w:t>
      </w:r>
      <w:r w:rsidR="00A349C6" w:rsidRPr="00D84FD1">
        <w:t xml:space="preserve"> a </w:t>
      </w:r>
      <w:r w:rsidRPr="00D84FD1">
        <w:t xml:space="preserve">kompletní technické části dokumentace skutečného provedení stavby bude provedeno nejpozději do </w:t>
      </w:r>
      <w:r w:rsidR="00D84FD1">
        <w:rPr>
          <w:rStyle w:val="Tun"/>
        </w:rPr>
        <w:t>3</w:t>
      </w:r>
      <w:r w:rsidRPr="00D84FD1">
        <w:rPr>
          <w:rStyle w:val="Tun"/>
        </w:rPr>
        <w:t xml:space="preserve"> měsíců</w:t>
      </w:r>
      <w:r w:rsidRPr="00D84FD1">
        <w:t xml:space="preserve"> ode dne podpisu posledního Zápisu</w:t>
      </w:r>
      <w:r w:rsidR="00A349C6" w:rsidRPr="00D84FD1">
        <w:t xml:space="preserve"> o </w:t>
      </w:r>
      <w:r w:rsidRPr="00D84FD1">
        <w:t>předání</w:t>
      </w:r>
      <w:r w:rsidR="00A349C6" w:rsidRPr="00D84FD1">
        <w:t xml:space="preserve"> a </w:t>
      </w:r>
      <w:r w:rsidRPr="00D84FD1">
        <w:t>převzetí Díla.</w:t>
      </w:r>
    </w:p>
    <w:p w:rsidR="007D26F9" w:rsidRPr="00D84FD1" w:rsidRDefault="007D26F9" w:rsidP="00BC5BDD">
      <w:pPr>
        <w:pStyle w:val="Textbezslovn"/>
      </w:pPr>
      <w:r w:rsidRPr="00D84FD1">
        <w:t>Lhůty stanovené</w:t>
      </w:r>
      <w:r w:rsidR="00A349C6" w:rsidRPr="00D84FD1">
        <w:t xml:space="preserve"> v </w:t>
      </w:r>
      <w:r w:rsidRPr="00D84FD1">
        <w:t>odst.</w:t>
      </w:r>
      <w:r w:rsidR="00A349C6" w:rsidRPr="00D84FD1">
        <w:t> </w:t>
      </w:r>
      <w:r w:rsidRPr="00D84FD1">
        <w:t>8.3.3 Všeobecných technických podmínek na realizaci</w:t>
      </w:r>
      <w:r w:rsidR="00A349C6" w:rsidRPr="00D84FD1">
        <w:t xml:space="preserve"> a </w:t>
      </w:r>
      <w:r w:rsidRPr="00D84FD1">
        <w:t>lhůty stanovené</w:t>
      </w:r>
      <w:r w:rsidR="00A349C6" w:rsidRPr="00D84FD1">
        <w:t xml:space="preserve"> v </w:t>
      </w:r>
      <w:r w:rsidRPr="00D84FD1">
        <w:t>odst. 2.10</w:t>
      </w:r>
      <w:r w:rsidR="00A349C6" w:rsidRPr="00D84FD1">
        <w:t xml:space="preserve"> a </w:t>
      </w:r>
      <w:r w:rsidRPr="00D84FD1">
        <w:t>2.11 Obchodních podmínek se</w:t>
      </w:r>
      <w:r w:rsidR="00A349C6" w:rsidRPr="00D84FD1">
        <w:t xml:space="preserve"> v </w:t>
      </w:r>
      <w:r w:rsidRPr="00D84FD1">
        <w:t xml:space="preserve">případě této Smlouvy nepoužijí. </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E60ABD" w:rsidRPr="00E60ABD" w:rsidRDefault="00E60ABD" w:rsidP="00E60ABD">
      <w:pPr>
        <w:pStyle w:val="Text1-1"/>
      </w:pPr>
      <w:r w:rsidRPr="00E60ABD">
        <w:t xml:space="preserve">Bankovní záruka za provedení Díla dle čl. 14 Obchodních podmínek činí 10 % z Ceny Díla bez DPH uvedené v odst. 3.3 této Smlouvy, tj. </w:t>
      </w:r>
      <w:r w:rsidRPr="00733062">
        <w:rPr>
          <w:highlight w:val="yellow"/>
        </w:rPr>
        <w:t>"[VLOŽÍ ZHOTO</w:t>
      </w:r>
      <w:bookmarkStart w:id="0" w:name="_GoBack"/>
      <w:bookmarkEnd w:id="0"/>
      <w:r w:rsidRPr="00733062">
        <w:rPr>
          <w:highlight w:val="yellow"/>
        </w:rPr>
        <w:t>VITEL]"</w:t>
      </w:r>
      <w:r w:rsidRPr="00E60ABD">
        <w:t xml:space="preserve"> Kč.</w:t>
      </w:r>
    </w:p>
    <w:p w:rsidR="007D26F9" w:rsidRDefault="007D26F9" w:rsidP="00477457">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477457" w:rsidRDefault="00477457" w:rsidP="00477457">
      <w:pPr>
        <w:pStyle w:val="Text1-1"/>
      </w:pPr>
      <w:r w:rsidRPr="00477457">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 vyžádání doložit Objednateli.</w:t>
      </w:r>
    </w:p>
    <w:p w:rsidR="007D26F9" w:rsidRPr="00B01CA1" w:rsidRDefault="007D26F9" w:rsidP="00BC5BDD">
      <w:pPr>
        <w:pStyle w:val="Text1-1"/>
      </w:pPr>
      <w:r w:rsidRPr="00B01CA1">
        <w:t>Objednatel si vyhrazuje změnu zhotovitele</w:t>
      </w:r>
      <w:r w:rsidR="00A349C6" w:rsidRPr="00B01CA1">
        <w:t xml:space="preserve"> v </w:t>
      </w:r>
      <w:r w:rsidRPr="00B01CA1">
        <w:t>průběhu plnění veřejné zakázky, dojde-li</w:t>
      </w:r>
      <w:r w:rsidR="00A349C6" w:rsidRPr="00B01CA1">
        <w:t xml:space="preserve"> k </w:t>
      </w:r>
      <w:r w:rsidRPr="00B01CA1">
        <w:t>předčasnému ukončení této Smlouvy ze strany Zhotovitele nebo</w:t>
      </w:r>
      <w:r w:rsidR="00A349C6" w:rsidRPr="00B01CA1">
        <w:t xml:space="preserve"> k </w:t>
      </w:r>
      <w:r w:rsidRPr="00B01CA1">
        <w:t>předčasnému ukončení Smlouvy ze strany Objednatele</w:t>
      </w:r>
      <w:r w:rsidR="00A349C6" w:rsidRPr="00B01CA1">
        <w:t xml:space="preserve"> z </w:t>
      </w:r>
      <w:r w:rsidRPr="00B01CA1">
        <w:t>důvodu porušení povinnosti Zhotovitele. Smluvní strany výslovně akceptují, že dle čl. 14 Výzvy</w:t>
      </w:r>
      <w:r w:rsidR="00A349C6" w:rsidRPr="00B01CA1">
        <w:t xml:space="preserve"> k </w:t>
      </w:r>
      <w:r w:rsidRPr="00B01CA1">
        <w:t>podání nabídky je Objednatel oprávněn přistoupit</w:t>
      </w:r>
      <w:r w:rsidR="00A349C6" w:rsidRPr="00B01CA1">
        <w:t xml:space="preserve"> k </w:t>
      </w:r>
      <w:r w:rsidRPr="00B01CA1">
        <w:t>nahrazení Zhotovitele způsobem</w:t>
      </w:r>
      <w:r w:rsidR="00A349C6" w:rsidRPr="00B01CA1">
        <w:t xml:space="preserve"> a </w:t>
      </w:r>
      <w:r w:rsidRPr="00B01CA1">
        <w:t>za podmínek dle čl. 14 Výzvy</w:t>
      </w:r>
      <w:r w:rsidR="00A349C6" w:rsidRPr="00B01CA1">
        <w:t xml:space="preserve"> k </w:t>
      </w:r>
      <w:r w:rsidRPr="00B01CA1">
        <w:t>podání nabídky. V takovém případě je Zhotovitel povinen poskytnout Objednateli</w:t>
      </w:r>
      <w:r w:rsidR="00A349C6" w:rsidRPr="00B01CA1">
        <w:t xml:space="preserve"> a </w:t>
      </w:r>
      <w:r w:rsidRPr="00B01CA1">
        <w:t>nově určenému zhotoviteli veškerou součinnost nezbytnou pro další provádění Díla.</w:t>
      </w:r>
      <w:r w:rsidR="00D50FE6" w:rsidRPr="00B01CA1">
        <w:t xml:space="preserve"> </w:t>
      </w:r>
    </w:p>
    <w:p w:rsidR="009D7398" w:rsidRPr="00B01CA1" w:rsidRDefault="009D7398" w:rsidP="00500E0F">
      <w:pPr>
        <w:pStyle w:val="Text1-1"/>
        <w:numPr>
          <w:ilvl w:val="0"/>
          <w:numId w:val="0"/>
        </w:numPr>
      </w:pPr>
    </w:p>
    <w:p w:rsidR="007D26F9" w:rsidRPr="00B01CA1" w:rsidRDefault="007D26F9" w:rsidP="00BC5BDD">
      <w:pPr>
        <w:pStyle w:val="Nadpis1-1"/>
      </w:pPr>
      <w:r w:rsidRPr="00B01CA1">
        <w:lastRenderedPageBreak/>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00F9093D">
        <w:t>„</w:t>
      </w:r>
      <w:r w:rsidRPr="008F7242">
        <w:rPr>
          <w:rStyle w:val="Tun"/>
          <w:highlight w:val="yellow"/>
        </w:rPr>
        <w:t>[VLOŽÍ ZHOTOVITEL]"</w:t>
      </w:r>
      <w:r>
        <w:t xml:space="preserve"> vyhotoveních,</w:t>
      </w:r>
      <w:r w:rsidR="00A349C6">
        <w:t xml:space="preserve"> z </w:t>
      </w:r>
      <w:r>
        <w:t xml:space="preserve">nichž Objednatel obdrží </w:t>
      </w:r>
      <w:r w:rsidR="008F7242" w:rsidRPr="00F9093D">
        <w:rPr>
          <w:b/>
        </w:rPr>
        <w:t>„[</w:t>
      </w:r>
      <w:r w:rsidRPr="00F9093D">
        <w:rPr>
          <w:b/>
          <w:highlight w:val="green"/>
        </w:rPr>
        <w:t>VLOŽÍ OBJEDNATEL</w:t>
      </w:r>
      <w:r w:rsidR="008F7242">
        <w:t>]“</w:t>
      </w:r>
      <w:r>
        <w:t xml:space="preserve"> vyhotovení</w:t>
      </w:r>
      <w:r w:rsidR="00A349C6">
        <w:t xml:space="preserve"> a </w:t>
      </w:r>
      <w:r>
        <w:t xml:space="preserve">Zhotovitel obdrží </w:t>
      </w:r>
      <w:r w:rsidR="00F9093D">
        <w:t>„</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 xml:space="preserve">této smlouvě, vyjma částí označených ve smyslu následujícího odstavce této smlouvy, nepovažují za obchodní tajemství ve smyslu ustanovení § 504 zákona č. 89/2012 Sb., </w:t>
      </w:r>
      <w:r>
        <w:lastRenderedPageBreak/>
        <w:t>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323E75" w:rsidRPr="00323E75">
        <w:t xml:space="preserve">OP_R_19-20 </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323E75" w:rsidRPr="00323E75">
        <w:t xml:space="preserve">VTP_R_14-20 </w:t>
      </w:r>
    </w:p>
    <w:p w:rsidR="007D26F9" w:rsidRPr="00323E75" w:rsidRDefault="00F43D42" w:rsidP="00F43D42">
      <w:pPr>
        <w:pStyle w:val="Textbezslovn"/>
        <w:ind w:left="2127"/>
      </w:pPr>
      <w:r w:rsidRPr="00323E75">
        <w:t xml:space="preserve">c) </w:t>
      </w:r>
      <w:r w:rsidR="007D26F9" w:rsidRPr="00323E75">
        <w:t xml:space="preserve">Zvláštní technické podmínky </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lastRenderedPageBreak/>
        <w:t>………………………</w:t>
      </w:r>
      <w:r w:rsidR="003149C0">
        <w:t>..........</w:t>
      </w:r>
      <w:r>
        <w:t>……</w:t>
      </w:r>
      <w:r w:rsidR="00342DC7">
        <w:t>…….</w:t>
      </w:r>
      <w:r>
        <w:t>…………</w:t>
      </w:r>
      <w:r>
        <w:tab/>
      </w:r>
      <w:r>
        <w:tab/>
      </w:r>
      <w:r>
        <w:tab/>
        <w:t>………………………</w:t>
      </w:r>
      <w:r w:rsidR="00342DC7">
        <w:t>….</w:t>
      </w:r>
      <w:r>
        <w:t>……………….</w:t>
      </w:r>
    </w:p>
    <w:p w:rsidR="00F422D3" w:rsidRPr="00F43D42" w:rsidRDefault="003149C0" w:rsidP="009F0867">
      <w:pPr>
        <w:pStyle w:val="Textbezodsazen"/>
        <w:rPr>
          <w:b/>
        </w:rPr>
      </w:pPr>
      <w:r>
        <w:rPr>
          <w:b/>
        </w:rPr>
        <w:t xml:space="preserve">     </w:t>
      </w:r>
      <w:r w:rsidR="00F9093D">
        <w:rPr>
          <w:b/>
        </w:rPr>
        <w:t xml:space="preserve"> „ </w:t>
      </w:r>
      <w:r w:rsidR="00F9093D" w:rsidRPr="00F9093D">
        <w:rPr>
          <w:b/>
        </w:rPr>
        <w:t>[</w:t>
      </w:r>
      <w:r w:rsidR="00F9093D" w:rsidRPr="00F9093D">
        <w:rPr>
          <w:b/>
          <w:highlight w:val="green"/>
        </w:rPr>
        <w:t>VLOŽÍ OBJEDNATEL]</w:t>
      </w:r>
      <w:r w:rsidR="00F9093D">
        <w:rPr>
          <w:b/>
        </w:rPr>
        <w:t xml:space="preserve">“         </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rsidR="00342DC7" w:rsidRDefault="00342DC7" w:rsidP="00342DC7">
      <w:pPr>
        <w:pStyle w:val="Textbezodsazen"/>
        <w:spacing w:after="0"/>
      </w:pPr>
      <w:r>
        <w:tab/>
      </w:r>
    </w:p>
    <w:p w:rsidR="00342DC7" w:rsidRDefault="003149C0" w:rsidP="00342DC7">
      <w:pPr>
        <w:pStyle w:val="Textbezodsazen"/>
        <w:spacing w:after="0"/>
      </w:pPr>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CB4F6D" w:rsidRPr="00CB4F6D" w:rsidRDefault="00323E75" w:rsidP="00CB4F6D">
      <w:pPr>
        <w:pStyle w:val="Textbezodsazen"/>
      </w:pPr>
      <w:r w:rsidRPr="00323E75">
        <w:t>OP_R_19-20</w:t>
      </w:r>
    </w:p>
    <w:p w:rsidR="007145F3" w:rsidRDefault="007145F3" w:rsidP="00CB4F6D">
      <w:pPr>
        <w:pStyle w:val="Textbezodsazen"/>
      </w:pP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23E75">
      <w:pPr>
        <w:pStyle w:val="Odstavec1-1a"/>
        <w:rPr>
          <w:rStyle w:val="Tun"/>
        </w:rPr>
      </w:pPr>
      <w:r w:rsidRPr="00AE4B52">
        <w:rPr>
          <w:rStyle w:val="Tun"/>
        </w:rPr>
        <w:t>Všeobecné technické podmínky</w:t>
      </w:r>
      <w:r w:rsidR="00323E75" w:rsidRPr="00323E75">
        <w:t xml:space="preserve"> </w:t>
      </w:r>
      <w:r w:rsidR="00323E75" w:rsidRPr="00323E75">
        <w:rPr>
          <w:rStyle w:val="Tun"/>
        </w:rPr>
        <w:t>VTP_R_14-20</w:t>
      </w:r>
      <w:r w:rsidRPr="00AE4B52">
        <w:rPr>
          <w:rStyle w:val="Tun"/>
        </w:rPr>
        <w:t xml:space="preserve"> </w:t>
      </w:r>
    </w:p>
    <w:p w:rsidR="00342DC7" w:rsidRPr="00AE4B52" w:rsidRDefault="00342DC7" w:rsidP="00342DC7">
      <w:pPr>
        <w:pStyle w:val="Odstavec1-1a"/>
        <w:rPr>
          <w:rStyle w:val="Tun"/>
        </w:rPr>
      </w:pPr>
      <w:r w:rsidRPr="00AE4B52">
        <w:rPr>
          <w:rStyle w:val="Tun"/>
        </w:rPr>
        <w:t>Zvláštní technické podmínky</w:t>
      </w:r>
      <w:r w:rsidR="00323E75">
        <w:rPr>
          <w:rStyle w:val="Tun"/>
        </w:rPr>
        <w:t xml:space="preserve"> z 7. 10. 2020</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Default="00AE4B52" w:rsidP="001F518E">
      <w:pPr>
        <w:pStyle w:val="Nadpisbezsl1-2"/>
      </w:pPr>
      <w:r w:rsidRPr="001F518E">
        <w:t>Související dokumenty</w:t>
      </w:r>
    </w:p>
    <w:p w:rsidR="00D84FD1" w:rsidRPr="00D84FD1" w:rsidRDefault="00D84FD1" w:rsidP="00D84FD1">
      <w:pPr>
        <w:spacing w:after="120" w:line="264" w:lineRule="auto"/>
        <w:ind w:left="142" w:hanging="737"/>
        <w:jc w:val="both"/>
        <w:rPr>
          <w:rFonts w:asciiTheme="minorHAnsi" w:hAnsiTheme="minorHAnsi"/>
          <w:sz w:val="18"/>
          <w:szCs w:val="18"/>
        </w:rPr>
      </w:pPr>
      <w:r>
        <w:rPr>
          <w:rFonts w:asciiTheme="minorHAnsi" w:hAnsiTheme="minorHAnsi"/>
          <w:sz w:val="18"/>
          <w:szCs w:val="18"/>
        </w:rPr>
        <w:t xml:space="preserve">            </w:t>
      </w:r>
      <w:r w:rsidRPr="00D84FD1">
        <w:rPr>
          <w:rFonts w:asciiTheme="minorHAnsi" w:hAnsiTheme="minorHAnsi"/>
          <w:sz w:val="18"/>
          <w:szCs w:val="18"/>
        </w:rPr>
        <w:t xml:space="preserve">Projektová dokumentace (část: 00_TZ_technická zpráva.pdf, 05_Tvar_3NP_Krov.pdf, 06_Tvar_Rezy.pdf a 07_statický výpocet.pdf.) – změna stavby před dokončením (PDZSPD) „Přestupní terminál Strakonice – stavebně konstrukční část – změna stavby před dokončením.“ - zpracovatel Gazda et partners  s.r.o., Štefánikova 18/25, 150 00 Praha 5, IČO: 04581512, datum 03/2020. </w:t>
      </w: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323E75" w:rsidRDefault="001F518E" w:rsidP="00A0271B">
      <w:pPr>
        <w:pStyle w:val="Textbezodsazen"/>
      </w:pPr>
      <w:r w:rsidRPr="00323E75">
        <w:t>Rekapitulace Ceny Díla dle stavebních objektů (SO)</w:t>
      </w:r>
      <w:r w:rsidR="00A349C6" w:rsidRPr="00323E75">
        <w:t xml:space="preserve"> a </w:t>
      </w:r>
      <w:r w:rsidRPr="00323E75">
        <w:t>provozních souborů (PS):</w:t>
      </w:r>
    </w:p>
    <w:p w:rsidR="00A0271B" w:rsidRPr="00323E75" w:rsidRDefault="00A0271B" w:rsidP="00A0271B">
      <w:pPr>
        <w:pStyle w:val="Textbezodsazen"/>
        <w:rPr>
          <w:i/>
        </w:rPr>
      </w:pPr>
      <w:r w:rsidRPr="00323E75">
        <w:rPr>
          <w:i/>
        </w:rPr>
        <w:t xml:space="preserve">Do přílohy Smlouvy bude vložena tabulka Rekapitulace Ceny Díla předložená v nabídce uchazeče. </w:t>
      </w:r>
    </w:p>
    <w:p w:rsidR="005F1C76" w:rsidRDefault="005F1C76" w:rsidP="00A0271B">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9A4D9D"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9A4D9D" w:rsidRPr="009A4D9D" w:rsidRDefault="009A4D9D" w:rsidP="002038D5">
            <w:pPr>
              <w:pStyle w:val="Tabulka"/>
              <w:rPr>
                <w:rStyle w:val="Nadpisvtabulce"/>
                <w:b w:val="0"/>
              </w:rPr>
            </w:pPr>
            <w:r w:rsidRPr="009A4D9D">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1F518E" w:rsidRDefault="009A4D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9A4D9D"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9A4D9D" w:rsidRPr="00F95FBD" w:rsidRDefault="009A4D9D" w:rsidP="002038D5">
            <w:pPr>
              <w:pStyle w:val="Tabulka"/>
              <w:rPr>
                <w:rStyle w:val="Nadpisvtabulce"/>
                <w:b w:val="0"/>
              </w:rPr>
            </w:pPr>
            <w:r>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1F518E" w:rsidRDefault="009A4D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9A4D9D"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9A4D9D" w:rsidRPr="00F95FBD" w:rsidRDefault="009A4D9D" w:rsidP="002038D5">
            <w:pPr>
              <w:pStyle w:val="Tabulka"/>
              <w:rPr>
                <w:rStyle w:val="Nadpisvtabulce"/>
                <w:b w:val="0"/>
              </w:rPr>
            </w:pPr>
            <w:r>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1F518E" w:rsidRDefault="009A4D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B01CA1" w:rsidRDefault="00BF7B07" w:rsidP="00BF7B07">
      <w:pPr>
        <w:pStyle w:val="Textbezodsazen"/>
      </w:pPr>
    </w:p>
    <w:p w:rsidR="00BF7B07" w:rsidRPr="00B01CA1" w:rsidRDefault="00BF7B07" w:rsidP="00BF7B07">
      <w:pPr>
        <w:pStyle w:val="Nadpistabulky"/>
        <w:rPr>
          <w:rFonts w:asciiTheme="minorHAnsi" w:hAnsiTheme="minorHAnsi"/>
          <w:sz w:val="18"/>
          <w:szCs w:val="18"/>
        </w:rPr>
      </w:pPr>
      <w:r w:rsidRPr="00B01CA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B01CA1" w:rsidRPr="00B01CA1" w:rsidTr="00C96C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B01CA1" w:rsidRDefault="00BF7B07" w:rsidP="00C96C34">
            <w:pPr>
              <w:pStyle w:val="Tabulka"/>
              <w:rPr>
                <w:rStyle w:val="Nadpisvtabulce"/>
                <w:b w:val="0"/>
              </w:rPr>
            </w:pPr>
            <w:r w:rsidRPr="00B01CA1">
              <w:rPr>
                <w:rStyle w:val="Nadpisvtabulce"/>
                <w:b w:val="0"/>
              </w:rPr>
              <w:t>Jméno a příjmení</w:t>
            </w:r>
          </w:p>
        </w:tc>
        <w:tc>
          <w:tcPr>
            <w:tcW w:w="5812" w:type="dxa"/>
          </w:tcPr>
          <w:p w:rsidR="00BF7B07" w:rsidRPr="00B01CA1" w:rsidRDefault="00BF7B07" w:rsidP="00C96C3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01CA1">
              <w:rPr>
                <w:highlight w:val="green"/>
              </w:rPr>
              <w:t>[VLOŽÍ OBJEDNATEL]</w:t>
            </w:r>
          </w:p>
        </w:tc>
      </w:tr>
      <w:tr w:rsidR="009A4D9D"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9A4D9D" w:rsidRPr="000C2B01" w:rsidRDefault="009A4D9D" w:rsidP="00C96C34">
            <w:pPr>
              <w:pStyle w:val="Tabulka"/>
              <w:rPr>
                <w:rStyle w:val="Nadpisvtabulce"/>
                <w:b w:val="0"/>
              </w:rPr>
            </w:pPr>
            <w:r>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0C2B01" w:rsidRDefault="009A4D9D"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C96C34">
            <w:pPr>
              <w:pStyle w:val="Tabulka"/>
            </w:pPr>
            <w:r w:rsidRPr="000C2B01">
              <w:t>E-mail</w:t>
            </w:r>
          </w:p>
        </w:tc>
        <w:tc>
          <w:tcPr>
            <w:tcW w:w="5812" w:type="dxa"/>
          </w:tcPr>
          <w:p w:rsidR="00BF7B07" w:rsidRPr="000C2B01" w:rsidRDefault="00BF7B07"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C96C34">
            <w:pPr>
              <w:pStyle w:val="Tabulka"/>
            </w:pPr>
            <w:r w:rsidRPr="000C2B01">
              <w:t>Telefon</w:t>
            </w:r>
          </w:p>
        </w:tc>
        <w:tc>
          <w:tcPr>
            <w:tcW w:w="5812" w:type="dxa"/>
          </w:tcPr>
          <w:p w:rsidR="00BF7B07" w:rsidRPr="000C2B01" w:rsidRDefault="00BF7B07"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9E49F0" w:rsidRDefault="009E49F0" w:rsidP="00165977">
      <w:pPr>
        <w:pStyle w:val="Nadpistabulky"/>
        <w:rPr>
          <w:sz w:val="18"/>
          <w:szCs w:val="18"/>
        </w:rPr>
      </w:pPr>
      <w:r w:rsidRPr="009E49F0">
        <w:rPr>
          <w:sz w:val="18"/>
          <w:szCs w:val="18"/>
        </w:rPr>
        <w:t>Specialista (vedoucí prací) na pozemní stavby, z</w:t>
      </w:r>
      <w:r w:rsidR="001F518E" w:rsidRPr="009E49F0">
        <w:rPr>
          <w:sz w:val="18"/>
          <w:szCs w:val="18"/>
        </w:rPr>
        <w:t xml:space="preserve">ástupce stavbyvedoucího </w:t>
      </w:r>
    </w:p>
    <w:tbl>
      <w:tblPr>
        <w:tblStyle w:val="Tabulka10"/>
        <w:tblW w:w="8868" w:type="dxa"/>
        <w:tblLook w:val="04A0" w:firstRow="1" w:lastRow="0" w:firstColumn="1" w:lastColumn="0" w:noHBand="0" w:noVBand="1"/>
      </w:tblPr>
      <w:tblGrid>
        <w:gridCol w:w="3056"/>
        <w:gridCol w:w="5812"/>
      </w:tblGrid>
      <w:tr w:rsidR="009E49F0" w:rsidRPr="009E49F0"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9E49F0" w:rsidRDefault="002038D5" w:rsidP="00165977">
            <w:pPr>
              <w:pStyle w:val="Tabulka"/>
              <w:rPr>
                <w:rStyle w:val="Nadpisvtabulce"/>
              </w:rPr>
            </w:pPr>
            <w:r w:rsidRPr="009E49F0">
              <w:rPr>
                <w:rStyle w:val="Nadpisvtabulce"/>
              </w:rPr>
              <w:t>Jméno</w:t>
            </w:r>
            <w:r w:rsidR="00A349C6" w:rsidRPr="009E49F0">
              <w:rPr>
                <w:rStyle w:val="Nadpisvtabulce"/>
              </w:rPr>
              <w:t xml:space="preserve"> a </w:t>
            </w:r>
            <w:r w:rsidRPr="009E49F0">
              <w:rPr>
                <w:rStyle w:val="Nadpisvtabulce"/>
              </w:rPr>
              <w:t>příjmení</w:t>
            </w:r>
          </w:p>
        </w:tc>
        <w:tc>
          <w:tcPr>
            <w:tcW w:w="5812" w:type="dxa"/>
          </w:tcPr>
          <w:p w:rsidR="002038D5" w:rsidRPr="009E49F0"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9E49F0">
              <w:rPr>
                <w:b/>
                <w:highlight w:val="yellow"/>
              </w:rPr>
              <w:t>[VLOŽÍ ZH</w:t>
            </w:r>
            <w:r w:rsidR="004B4299" w:rsidRPr="009E49F0">
              <w:rPr>
                <w:b/>
                <w:highlight w:val="yellow"/>
              </w:rPr>
              <w:t>O</w:t>
            </w:r>
            <w:r w:rsidRPr="009E49F0">
              <w:rPr>
                <w:b/>
                <w:highlight w:val="yellow"/>
              </w:rPr>
              <w:t>TOVITEL]</w:t>
            </w:r>
          </w:p>
        </w:tc>
      </w:tr>
      <w:tr w:rsidR="009E49F0" w:rsidRPr="009E49F0"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9E49F0" w:rsidRDefault="002038D5" w:rsidP="00165977">
            <w:pPr>
              <w:pStyle w:val="Tabulka"/>
            </w:pPr>
            <w:r w:rsidRPr="009E49F0">
              <w:t>Adresa</w:t>
            </w:r>
          </w:p>
        </w:tc>
        <w:tc>
          <w:tcPr>
            <w:tcW w:w="5812" w:type="dxa"/>
          </w:tcPr>
          <w:p w:rsidR="002038D5" w:rsidRPr="009E49F0"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9E49F0">
              <w:rPr>
                <w:highlight w:val="yellow"/>
              </w:rPr>
              <w:t>[VLOŽÍ ZHOTOVITEL]</w:t>
            </w:r>
          </w:p>
        </w:tc>
      </w:tr>
      <w:tr w:rsidR="009E49F0" w:rsidRPr="009E49F0"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9E49F0" w:rsidRDefault="002038D5" w:rsidP="00165977">
            <w:pPr>
              <w:pStyle w:val="Tabulka"/>
            </w:pPr>
            <w:r w:rsidRPr="009E49F0">
              <w:t>E-mail</w:t>
            </w:r>
          </w:p>
        </w:tc>
        <w:tc>
          <w:tcPr>
            <w:tcW w:w="5812" w:type="dxa"/>
          </w:tcPr>
          <w:p w:rsidR="002038D5" w:rsidRPr="009E49F0"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9E49F0">
              <w:rPr>
                <w:highlight w:val="yellow"/>
              </w:rPr>
              <w:t>[VLOŽÍ ZHOTOVITEL]</w:t>
            </w:r>
          </w:p>
        </w:tc>
      </w:tr>
      <w:tr w:rsidR="009E49F0" w:rsidRPr="009E49F0"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9E49F0" w:rsidRDefault="002038D5" w:rsidP="00165977">
            <w:pPr>
              <w:pStyle w:val="Tabulka"/>
            </w:pPr>
            <w:r w:rsidRPr="009E49F0">
              <w:t>Telefon</w:t>
            </w:r>
          </w:p>
        </w:tc>
        <w:tc>
          <w:tcPr>
            <w:tcW w:w="5812" w:type="dxa"/>
          </w:tcPr>
          <w:p w:rsidR="002038D5" w:rsidRPr="009E49F0"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9E49F0">
              <w:rPr>
                <w:highlight w:val="yellow"/>
              </w:rPr>
              <w:t>[VLOŽÍ ZHOTOVITEL]</w:t>
            </w:r>
          </w:p>
        </w:tc>
      </w:tr>
    </w:tbl>
    <w:p w:rsidR="007C5289" w:rsidRPr="00323E75" w:rsidRDefault="007C5289" w:rsidP="007C5289">
      <w:pPr>
        <w:pStyle w:val="Tabulka"/>
        <w:rPr>
          <w:color w:val="FF0000"/>
        </w:rPr>
      </w:pPr>
    </w:p>
    <w:p w:rsidR="007C5289" w:rsidRPr="009E49F0" w:rsidRDefault="007C5289" w:rsidP="007C5289">
      <w:pPr>
        <w:pStyle w:val="Nadpistabulky"/>
        <w:rPr>
          <w:sz w:val="18"/>
          <w:szCs w:val="18"/>
        </w:rPr>
      </w:pPr>
      <w:r w:rsidRPr="009E49F0">
        <w:rPr>
          <w:sz w:val="18"/>
          <w:szCs w:val="18"/>
        </w:rPr>
        <w:t>Osoba odpovědná za oblast bezpečnosti</w:t>
      </w:r>
      <w:r w:rsidR="00A349C6" w:rsidRPr="009E49F0">
        <w:rPr>
          <w:sz w:val="18"/>
          <w:szCs w:val="18"/>
        </w:rPr>
        <w:t xml:space="preserve"> a </w:t>
      </w:r>
      <w:r w:rsidRPr="009E49F0">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9E49F0" w:rsidRPr="009E49F0"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9E49F0" w:rsidRDefault="007C5289" w:rsidP="003149C0">
            <w:pPr>
              <w:pStyle w:val="Tabulka"/>
              <w:rPr>
                <w:rStyle w:val="Nadpisvtabulce"/>
              </w:rPr>
            </w:pPr>
            <w:r w:rsidRPr="009E49F0">
              <w:rPr>
                <w:rStyle w:val="Nadpisvtabulce"/>
              </w:rPr>
              <w:t>Jméno</w:t>
            </w:r>
            <w:r w:rsidR="00A349C6" w:rsidRPr="009E49F0">
              <w:rPr>
                <w:rStyle w:val="Nadpisvtabulce"/>
              </w:rPr>
              <w:t xml:space="preserve"> a </w:t>
            </w:r>
            <w:r w:rsidRPr="009E49F0">
              <w:rPr>
                <w:rStyle w:val="Nadpisvtabulce"/>
              </w:rPr>
              <w:t>příjmení</w:t>
            </w:r>
          </w:p>
        </w:tc>
        <w:tc>
          <w:tcPr>
            <w:tcW w:w="5812" w:type="dxa"/>
          </w:tcPr>
          <w:p w:rsidR="007C5289" w:rsidRPr="009E49F0"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9E49F0">
              <w:rPr>
                <w:b/>
                <w:highlight w:val="yellow"/>
              </w:rPr>
              <w:t>[VLOŽÍ ZH</w:t>
            </w:r>
            <w:r w:rsidR="004B4299" w:rsidRPr="009E49F0">
              <w:rPr>
                <w:b/>
                <w:highlight w:val="yellow"/>
              </w:rPr>
              <w:t>O</w:t>
            </w:r>
            <w:r w:rsidRPr="009E49F0">
              <w:rPr>
                <w:b/>
                <w:highlight w:val="yellow"/>
              </w:rPr>
              <w:t>TOVITEL]</w:t>
            </w:r>
          </w:p>
        </w:tc>
      </w:tr>
      <w:tr w:rsidR="009E49F0" w:rsidRPr="009E49F0"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9E49F0" w:rsidRDefault="007C5289" w:rsidP="003149C0">
            <w:pPr>
              <w:pStyle w:val="Tabulka"/>
            </w:pPr>
            <w:r w:rsidRPr="009E49F0">
              <w:t>Adresa</w:t>
            </w:r>
          </w:p>
        </w:tc>
        <w:tc>
          <w:tcPr>
            <w:tcW w:w="5812" w:type="dxa"/>
          </w:tcPr>
          <w:p w:rsidR="007C5289" w:rsidRPr="009E49F0"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9E49F0">
              <w:rPr>
                <w:highlight w:val="yellow"/>
              </w:rPr>
              <w:t>[VLOŽÍ ZHOTOVITEL]</w:t>
            </w:r>
          </w:p>
        </w:tc>
      </w:tr>
      <w:tr w:rsidR="009E49F0" w:rsidRPr="009E49F0"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9E49F0" w:rsidRDefault="007C5289" w:rsidP="003149C0">
            <w:pPr>
              <w:pStyle w:val="Tabulka"/>
            </w:pPr>
            <w:r w:rsidRPr="009E49F0">
              <w:t>E-mail</w:t>
            </w:r>
          </w:p>
        </w:tc>
        <w:tc>
          <w:tcPr>
            <w:tcW w:w="5812" w:type="dxa"/>
          </w:tcPr>
          <w:p w:rsidR="007C5289" w:rsidRPr="009E49F0"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9E49F0">
              <w:rPr>
                <w:highlight w:val="yellow"/>
              </w:rPr>
              <w:t>[VLOŽÍ ZHOTOVITEL]</w:t>
            </w:r>
          </w:p>
        </w:tc>
      </w:tr>
      <w:tr w:rsidR="009E49F0" w:rsidRPr="009E49F0"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9E49F0" w:rsidRDefault="007C5289" w:rsidP="003149C0">
            <w:pPr>
              <w:pStyle w:val="Tabulka"/>
            </w:pPr>
            <w:r w:rsidRPr="009E49F0">
              <w:t>Telefon</w:t>
            </w:r>
          </w:p>
        </w:tc>
        <w:tc>
          <w:tcPr>
            <w:tcW w:w="5812" w:type="dxa"/>
          </w:tcPr>
          <w:p w:rsidR="007C5289" w:rsidRPr="009E49F0"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9E49F0">
              <w:rPr>
                <w:highlight w:val="yellow"/>
              </w:rPr>
              <w:t>[VLOŽÍ ZHOTOVITEL]</w:t>
            </w:r>
          </w:p>
        </w:tc>
      </w:tr>
    </w:tbl>
    <w:p w:rsidR="007C5289" w:rsidRPr="00323E75" w:rsidRDefault="007C5289" w:rsidP="007C5289">
      <w:pPr>
        <w:pStyle w:val="Tabulka"/>
        <w:rPr>
          <w:color w:val="FF0000"/>
        </w:rPr>
      </w:pPr>
    </w:p>
    <w:p w:rsidR="007C5289" w:rsidRPr="00323E75" w:rsidRDefault="007C5289" w:rsidP="007C5289">
      <w:pPr>
        <w:pStyle w:val="Tabulka"/>
        <w:rPr>
          <w:color w:val="FF0000"/>
        </w:rPr>
      </w:pPr>
    </w:p>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501D22" w:rsidP="007C5289">
            <w:pPr>
              <w:pStyle w:val="Tabulka"/>
              <w:cnfStyle w:val="000000000000" w:firstRow="0" w:lastRow="0" w:firstColumn="0" w:lastColumn="0" w:oddVBand="0" w:evenVBand="0" w:oddHBand="0" w:evenHBand="0" w:firstRowFirstColumn="0" w:firstRowLastColumn="0" w:lastRowFirstColumn="0" w:lastRowLastColumn="0"/>
            </w:pPr>
            <w:r w:rsidRPr="00501D22">
              <w:t>Minimálně 10 mil. Kč na jednu pojistnou událost a 20 mil. Kč v úhrnu za rok</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0ABD" w:rsidRDefault="00E60ABD" w:rsidP="00962258">
      <w:pPr>
        <w:spacing w:after="0" w:line="240" w:lineRule="auto"/>
      </w:pPr>
      <w:r>
        <w:separator/>
      </w:r>
    </w:p>
  </w:endnote>
  <w:endnote w:type="continuationSeparator" w:id="0">
    <w:p w:rsidR="00E60ABD" w:rsidRDefault="00E60AB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60ABD" w:rsidRPr="003462EB" w:rsidTr="00F13FDA">
      <w:tc>
        <w:tcPr>
          <w:tcW w:w="1021" w:type="dxa"/>
          <w:vAlign w:val="bottom"/>
        </w:tcPr>
        <w:p w:rsidR="00E60ABD" w:rsidRPr="00B8518B" w:rsidRDefault="00E60ABD" w:rsidP="008E4EC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06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3062">
            <w:rPr>
              <w:rStyle w:val="slostrnky"/>
              <w:noProof/>
            </w:rPr>
            <w:t>7</w:t>
          </w:r>
          <w:r>
            <w:rPr>
              <w:rStyle w:val="slostrnky"/>
            </w:rPr>
            <w:fldChar w:fldCharType="end"/>
          </w:r>
        </w:p>
      </w:tc>
      <w:tc>
        <w:tcPr>
          <w:tcW w:w="0" w:type="auto"/>
          <w:vAlign w:val="bottom"/>
        </w:tcPr>
        <w:p w:rsidR="00E60ABD" w:rsidRDefault="00E60ABD" w:rsidP="00F13FDA">
          <w:pPr>
            <w:pStyle w:val="Zpatvlevo"/>
          </w:pPr>
          <w:r w:rsidRPr="00B41CFD">
            <w:t>Smlouva o dílo</w:t>
          </w:r>
        </w:p>
        <w:p w:rsidR="00E60ABD" w:rsidRPr="003462EB" w:rsidRDefault="00E60ABD" w:rsidP="00F13FDA">
          <w:pPr>
            <w:pStyle w:val="Zpatvlevo"/>
          </w:pPr>
          <w:r w:rsidRPr="00B41CFD">
            <w:t>Zhotovení stavby</w:t>
          </w:r>
        </w:p>
      </w:tc>
    </w:tr>
  </w:tbl>
  <w:p w:rsidR="00E60ABD" w:rsidRPr="00F13FDA" w:rsidRDefault="00E60AB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60ABD" w:rsidRPr="003462EB" w:rsidTr="00F13FDA">
      <w:tc>
        <w:tcPr>
          <w:tcW w:w="1021" w:type="dxa"/>
          <w:vAlign w:val="bottom"/>
        </w:tcPr>
        <w:p w:rsidR="00E60ABD" w:rsidRPr="00B8518B" w:rsidRDefault="00E60AB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60ABD" w:rsidRPr="00DD4862" w:rsidRDefault="00E60ABD" w:rsidP="00F13FDA">
          <w:pPr>
            <w:pStyle w:val="Zpatvlevo"/>
            <w:rPr>
              <w:b/>
            </w:rPr>
          </w:pPr>
          <w:r>
            <w:rPr>
              <w:b/>
            </w:rPr>
            <w:t>Příloha č. 4</w:t>
          </w:r>
        </w:p>
        <w:p w:rsidR="00E60ABD" w:rsidRDefault="00E60ABD" w:rsidP="00F13FDA">
          <w:pPr>
            <w:pStyle w:val="Zpatvlevo"/>
          </w:pPr>
          <w:r w:rsidRPr="00B41CFD">
            <w:t>Smlouva o dílo</w:t>
          </w:r>
        </w:p>
        <w:p w:rsidR="00E60ABD" w:rsidRPr="003462EB" w:rsidRDefault="00E60ABD" w:rsidP="00F13FDA">
          <w:pPr>
            <w:pStyle w:val="Zpatvlevo"/>
          </w:pPr>
          <w:r w:rsidRPr="00B41CFD">
            <w:t>Zhotovení stavby</w:t>
          </w:r>
        </w:p>
      </w:tc>
    </w:tr>
  </w:tbl>
  <w:p w:rsidR="00E60ABD" w:rsidRPr="00F13FDA" w:rsidRDefault="00E60AB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60ABD" w:rsidRPr="009E09BE" w:rsidTr="00A0271B">
      <w:tc>
        <w:tcPr>
          <w:tcW w:w="0" w:type="auto"/>
          <w:tcMar>
            <w:left w:w="0" w:type="dxa"/>
            <w:right w:w="0" w:type="dxa"/>
          </w:tcMar>
          <w:vAlign w:val="bottom"/>
        </w:tcPr>
        <w:p w:rsidR="00E60ABD" w:rsidRPr="00DD4862" w:rsidRDefault="00E60ABD" w:rsidP="00A0271B">
          <w:pPr>
            <w:pStyle w:val="Zpatvpravo"/>
            <w:rPr>
              <w:b/>
            </w:rPr>
          </w:pPr>
          <w:r w:rsidRPr="00DD4862">
            <w:rPr>
              <w:b/>
            </w:rPr>
            <w:t xml:space="preserve">Příloha č. </w:t>
          </w:r>
          <w:r>
            <w:rPr>
              <w:b/>
            </w:rPr>
            <w:t>4</w:t>
          </w:r>
        </w:p>
        <w:p w:rsidR="00E60ABD" w:rsidRPr="003462EB" w:rsidRDefault="00E60ABD" w:rsidP="00A0271B">
          <w:pPr>
            <w:pStyle w:val="Zpatvpravo"/>
          </w:pPr>
          <w:r>
            <w:t>Smlouva o dílo</w:t>
          </w:r>
        </w:p>
        <w:p w:rsidR="00E60ABD" w:rsidRPr="003462EB" w:rsidRDefault="00E60ABD" w:rsidP="00A0271B">
          <w:pPr>
            <w:pStyle w:val="Zpatvpravo"/>
            <w:rPr>
              <w:rStyle w:val="slostrnky"/>
              <w:b w:val="0"/>
              <w:color w:val="auto"/>
              <w:sz w:val="12"/>
            </w:rPr>
          </w:pPr>
          <w:r w:rsidRPr="003462EB">
            <w:t xml:space="preserve">Zhotovení stavby </w:t>
          </w:r>
        </w:p>
      </w:tc>
      <w:tc>
        <w:tcPr>
          <w:tcW w:w="1021" w:type="dxa"/>
          <w:vAlign w:val="bottom"/>
        </w:tcPr>
        <w:p w:rsidR="00E60ABD" w:rsidRPr="009E09BE" w:rsidRDefault="00E60AB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06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3062">
            <w:rPr>
              <w:rStyle w:val="slostrnky"/>
              <w:noProof/>
            </w:rPr>
            <w:t>1</w:t>
          </w:r>
          <w:r>
            <w:rPr>
              <w:rStyle w:val="slostrnky"/>
            </w:rPr>
            <w:fldChar w:fldCharType="end"/>
          </w:r>
        </w:p>
      </w:tc>
    </w:tr>
  </w:tbl>
  <w:p w:rsidR="00E60ABD" w:rsidRPr="00B8518B" w:rsidRDefault="00E60AB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60ABD" w:rsidRPr="003462EB" w:rsidTr="00F13FDA">
      <w:tc>
        <w:tcPr>
          <w:tcW w:w="1021" w:type="dxa"/>
          <w:vAlign w:val="bottom"/>
        </w:tcPr>
        <w:p w:rsidR="00E60ABD" w:rsidRPr="00B8518B" w:rsidRDefault="00E60AB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60ABD" w:rsidRPr="00DD4862" w:rsidRDefault="00E60ABD" w:rsidP="00F13FDA">
          <w:pPr>
            <w:pStyle w:val="Zpatvlevo"/>
            <w:rPr>
              <w:b/>
            </w:rPr>
          </w:pPr>
          <w:r>
            <w:rPr>
              <w:b/>
            </w:rPr>
            <w:t>Příloha č. 5</w:t>
          </w:r>
        </w:p>
        <w:p w:rsidR="00E60ABD" w:rsidRDefault="00E60ABD" w:rsidP="00F13FDA">
          <w:pPr>
            <w:pStyle w:val="Zpatvlevo"/>
          </w:pPr>
          <w:r w:rsidRPr="00B41CFD">
            <w:t>Smlouva o dílo</w:t>
          </w:r>
        </w:p>
        <w:p w:rsidR="00E60ABD" w:rsidRPr="003462EB" w:rsidRDefault="00E60ABD" w:rsidP="00F13FDA">
          <w:pPr>
            <w:pStyle w:val="Zpatvlevo"/>
          </w:pPr>
          <w:r w:rsidRPr="00B41CFD">
            <w:t>Zhotovení stavby</w:t>
          </w:r>
        </w:p>
      </w:tc>
    </w:tr>
  </w:tbl>
  <w:p w:rsidR="00E60ABD" w:rsidRPr="00F13FDA" w:rsidRDefault="00E60AB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60ABD" w:rsidRPr="009E09BE" w:rsidTr="00A0271B">
      <w:tc>
        <w:tcPr>
          <w:tcW w:w="0" w:type="auto"/>
          <w:tcMar>
            <w:left w:w="0" w:type="dxa"/>
            <w:right w:w="0" w:type="dxa"/>
          </w:tcMar>
          <w:vAlign w:val="bottom"/>
        </w:tcPr>
        <w:p w:rsidR="00E60ABD" w:rsidRPr="00DD4862" w:rsidRDefault="00E60ABD" w:rsidP="00A0271B">
          <w:pPr>
            <w:pStyle w:val="Zpatvpravo"/>
            <w:rPr>
              <w:b/>
            </w:rPr>
          </w:pPr>
          <w:r w:rsidRPr="00DD4862">
            <w:rPr>
              <w:b/>
            </w:rPr>
            <w:t xml:space="preserve">Příloha č. </w:t>
          </w:r>
          <w:r>
            <w:rPr>
              <w:b/>
            </w:rPr>
            <w:t>5</w:t>
          </w:r>
        </w:p>
        <w:p w:rsidR="00E60ABD" w:rsidRPr="003462EB" w:rsidRDefault="00E60ABD" w:rsidP="00A0271B">
          <w:pPr>
            <w:pStyle w:val="Zpatvpravo"/>
          </w:pPr>
          <w:r>
            <w:t>Smlouva o dílo</w:t>
          </w:r>
        </w:p>
        <w:p w:rsidR="00E60ABD" w:rsidRPr="003462EB" w:rsidRDefault="00E60ABD" w:rsidP="00A0271B">
          <w:pPr>
            <w:pStyle w:val="Zpatvpravo"/>
            <w:rPr>
              <w:rStyle w:val="slostrnky"/>
              <w:b w:val="0"/>
              <w:color w:val="auto"/>
              <w:sz w:val="12"/>
            </w:rPr>
          </w:pPr>
          <w:r w:rsidRPr="003462EB">
            <w:t xml:space="preserve">Zhotovení stavby </w:t>
          </w:r>
        </w:p>
      </w:tc>
      <w:tc>
        <w:tcPr>
          <w:tcW w:w="1021" w:type="dxa"/>
          <w:vAlign w:val="bottom"/>
        </w:tcPr>
        <w:p w:rsidR="00E60ABD" w:rsidRPr="009E09BE" w:rsidRDefault="00E60AB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06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3062">
            <w:rPr>
              <w:rStyle w:val="slostrnky"/>
              <w:noProof/>
            </w:rPr>
            <w:t>1</w:t>
          </w:r>
          <w:r>
            <w:rPr>
              <w:rStyle w:val="slostrnky"/>
            </w:rPr>
            <w:fldChar w:fldCharType="end"/>
          </w:r>
        </w:p>
      </w:tc>
    </w:tr>
  </w:tbl>
  <w:p w:rsidR="00E60ABD" w:rsidRPr="00B8518B" w:rsidRDefault="00E60AB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60ABD" w:rsidRPr="003462EB" w:rsidTr="00F13FDA">
      <w:tc>
        <w:tcPr>
          <w:tcW w:w="1021" w:type="dxa"/>
          <w:vAlign w:val="bottom"/>
        </w:tcPr>
        <w:p w:rsidR="00E60ABD" w:rsidRPr="00B8518B" w:rsidRDefault="00E60AB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06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33062">
            <w:rPr>
              <w:rStyle w:val="slostrnky"/>
              <w:noProof/>
            </w:rPr>
            <w:t>3</w:t>
          </w:r>
          <w:r>
            <w:rPr>
              <w:rStyle w:val="slostrnky"/>
            </w:rPr>
            <w:fldChar w:fldCharType="end"/>
          </w:r>
        </w:p>
      </w:tc>
      <w:tc>
        <w:tcPr>
          <w:tcW w:w="0" w:type="auto"/>
          <w:vAlign w:val="bottom"/>
        </w:tcPr>
        <w:p w:rsidR="00E60ABD" w:rsidRPr="00DD4862" w:rsidRDefault="00E60ABD" w:rsidP="00F13FDA">
          <w:pPr>
            <w:pStyle w:val="Zpatvlevo"/>
            <w:rPr>
              <w:b/>
            </w:rPr>
          </w:pPr>
          <w:r>
            <w:rPr>
              <w:b/>
            </w:rPr>
            <w:t>Příloha č. 6</w:t>
          </w:r>
        </w:p>
        <w:p w:rsidR="00E60ABD" w:rsidRDefault="00E60ABD" w:rsidP="00F13FDA">
          <w:pPr>
            <w:pStyle w:val="Zpatvlevo"/>
          </w:pPr>
          <w:r w:rsidRPr="00B41CFD">
            <w:t>Smlouva o dílo</w:t>
          </w:r>
        </w:p>
        <w:p w:rsidR="00E60ABD" w:rsidRPr="003462EB" w:rsidRDefault="00E60ABD" w:rsidP="00F13FDA">
          <w:pPr>
            <w:pStyle w:val="Zpatvlevo"/>
          </w:pPr>
          <w:r w:rsidRPr="00B41CFD">
            <w:t>Zhotovení stavby</w:t>
          </w:r>
        </w:p>
      </w:tc>
    </w:tr>
  </w:tbl>
  <w:p w:rsidR="00E60ABD" w:rsidRPr="00F13FDA" w:rsidRDefault="00E60AB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60ABD" w:rsidRPr="009E09BE" w:rsidTr="00A0271B">
      <w:tc>
        <w:tcPr>
          <w:tcW w:w="0" w:type="auto"/>
          <w:tcMar>
            <w:left w:w="0" w:type="dxa"/>
            <w:right w:w="0" w:type="dxa"/>
          </w:tcMar>
          <w:vAlign w:val="bottom"/>
        </w:tcPr>
        <w:p w:rsidR="00E60ABD" w:rsidRPr="00DD4862" w:rsidRDefault="00E60ABD" w:rsidP="00A0271B">
          <w:pPr>
            <w:pStyle w:val="Zpatvpravo"/>
            <w:rPr>
              <w:b/>
            </w:rPr>
          </w:pPr>
          <w:r w:rsidRPr="00DD4862">
            <w:rPr>
              <w:b/>
            </w:rPr>
            <w:t xml:space="preserve">Příloha č. </w:t>
          </w:r>
          <w:r>
            <w:rPr>
              <w:b/>
            </w:rPr>
            <w:t>6</w:t>
          </w:r>
        </w:p>
        <w:p w:rsidR="00E60ABD" w:rsidRPr="003462EB" w:rsidRDefault="00E60ABD" w:rsidP="00A0271B">
          <w:pPr>
            <w:pStyle w:val="Zpatvpravo"/>
          </w:pPr>
          <w:r>
            <w:t>Smlouva o dílo</w:t>
          </w:r>
        </w:p>
        <w:p w:rsidR="00E60ABD" w:rsidRPr="003462EB" w:rsidRDefault="00E60ABD" w:rsidP="00A0271B">
          <w:pPr>
            <w:pStyle w:val="Zpatvpravo"/>
            <w:rPr>
              <w:rStyle w:val="slostrnky"/>
              <w:b w:val="0"/>
              <w:color w:val="auto"/>
              <w:sz w:val="12"/>
            </w:rPr>
          </w:pPr>
          <w:r w:rsidRPr="003462EB">
            <w:t xml:space="preserve">Zhotovení stavby </w:t>
          </w:r>
        </w:p>
      </w:tc>
      <w:tc>
        <w:tcPr>
          <w:tcW w:w="1021" w:type="dxa"/>
          <w:vAlign w:val="bottom"/>
        </w:tcPr>
        <w:p w:rsidR="00E60ABD" w:rsidRPr="009E09BE" w:rsidRDefault="00E60AB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06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3062">
            <w:rPr>
              <w:rStyle w:val="slostrnky"/>
              <w:noProof/>
            </w:rPr>
            <w:t>3</w:t>
          </w:r>
          <w:r>
            <w:rPr>
              <w:rStyle w:val="slostrnky"/>
            </w:rPr>
            <w:fldChar w:fldCharType="end"/>
          </w:r>
        </w:p>
      </w:tc>
    </w:tr>
  </w:tbl>
  <w:p w:rsidR="00E60ABD" w:rsidRPr="00B8518B" w:rsidRDefault="00E60AB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60ABD" w:rsidRPr="003462EB" w:rsidTr="00F13FDA">
      <w:tc>
        <w:tcPr>
          <w:tcW w:w="1021" w:type="dxa"/>
          <w:vAlign w:val="bottom"/>
        </w:tcPr>
        <w:p w:rsidR="00E60ABD" w:rsidRPr="00B8518B" w:rsidRDefault="00E60AB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60ABD" w:rsidRPr="00DD4862" w:rsidRDefault="00E60ABD" w:rsidP="00F13FDA">
          <w:pPr>
            <w:pStyle w:val="Zpatvlevo"/>
            <w:rPr>
              <w:b/>
            </w:rPr>
          </w:pPr>
          <w:r>
            <w:rPr>
              <w:b/>
            </w:rPr>
            <w:t>Příloha č. 7</w:t>
          </w:r>
        </w:p>
        <w:p w:rsidR="00E60ABD" w:rsidRDefault="00E60ABD" w:rsidP="00F13FDA">
          <w:pPr>
            <w:pStyle w:val="Zpatvlevo"/>
          </w:pPr>
          <w:r w:rsidRPr="00B41CFD">
            <w:t>Smlouva o dílo</w:t>
          </w:r>
        </w:p>
        <w:p w:rsidR="00E60ABD" w:rsidRPr="003462EB" w:rsidRDefault="00E60ABD" w:rsidP="00F13FDA">
          <w:pPr>
            <w:pStyle w:val="Zpatvlevo"/>
          </w:pPr>
          <w:r w:rsidRPr="00B41CFD">
            <w:t>Zhotovení stavby</w:t>
          </w:r>
        </w:p>
      </w:tc>
    </w:tr>
  </w:tbl>
  <w:p w:rsidR="00E60ABD" w:rsidRPr="00F13FDA" w:rsidRDefault="00E60AB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60ABD" w:rsidRPr="009E09BE" w:rsidTr="00A0271B">
      <w:tc>
        <w:tcPr>
          <w:tcW w:w="0" w:type="auto"/>
          <w:tcMar>
            <w:left w:w="0" w:type="dxa"/>
            <w:right w:w="0" w:type="dxa"/>
          </w:tcMar>
          <w:vAlign w:val="bottom"/>
        </w:tcPr>
        <w:p w:rsidR="00E60ABD" w:rsidRPr="00DD4862" w:rsidRDefault="00E60ABD" w:rsidP="00A0271B">
          <w:pPr>
            <w:pStyle w:val="Zpatvpravo"/>
            <w:rPr>
              <w:b/>
            </w:rPr>
          </w:pPr>
          <w:r w:rsidRPr="00DD4862">
            <w:rPr>
              <w:b/>
            </w:rPr>
            <w:t xml:space="preserve">Příloha č. </w:t>
          </w:r>
          <w:r>
            <w:rPr>
              <w:b/>
            </w:rPr>
            <w:t>7</w:t>
          </w:r>
        </w:p>
        <w:p w:rsidR="00E60ABD" w:rsidRPr="003462EB" w:rsidRDefault="00E60ABD" w:rsidP="00A0271B">
          <w:pPr>
            <w:pStyle w:val="Zpatvpravo"/>
          </w:pPr>
          <w:r>
            <w:t>Smlouva o dílo</w:t>
          </w:r>
        </w:p>
        <w:p w:rsidR="00E60ABD" w:rsidRPr="003462EB" w:rsidRDefault="00E60ABD" w:rsidP="00A0271B">
          <w:pPr>
            <w:pStyle w:val="Zpatvpravo"/>
            <w:rPr>
              <w:rStyle w:val="slostrnky"/>
              <w:b w:val="0"/>
              <w:color w:val="auto"/>
              <w:sz w:val="12"/>
            </w:rPr>
          </w:pPr>
          <w:r w:rsidRPr="003462EB">
            <w:t xml:space="preserve">Zhotovení stavby </w:t>
          </w:r>
        </w:p>
      </w:tc>
      <w:tc>
        <w:tcPr>
          <w:tcW w:w="1021" w:type="dxa"/>
          <w:vAlign w:val="bottom"/>
        </w:tcPr>
        <w:p w:rsidR="00E60ABD" w:rsidRPr="009E09BE" w:rsidRDefault="00E60AB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06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3062">
            <w:rPr>
              <w:rStyle w:val="slostrnky"/>
              <w:noProof/>
            </w:rPr>
            <w:t>1</w:t>
          </w:r>
          <w:r>
            <w:rPr>
              <w:rStyle w:val="slostrnky"/>
            </w:rPr>
            <w:fldChar w:fldCharType="end"/>
          </w:r>
        </w:p>
      </w:tc>
    </w:tr>
  </w:tbl>
  <w:p w:rsidR="00E60ABD" w:rsidRPr="00B8518B" w:rsidRDefault="00E60AB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60ABD" w:rsidRPr="003462EB" w:rsidTr="00F13FDA">
      <w:tc>
        <w:tcPr>
          <w:tcW w:w="1021" w:type="dxa"/>
          <w:vAlign w:val="bottom"/>
        </w:tcPr>
        <w:p w:rsidR="00E60ABD" w:rsidRPr="00B8518B" w:rsidRDefault="00E60AB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60ABD" w:rsidRPr="00DD4862" w:rsidRDefault="00E60ABD" w:rsidP="00F13FDA">
          <w:pPr>
            <w:pStyle w:val="Zpatvlevo"/>
            <w:rPr>
              <w:b/>
            </w:rPr>
          </w:pPr>
          <w:r>
            <w:rPr>
              <w:b/>
            </w:rPr>
            <w:t>Příloha č. 8</w:t>
          </w:r>
        </w:p>
        <w:p w:rsidR="00E60ABD" w:rsidRDefault="00E60ABD" w:rsidP="00F13FDA">
          <w:pPr>
            <w:pStyle w:val="Zpatvlevo"/>
          </w:pPr>
          <w:r w:rsidRPr="00B41CFD">
            <w:t>Smlouva o dílo</w:t>
          </w:r>
        </w:p>
        <w:p w:rsidR="00E60ABD" w:rsidRPr="003462EB" w:rsidRDefault="00E60ABD" w:rsidP="00F13FDA">
          <w:pPr>
            <w:pStyle w:val="Zpatvlevo"/>
          </w:pPr>
          <w:r w:rsidRPr="00B41CFD">
            <w:t>Zhotovení stavby</w:t>
          </w:r>
        </w:p>
      </w:tc>
    </w:tr>
  </w:tbl>
  <w:p w:rsidR="00E60ABD" w:rsidRPr="00F13FDA" w:rsidRDefault="00E60AB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60ABD" w:rsidRPr="009E09BE" w:rsidTr="00A0271B">
      <w:tc>
        <w:tcPr>
          <w:tcW w:w="0" w:type="auto"/>
          <w:tcMar>
            <w:left w:w="0" w:type="dxa"/>
            <w:right w:w="0" w:type="dxa"/>
          </w:tcMar>
          <w:vAlign w:val="bottom"/>
        </w:tcPr>
        <w:p w:rsidR="00E60ABD" w:rsidRPr="00DD4862" w:rsidRDefault="00E60ABD" w:rsidP="00A0271B">
          <w:pPr>
            <w:pStyle w:val="Zpatvpravo"/>
            <w:rPr>
              <w:b/>
            </w:rPr>
          </w:pPr>
          <w:r w:rsidRPr="00DD4862">
            <w:rPr>
              <w:b/>
            </w:rPr>
            <w:t xml:space="preserve">Příloha č. </w:t>
          </w:r>
          <w:r>
            <w:rPr>
              <w:b/>
            </w:rPr>
            <w:t>8</w:t>
          </w:r>
        </w:p>
        <w:p w:rsidR="00E60ABD" w:rsidRPr="003462EB" w:rsidRDefault="00E60ABD" w:rsidP="00A0271B">
          <w:pPr>
            <w:pStyle w:val="Zpatvpravo"/>
          </w:pPr>
          <w:r>
            <w:t>Smlouva o dílo</w:t>
          </w:r>
        </w:p>
        <w:p w:rsidR="00E60ABD" w:rsidRPr="003462EB" w:rsidRDefault="00E60ABD" w:rsidP="00A0271B">
          <w:pPr>
            <w:pStyle w:val="Zpatvpravo"/>
            <w:rPr>
              <w:rStyle w:val="slostrnky"/>
              <w:b w:val="0"/>
              <w:color w:val="auto"/>
              <w:sz w:val="12"/>
            </w:rPr>
          </w:pPr>
          <w:r w:rsidRPr="003462EB">
            <w:t xml:space="preserve">Zhotovení stavby </w:t>
          </w:r>
        </w:p>
      </w:tc>
      <w:tc>
        <w:tcPr>
          <w:tcW w:w="1021" w:type="dxa"/>
          <w:vAlign w:val="bottom"/>
        </w:tcPr>
        <w:p w:rsidR="00E60ABD" w:rsidRPr="009E09BE" w:rsidRDefault="00E60AB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06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3062">
            <w:rPr>
              <w:rStyle w:val="slostrnky"/>
              <w:noProof/>
            </w:rPr>
            <w:t>1</w:t>
          </w:r>
          <w:r>
            <w:rPr>
              <w:rStyle w:val="slostrnky"/>
            </w:rPr>
            <w:fldChar w:fldCharType="end"/>
          </w:r>
        </w:p>
      </w:tc>
    </w:tr>
  </w:tbl>
  <w:p w:rsidR="00E60ABD" w:rsidRPr="00B8518B" w:rsidRDefault="00E60AB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60ABD" w:rsidRPr="009E09BE" w:rsidTr="00F13FDA">
      <w:tc>
        <w:tcPr>
          <w:tcW w:w="0" w:type="auto"/>
          <w:tcMar>
            <w:left w:w="0" w:type="dxa"/>
            <w:right w:w="0" w:type="dxa"/>
          </w:tcMar>
          <w:vAlign w:val="bottom"/>
        </w:tcPr>
        <w:p w:rsidR="00E60ABD" w:rsidRPr="003462EB" w:rsidRDefault="00E60ABD" w:rsidP="00F13FDA">
          <w:pPr>
            <w:pStyle w:val="Zpatvpravo"/>
          </w:pPr>
          <w:r>
            <w:t>Smlouva o dílo</w:t>
          </w:r>
        </w:p>
        <w:p w:rsidR="00E60ABD" w:rsidRPr="003462EB" w:rsidRDefault="00E60ABD" w:rsidP="00F13FDA">
          <w:pPr>
            <w:pStyle w:val="Zpatvpravo"/>
            <w:rPr>
              <w:rStyle w:val="slostrnky"/>
              <w:b w:val="0"/>
              <w:color w:val="auto"/>
              <w:sz w:val="12"/>
            </w:rPr>
          </w:pPr>
          <w:r>
            <w:t xml:space="preserve">Zhotovení stavby </w:t>
          </w:r>
        </w:p>
      </w:tc>
      <w:tc>
        <w:tcPr>
          <w:tcW w:w="1021" w:type="dxa"/>
          <w:vAlign w:val="bottom"/>
        </w:tcPr>
        <w:p w:rsidR="00E60ABD" w:rsidRPr="009E09BE" w:rsidRDefault="00E60ABD" w:rsidP="008E4EC3">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062">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33062">
            <w:rPr>
              <w:rStyle w:val="slostrnky"/>
              <w:noProof/>
            </w:rPr>
            <w:t>7</w:t>
          </w:r>
          <w:r>
            <w:rPr>
              <w:rStyle w:val="slostrnky"/>
            </w:rPr>
            <w:fldChar w:fldCharType="end"/>
          </w:r>
        </w:p>
      </w:tc>
    </w:tr>
  </w:tbl>
  <w:p w:rsidR="00E60ABD" w:rsidRPr="00B8518B" w:rsidRDefault="00E60AB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60ABD" w:rsidRPr="003462EB" w:rsidTr="00F13FDA">
      <w:tc>
        <w:tcPr>
          <w:tcW w:w="1021" w:type="dxa"/>
          <w:vAlign w:val="bottom"/>
        </w:tcPr>
        <w:p w:rsidR="00E60ABD" w:rsidRPr="00B8518B" w:rsidRDefault="00E60AB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60ABD" w:rsidRPr="00DD4862" w:rsidRDefault="00E60ABD" w:rsidP="00F13FDA">
          <w:pPr>
            <w:pStyle w:val="Zpatvlevo"/>
            <w:rPr>
              <w:b/>
            </w:rPr>
          </w:pPr>
          <w:r>
            <w:rPr>
              <w:b/>
            </w:rPr>
            <w:t>Příloha č. 9</w:t>
          </w:r>
        </w:p>
        <w:p w:rsidR="00E60ABD" w:rsidRDefault="00E60ABD" w:rsidP="00F13FDA">
          <w:pPr>
            <w:pStyle w:val="Zpatvlevo"/>
          </w:pPr>
          <w:r w:rsidRPr="00B41CFD">
            <w:t>Smlouva o dílo</w:t>
          </w:r>
        </w:p>
        <w:p w:rsidR="00E60ABD" w:rsidRPr="003462EB" w:rsidRDefault="00E60ABD" w:rsidP="00F13FDA">
          <w:pPr>
            <w:pStyle w:val="Zpatvlevo"/>
          </w:pPr>
          <w:r w:rsidRPr="00B41CFD">
            <w:t>Zhotovení stavby</w:t>
          </w:r>
        </w:p>
      </w:tc>
    </w:tr>
  </w:tbl>
  <w:p w:rsidR="00E60ABD" w:rsidRPr="00F13FDA" w:rsidRDefault="00E60AB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60ABD" w:rsidRPr="009E09BE" w:rsidTr="00A0271B">
      <w:tc>
        <w:tcPr>
          <w:tcW w:w="0" w:type="auto"/>
          <w:tcMar>
            <w:left w:w="0" w:type="dxa"/>
            <w:right w:w="0" w:type="dxa"/>
          </w:tcMar>
          <w:vAlign w:val="bottom"/>
        </w:tcPr>
        <w:p w:rsidR="00E60ABD" w:rsidRPr="00DD4862" w:rsidRDefault="00E60ABD" w:rsidP="00A0271B">
          <w:pPr>
            <w:pStyle w:val="Zpatvpravo"/>
            <w:rPr>
              <w:b/>
            </w:rPr>
          </w:pPr>
          <w:r w:rsidRPr="00DD4862">
            <w:rPr>
              <w:b/>
            </w:rPr>
            <w:t xml:space="preserve">Příloha č. </w:t>
          </w:r>
          <w:r>
            <w:rPr>
              <w:b/>
            </w:rPr>
            <w:t>9</w:t>
          </w:r>
        </w:p>
        <w:p w:rsidR="00E60ABD" w:rsidRPr="003462EB" w:rsidRDefault="00E60ABD" w:rsidP="00A0271B">
          <w:pPr>
            <w:pStyle w:val="Zpatvpravo"/>
          </w:pPr>
          <w:r>
            <w:t>Smlouva o dílo</w:t>
          </w:r>
        </w:p>
        <w:p w:rsidR="00E60ABD" w:rsidRPr="003462EB" w:rsidRDefault="00E60ABD" w:rsidP="00A0271B">
          <w:pPr>
            <w:pStyle w:val="Zpatvpravo"/>
            <w:rPr>
              <w:rStyle w:val="slostrnky"/>
              <w:b w:val="0"/>
              <w:color w:val="auto"/>
              <w:sz w:val="12"/>
            </w:rPr>
          </w:pPr>
          <w:r w:rsidRPr="003462EB">
            <w:t xml:space="preserve">Zhotovení stavby </w:t>
          </w:r>
        </w:p>
      </w:tc>
      <w:tc>
        <w:tcPr>
          <w:tcW w:w="1021" w:type="dxa"/>
          <w:vAlign w:val="bottom"/>
        </w:tcPr>
        <w:p w:rsidR="00E60ABD" w:rsidRPr="009E09BE" w:rsidRDefault="00E60AB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06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3062">
            <w:rPr>
              <w:rStyle w:val="slostrnky"/>
              <w:noProof/>
            </w:rPr>
            <w:t>1</w:t>
          </w:r>
          <w:r>
            <w:rPr>
              <w:rStyle w:val="slostrnky"/>
            </w:rPr>
            <w:fldChar w:fldCharType="end"/>
          </w:r>
        </w:p>
      </w:tc>
    </w:tr>
  </w:tbl>
  <w:p w:rsidR="00E60ABD" w:rsidRPr="00B8518B" w:rsidRDefault="00E60AB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ABD" w:rsidRPr="001E4BDC" w:rsidRDefault="00E60ABD" w:rsidP="00C1662E">
    <w:pPr>
      <w:pStyle w:val="Zpat"/>
      <w:rPr>
        <w:sz w:val="12"/>
        <w:szCs w:val="12"/>
      </w:rPr>
    </w:pPr>
  </w:p>
  <w:p w:rsidR="00E60ABD" w:rsidRPr="001E4BDC" w:rsidRDefault="00E60ABD"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60ABD" w:rsidRPr="003462EB" w:rsidTr="00F13FDA">
      <w:tc>
        <w:tcPr>
          <w:tcW w:w="1021" w:type="dxa"/>
          <w:vAlign w:val="bottom"/>
        </w:tcPr>
        <w:p w:rsidR="00E60ABD" w:rsidRPr="00B8518B" w:rsidRDefault="00E60AB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60ABD" w:rsidRPr="00DD4862" w:rsidRDefault="00E60ABD" w:rsidP="00F13FDA">
          <w:pPr>
            <w:pStyle w:val="Zpatvlevo"/>
            <w:rPr>
              <w:b/>
            </w:rPr>
          </w:pPr>
          <w:r w:rsidRPr="00DD4862">
            <w:rPr>
              <w:b/>
            </w:rPr>
            <w:t>Příloha č. 1</w:t>
          </w:r>
        </w:p>
        <w:p w:rsidR="00E60ABD" w:rsidRDefault="00E60ABD" w:rsidP="00F13FDA">
          <w:pPr>
            <w:pStyle w:val="Zpatvlevo"/>
          </w:pPr>
          <w:r w:rsidRPr="00B41CFD">
            <w:t>Smlouva o dílo</w:t>
          </w:r>
        </w:p>
        <w:p w:rsidR="00E60ABD" w:rsidRPr="003462EB" w:rsidRDefault="00E60ABD" w:rsidP="00F13FDA">
          <w:pPr>
            <w:pStyle w:val="Zpatvlevo"/>
          </w:pPr>
          <w:r w:rsidRPr="00B41CFD">
            <w:t>Zhotovení stavby</w:t>
          </w:r>
        </w:p>
      </w:tc>
    </w:tr>
  </w:tbl>
  <w:p w:rsidR="00E60ABD" w:rsidRPr="00F13FDA" w:rsidRDefault="00E60AB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ABD" w:rsidRDefault="00E60ABD"/>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60ABD" w:rsidRPr="009E09BE" w:rsidTr="00A0271B">
      <w:tc>
        <w:tcPr>
          <w:tcW w:w="0" w:type="auto"/>
          <w:tcMar>
            <w:left w:w="0" w:type="dxa"/>
            <w:right w:w="0" w:type="dxa"/>
          </w:tcMar>
          <w:vAlign w:val="bottom"/>
        </w:tcPr>
        <w:p w:rsidR="00E60ABD" w:rsidRPr="00DD4862" w:rsidRDefault="00E60ABD" w:rsidP="00A0271B">
          <w:pPr>
            <w:pStyle w:val="Zpatvpravo"/>
            <w:rPr>
              <w:b/>
            </w:rPr>
          </w:pPr>
          <w:r w:rsidRPr="00DD4862">
            <w:rPr>
              <w:b/>
            </w:rPr>
            <w:t>Příloha č. 1</w:t>
          </w:r>
        </w:p>
        <w:p w:rsidR="00E60ABD" w:rsidRPr="003462EB" w:rsidRDefault="00E60ABD" w:rsidP="00A0271B">
          <w:pPr>
            <w:pStyle w:val="Zpatvpravo"/>
          </w:pPr>
          <w:r>
            <w:t>Smlouva o dílo</w:t>
          </w:r>
        </w:p>
        <w:p w:rsidR="00E60ABD" w:rsidRPr="003462EB" w:rsidRDefault="00E60ABD" w:rsidP="00DD4862">
          <w:pPr>
            <w:pStyle w:val="Zpatvpravo"/>
            <w:rPr>
              <w:rStyle w:val="slostrnky"/>
              <w:b w:val="0"/>
              <w:color w:val="auto"/>
              <w:sz w:val="12"/>
            </w:rPr>
          </w:pPr>
          <w:r w:rsidRPr="003462EB">
            <w:t xml:space="preserve">Zhotovení stavby </w:t>
          </w:r>
        </w:p>
      </w:tc>
      <w:tc>
        <w:tcPr>
          <w:tcW w:w="1021" w:type="dxa"/>
          <w:vAlign w:val="bottom"/>
        </w:tcPr>
        <w:p w:rsidR="00E60ABD" w:rsidRPr="009E09BE" w:rsidRDefault="00E60ABD"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06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3062">
            <w:rPr>
              <w:rStyle w:val="slostrnky"/>
              <w:noProof/>
            </w:rPr>
            <w:t>1</w:t>
          </w:r>
          <w:r>
            <w:rPr>
              <w:rStyle w:val="slostrnky"/>
            </w:rPr>
            <w:fldChar w:fldCharType="end"/>
          </w:r>
        </w:p>
      </w:tc>
    </w:tr>
  </w:tbl>
  <w:p w:rsidR="00E60ABD" w:rsidRPr="00B8518B" w:rsidRDefault="00E60AB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60ABD" w:rsidRPr="003462EB" w:rsidTr="00F13FDA">
      <w:tc>
        <w:tcPr>
          <w:tcW w:w="1021" w:type="dxa"/>
          <w:vAlign w:val="bottom"/>
        </w:tcPr>
        <w:p w:rsidR="00E60ABD" w:rsidRPr="00B8518B" w:rsidRDefault="00E60AB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60ABD" w:rsidRPr="00DD4862" w:rsidRDefault="00E60ABD" w:rsidP="00F13FDA">
          <w:pPr>
            <w:pStyle w:val="Zpatvlevo"/>
            <w:rPr>
              <w:b/>
            </w:rPr>
          </w:pPr>
          <w:r>
            <w:rPr>
              <w:b/>
            </w:rPr>
            <w:t>Příloha č. 2</w:t>
          </w:r>
        </w:p>
        <w:p w:rsidR="00E60ABD" w:rsidRDefault="00E60ABD" w:rsidP="00F13FDA">
          <w:pPr>
            <w:pStyle w:val="Zpatvlevo"/>
          </w:pPr>
          <w:r w:rsidRPr="00B41CFD">
            <w:t>Smlouva o dílo</w:t>
          </w:r>
        </w:p>
        <w:p w:rsidR="00E60ABD" w:rsidRPr="003462EB" w:rsidRDefault="00E60ABD" w:rsidP="00F13FDA">
          <w:pPr>
            <w:pStyle w:val="Zpatvlevo"/>
          </w:pPr>
          <w:r w:rsidRPr="00B41CFD">
            <w:t>Zhotovení stavby</w:t>
          </w:r>
        </w:p>
      </w:tc>
    </w:tr>
  </w:tbl>
  <w:p w:rsidR="00E60ABD" w:rsidRPr="00F13FDA" w:rsidRDefault="00E60AB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60ABD" w:rsidRPr="009E09BE" w:rsidTr="00A0271B">
      <w:tc>
        <w:tcPr>
          <w:tcW w:w="0" w:type="auto"/>
          <w:tcMar>
            <w:left w:w="0" w:type="dxa"/>
            <w:right w:w="0" w:type="dxa"/>
          </w:tcMar>
          <w:vAlign w:val="bottom"/>
        </w:tcPr>
        <w:p w:rsidR="00E60ABD" w:rsidRPr="00DD4862" w:rsidRDefault="00E60ABD" w:rsidP="00A0271B">
          <w:pPr>
            <w:pStyle w:val="Zpatvpravo"/>
            <w:rPr>
              <w:b/>
            </w:rPr>
          </w:pPr>
          <w:r w:rsidRPr="00DD4862">
            <w:rPr>
              <w:b/>
            </w:rPr>
            <w:t>Příloha č. 2</w:t>
          </w:r>
        </w:p>
        <w:p w:rsidR="00E60ABD" w:rsidRPr="003462EB" w:rsidRDefault="00E60ABD" w:rsidP="00A0271B">
          <w:pPr>
            <w:pStyle w:val="Zpatvpravo"/>
          </w:pPr>
          <w:r>
            <w:t>Smlouva o dílo</w:t>
          </w:r>
        </w:p>
        <w:p w:rsidR="00E60ABD" w:rsidRPr="003462EB" w:rsidRDefault="00E60ABD" w:rsidP="00A0271B">
          <w:pPr>
            <w:pStyle w:val="Zpatvpravo"/>
            <w:rPr>
              <w:rStyle w:val="slostrnky"/>
              <w:b w:val="0"/>
              <w:color w:val="auto"/>
              <w:sz w:val="12"/>
            </w:rPr>
          </w:pPr>
          <w:r w:rsidRPr="003462EB">
            <w:t xml:space="preserve">Zhotovení stavby </w:t>
          </w:r>
        </w:p>
      </w:tc>
      <w:tc>
        <w:tcPr>
          <w:tcW w:w="1021" w:type="dxa"/>
          <w:vAlign w:val="bottom"/>
        </w:tcPr>
        <w:p w:rsidR="00E60ABD" w:rsidRPr="009E09BE" w:rsidRDefault="00E60AB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06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3062">
            <w:rPr>
              <w:rStyle w:val="slostrnky"/>
              <w:noProof/>
            </w:rPr>
            <w:t>1</w:t>
          </w:r>
          <w:r>
            <w:rPr>
              <w:rStyle w:val="slostrnky"/>
            </w:rPr>
            <w:fldChar w:fldCharType="end"/>
          </w:r>
        </w:p>
      </w:tc>
    </w:tr>
  </w:tbl>
  <w:p w:rsidR="00E60ABD" w:rsidRPr="00B8518B" w:rsidRDefault="00E60AB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60ABD" w:rsidRPr="003462EB" w:rsidTr="00F13FDA">
      <w:tc>
        <w:tcPr>
          <w:tcW w:w="1021" w:type="dxa"/>
          <w:vAlign w:val="bottom"/>
        </w:tcPr>
        <w:p w:rsidR="00E60ABD" w:rsidRPr="00B8518B" w:rsidRDefault="00E60AB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60ABD" w:rsidRPr="00DD4862" w:rsidRDefault="00E60ABD" w:rsidP="00F13FDA">
          <w:pPr>
            <w:pStyle w:val="Zpatvlevo"/>
            <w:rPr>
              <w:b/>
            </w:rPr>
          </w:pPr>
          <w:r>
            <w:rPr>
              <w:b/>
            </w:rPr>
            <w:t>Příloha č. 3</w:t>
          </w:r>
        </w:p>
        <w:p w:rsidR="00E60ABD" w:rsidRDefault="00E60ABD" w:rsidP="00F13FDA">
          <w:pPr>
            <w:pStyle w:val="Zpatvlevo"/>
          </w:pPr>
          <w:r w:rsidRPr="00B41CFD">
            <w:t>Smlouva o dílo</w:t>
          </w:r>
        </w:p>
        <w:p w:rsidR="00E60ABD" w:rsidRPr="003462EB" w:rsidRDefault="00E60ABD" w:rsidP="00F13FDA">
          <w:pPr>
            <w:pStyle w:val="Zpatvlevo"/>
          </w:pPr>
          <w:r w:rsidRPr="00B41CFD">
            <w:t>Zhotovení stavby</w:t>
          </w:r>
        </w:p>
      </w:tc>
    </w:tr>
  </w:tbl>
  <w:p w:rsidR="00E60ABD" w:rsidRPr="00F13FDA" w:rsidRDefault="00E60AB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60ABD" w:rsidRPr="009E09BE" w:rsidTr="00A0271B">
      <w:tc>
        <w:tcPr>
          <w:tcW w:w="0" w:type="auto"/>
          <w:tcMar>
            <w:left w:w="0" w:type="dxa"/>
            <w:right w:w="0" w:type="dxa"/>
          </w:tcMar>
          <w:vAlign w:val="bottom"/>
        </w:tcPr>
        <w:p w:rsidR="00E60ABD" w:rsidRPr="00DD4862" w:rsidRDefault="00E60ABD" w:rsidP="00A0271B">
          <w:pPr>
            <w:pStyle w:val="Zpatvpravo"/>
            <w:rPr>
              <w:b/>
            </w:rPr>
          </w:pPr>
          <w:r w:rsidRPr="00DD4862">
            <w:rPr>
              <w:b/>
            </w:rPr>
            <w:t xml:space="preserve">Příloha č. </w:t>
          </w:r>
          <w:r>
            <w:rPr>
              <w:b/>
            </w:rPr>
            <w:t>3</w:t>
          </w:r>
        </w:p>
        <w:p w:rsidR="00E60ABD" w:rsidRPr="003462EB" w:rsidRDefault="00E60ABD" w:rsidP="00A0271B">
          <w:pPr>
            <w:pStyle w:val="Zpatvpravo"/>
          </w:pPr>
          <w:r>
            <w:t>Smlouva o dílo</w:t>
          </w:r>
        </w:p>
        <w:p w:rsidR="00E60ABD" w:rsidRPr="003462EB" w:rsidRDefault="00E60ABD" w:rsidP="00A0271B">
          <w:pPr>
            <w:pStyle w:val="Zpatvpravo"/>
            <w:rPr>
              <w:rStyle w:val="slostrnky"/>
              <w:b w:val="0"/>
              <w:color w:val="auto"/>
              <w:sz w:val="12"/>
            </w:rPr>
          </w:pPr>
          <w:r w:rsidRPr="003462EB">
            <w:t xml:space="preserve">Zhotovení stavby </w:t>
          </w:r>
        </w:p>
      </w:tc>
      <w:tc>
        <w:tcPr>
          <w:tcW w:w="1021" w:type="dxa"/>
          <w:vAlign w:val="bottom"/>
        </w:tcPr>
        <w:p w:rsidR="00E60ABD" w:rsidRPr="009E09BE" w:rsidRDefault="00E60AB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3306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33062">
            <w:rPr>
              <w:rStyle w:val="slostrnky"/>
              <w:noProof/>
            </w:rPr>
            <w:t>1</w:t>
          </w:r>
          <w:r>
            <w:rPr>
              <w:rStyle w:val="slostrnky"/>
            </w:rPr>
            <w:fldChar w:fldCharType="end"/>
          </w:r>
        </w:p>
      </w:tc>
    </w:tr>
  </w:tbl>
  <w:p w:rsidR="00E60ABD" w:rsidRPr="00B8518B" w:rsidRDefault="00E60AB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0ABD" w:rsidRDefault="00E60ABD" w:rsidP="00962258">
      <w:pPr>
        <w:spacing w:after="0" w:line="240" w:lineRule="auto"/>
      </w:pPr>
      <w:r>
        <w:separator/>
      </w:r>
    </w:p>
  </w:footnote>
  <w:footnote w:type="continuationSeparator" w:id="0">
    <w:p w:rsidR="00E60ABD" w:rsidRDefault="00E60AB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ABD" w:rsidRDefault="00E60ABD">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ABD" w:rsidRPr="00D6163D" w:rsidRDefault="00E60ABD">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ABD" w:rsidRPr="00D6163D" w:rsidRDefault="00E60AB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ABD" w:rsidRDefault="00E60A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60ABD" w:rsidTr="00B22106">
      <w:trPr>
        <w:trHeight w:hRule="exact" w:val="936"/>
      </w:trPr>
      <w:tc>
        <w:tcPr>
          <w:tcW w:w="1361" w:type="dxa"/>
          <w:tcMar>
            <w:left w:w="0" w:type="dxa"/>
            <w:right w:w="0" w:type="dxa"/>
          </w:tcMar>
        </w:tcPr>
        <w:p w:rsidR="00E60ABD" w:rsidRPr="00B8518B" w:rsidRDefault="00E60ABD" w:rsidP="00FC6389">
          <w:pPr>
            <w:pStyle w:val="Zpat"/>
            <w:rPr>
              <w:rStyle w:val="slostrnky"/>
            </w:rPr>
          </w:pPr>
        </w:p>
      </w:tc>
      <w:tc>
        <w:tcPr>
          <w:tcW w:w="3458" w:type="dxa"/>
          <w:shd w:val="clear" w:color="auto" w:fill="auto"/>
          <w:tcMar>
            <w:left w:w="0" w:type="dxa"/>
            <w:right w:w="0" w:type="dxa"/>
          </w:tcMar>
        </w:tcPr>
        <w:p w:rsidR="00E60ABD" w:rsidRDefault="00E60ABD"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E60ABD" w:rsidRPr="00D6163D" w:rsidRDefault="00E60ABD" w:rsidP="00FC6389">
          <w:pPr>
            <w:pStyle w:val="Druhdokumentu"/>
          </w:pPr>
        </w:p>
      </w:tc>
    </w:tr>
    <w:tr w:rsidR="00E60ABD" w:rsidTr="00B22106">
      <w:trPr>
        <w:trHeight w:hRule="exact" w:val="936"/>
      </w:trPr>
      <w:tc>
        <w:tcPr>
          <w:tcW w:w="1361" w:type="dxa"/>
          <w:tcMar>
            <w:left w:w="0" w:type="dxa"/>
            <w:right w:w="0" w:type="dxa"/>
          </w:tcMar>
        </w:tcPr>
        <w:p w:rsidR="00E60ABD" w:rsidRPr="00B8518B" w:rsidRDefault="00E60ABD" w:rsidP="00FC6389">
          <w:pPr>
            <w:pStyle w:val="Zpat"/>
            <w:rPr>
              <w:rStyle w:val="slostrnky"/>
            </w:rPr>
          </w:pPr>
        </w:p>
      </w:tc>
      <w:tc>
        <w:tcPr>
          <w:tcW w:w="3458" w:type="dxa"/>
          <w:shd w:val="clear" w:color="auto" w:fill="auto"/>
          <w:tcMar>
            <w:left w:w="0" w:type="dxa"/>
            <w:right w:w="0" w:type="dxa"/>
          </w:tcMar>
        </w:tcPr>
        <w:p w:rsidR="00E60ABD" w:rsidRDefault="00E60ABD" w:rsidP="00FC6389">
          <w:pPr>
            <w:pStyle w:val="Zpat"/>
          </w:pPr>
        </w:p>
      </w:tc>
      <w:tc>
        <w:tcPr>
          <w:tcW w:w="5756" w:type="dxa"/>
          <w:shd w:val="clear" w:color="auto" w:fill="auto"/>
          <w:tcMar>
            <w:left w:w="0" w:type="dxa"/>
            <w:right w:w="0" w:type="dxa"/>
          </w:tcMar>
        </w:tcPr>
        <w:p w:rsidR="00E60ABD" w:rsidRPr="00D6163D" w:rsidRDefault="00E60ABD" w:rsidP="00FC6389">
          <w:pPr>
            <w:pStyle w:val="Druhdokumentu"/>
          </w:pPr>
        </w:p>
      </w:tc>
    </w:tr>
  </w:tbl>
  <w:p w:rsidR="00E60ABD" w:rsidRPr="00D6163D" w:rsidRDefault="00E60ABD" w:rsidP="00FC6389">
    <w:pPr>
      <w:pStyle w:val="Zhlav"/>
      <w:rPr>
        <w:sz w:val="8"/>
        <w:szCs w:val="8"/>
      </w:rPr>
    </w:pPr>
  </w:p>
  <w:p w:rsidR="00E60ABD" w:rsidRPr="00460660" w:rsidRDefault="00E60ABD">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ABD" w:rsidRPr="00D6163D" w:rsidRDefault="00E60AB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ABD" w:rsidRPr="00D6163D" w:rsidRDefault="00E60AB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ABD" w:rsidRPr="00D6163D" w:rsidRDefault="00E60AB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ABD" w:rsidRPr="00D6163D" w:rsidRDefault="00E60AB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ABD" w:rsidRPr="00D6163D" w:rsidRDefault="00E60AB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ABD" w:rsidRPr="00D6163D" w:rsidRDefault="00E60AB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CA97071"/>
    <w:multiLevelType w:val="hybridMultilevel"/>
    <w:tmpl w:val="C7E2BDB0"/>
    <w:lvl w:ilvl="0" w:tplc="4B7E9140">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8"/>
  </w:num>
  <w:num w:numId="9">
    <w:abstractNumId w:val="0"/>
  </w:num>
  <w:num w:numId="10">
    <w:abstractNumId w:val="2"/>
  </w:num>
  <w:num w:numId="11">
    <w:abstractNumId w:val="11"/>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8"/>
  </w:num>
  <w:num w:numId="26">
    <w:abstractNumId w:val="0"/>
  </w:num>
  <w:num w:numId="27">
    <w:abstractNumId w:val="0"/>
  </w:num>
  <w:num w:numId="28">
    <w:abstractNumId w:val="2"/>
  </w:num>
  <w:num w:numId="29">
    <w:abstractNumId w:val="2"/>
  </w:num>
  <w:num w:numId="30">
    <w:abstractNumId w:val="11"/>
  </w:num>
  <w:num w:numId="31">
    <w:abstractNumId w:val="11"/>
  </w:num>
  <w:num w:numId="32">
    <w:abstractNumId w:val="9"/>
  </w:num>
  <w:num w:numId="33">
    <w:abstractNumId w:val="7"/>
  </w:num>
  <w:num w:numId="34">
    <w:abstractNumId w:val="0"/>
    <w:lvlOverride w:ilvl="0">
      <w:startOverride w:val="4"/>
    </w:lvlOverride>
    <w:lvlOverride w:ilvl="1">
      <w:startOverride w:val="4"/>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1DB5"/>
    <w:rsid w:val="00017F3C"/>
    <w:rsid w:val="00022F72"/>
    <w:rsid w:val="00041EC8"/>
    <w:rsid w:val="000432C2"/>
    <w:rsid w:val="00043D0A"/>
    <w:rsid w:val="0005402B"/>
    <w:rsid w:val="0006588D"/>
    <w:rsid w:val="00067A5E"/>
    <w:rsid w:val="000719BB"/>
    <w:rsid w:val="00072A65"/>
    <w:rsid w:val="00072C1E"/>
    <w:rsid w:val="000B4EB8"/>
    <w:rsid w:val="000C2B01"/>
    <w:rsid w:val="000C41F2"/>
    <w:rsid w:val="000C4EB8"/>
    <w:rsid w:val="000D22C4"/>
    <w:rsid w:val="000D27D1"/>
    <w:rsid w:val="000E1A7F"/>
    <w:rsid w:val="000F3DD1"/>
    <w:rsid w:val="00106CD8"/>
    <w:rsid w:val="00112864"/>
    <w:rsid w:val="00114472"/>
    <w:rsid w:val="00114988"/>
    <w:rsid w:val="00115069"/>
    <w:rsid w:val="001150F2"/>
    <w:rsid w:val="00143EC0"/>
    <w:rsid w:val="00155EB3"/>
    <w:rsid w:val="001656A2"/>
    <w:rsid w:val="00165977"/>
    <w:rsid w:val="00165A7B"/>
    <w:rsid w:val="00170EC5"/>
    <w:rsid w:val="00173A70"/>
    <w:rsid w:val="001747C1"/>
    <w:rsid w:val="00177D6B"/>
    <w:rsid w:val="00187660"/>
    <w:rsid w:val="00191F90"/>
    <w:rsid w:val="001B4E74"/>
    <w:rsid w:val="001C5817"/>
    <w:rsid w:val="001C645F"/>
    <w:rsid w:val="001E678E"/>
    <w:rsid w:val="001F518E"/>
    <w:rsid w:val="002038D5"/>
    <w:rsid w:val="002071BB"/>
    <w:rsid w:val="00207DF5"/>
    <w:rsid w:val="00225027"/>
    <w:rsid w:val="00225674"/>
    <w:rsid w:val="00237604"/>
    <w:rsid w:val="00240B81"/>
    <w:rsid w:val="00247D01"/>
    <w:rsid w:val="00252206"/>
    <w:rsid w:val="00255B10"/>
    <w:rsid w:val="00261A5B"/>
    <w:rsid w:val="00262E5B"/>
    <w:rsid w:val="00276AFE"/>
    <w:rsid w:val="002A3B57"/>
    <w:rsid w:val="002C31BF"/>
    <w:rsid w:val="002D7FD6"/>
    <w:rsid w:val="002E0CD7"/>
    <w:rsid w:val="002E0CFB"/>
    <w:rsid w:val="002E5C7B"/>
    <w:rsid w:val="002F4333"/>
    <w:rsid w:val="0030003A"/>
    <w:rsid w:val="003149C0"/>
    <w:rsid w:val="00323E75"/>
    <w:rsid w:val="00327EEF"/>
    <w:rsid w:val="0033239F"/>
    <w:rsid w:val="0034274B"/>
    <w:rsid w:val="00342DC7"/>
    <w:rsid w:val="0034719F"/>
    <w:rsid w:val="00350A35"/>
    <w:rsid w:val="003571D8"/>
    <w:rsid w:val="00357BC6"/>
    <w:rsid w:val="00361422"/>
    <w:rsid w:val="0037545D"/>
    <w:rsid w:val="00392910"/>
    <w:rsid w:val="00392EB6"/>
    <w:rsid w:val="00393E15"/>
    <w:rsid w:val="003956C6"/>
    <w:rsid w:val="003B23D6"/>
    <w:rsid w:val="003C33F2"/>
    <w:rsid w:val="003D6859"/>
    <w:rsid w:val="003D73DE"/>
    <w:rsid w:val="003D756E"/>
    <w:rsid w:val="003E420D"/>
    <w:rsid w:val="003E4C13"/>
    <w:rsid w:val="004078F3"/>
    <w:rsid w:val="004160CB"/>
    <w:rsid w:val="00427794"/>
    <w:rsid w:val="004328E4"/>
    <w:rsid w:val="00450F07"/>
    <w:rsid w:val="00453CD3"/>
    <w:rsid w:val="00455CE8"/>
    <w:rsid w:val="00460660"/>
    <w:rsid w:val="00464BA9"/>
    <w:rsid w:val="00477457"/>
    <w:rsid w:val="00483969"/>
    <w:rsid w:val="00486107"/>
    <w:rsid w:val="00491827"/>
    <w:rsid w:val="004A59C4"/>
    <w:rsid w:val="004B4299"/>
    <w:rsid w:val="004C3D14"/>
    <w:rsid w:val="004C4399"/>
    <w:rsid w:val="004C787C"/>
    <w:rsid w:val="004D09FB"/>
    <w:rsid w:val="004E6233"/>
    <w:rsid w:val="004E6854"/>
    <w:rsid w:val="004E7A1F"/>
    <w:rsid w:val="004F4B9B"/>
    <w:rsid w:val="00500E0F"/>
    <w:rsid w:val="00501D22"/>
    <w:rsid w:val="00502690"/>
    <w:rsid w:val="0050666E"/>
    <w:rsid w:val="00511AB9"/>
    <w:rsid w:val="00523BB5"/>
    <w:rsid w:val="00523EA7"/>
    <w:rsid w:val="005406EB"/>
    <w:rsid w:val="00544816"/>
    <w:rsid w:val="00553375"/>
    <w:rsid w:val="00555884"/>
    <w:rsid w:val="005614AC"/>
    <w:rsid w:val="005736B7"/>
    <w:rsid w:val="00575E5A"/>
    <w:rsid w:val="00580245"/>
    <w:rsid w:val="00582A82"/>
    <w:rsid w:val="00590C91"/>
    <w:rsid w:val="00595534"/>
    <w:rsid w:val="005A1F44"/>
    <w:rsid w:val="005B4616"/>
    <w:rsid w:val="005D3C39"/>
    <w:rsid w:val="005D6794"/>
    <w:rsid w:val="005E69D2"/>
    <w:rsid w:val="005E7125"/>
    <w:rsid w:val="005F1C76"/>
    <w:rsid w:val="005F3A8C"/>
    <w:rsid w:val="00600309"/>
    <w:rsid w:val="00600ECE"/>
    <w:rsid w:val="00601A8C"/>
    <w:rsid w:val="0061068E"/>
    <w:rsid w:val="006115D3"/>
    <w:rsid w:val="006231B6"/>
    <w:rsid w:val="00623FDC"/>
    <w:rsid w:val="0065610E"/>
    <w:rsid w:val="00660AD3"/>
    <w:rsid w:val="00664174"/>
    <w:rsid w:val="00675818"/>
    <w:rsid w:val="006776B6"/>
    <w:rsid w:val="0069199E"/>
    <w:rsid w:val="00693150"/>
    <w:rsid w:val="006A5570"/>
    <w:rsid w:val="006A5576"/>
    <w:rsid w:val="006A689C"/>
    <w:rsid w:val="006B3D79"/>
    <w:rsid w:val="006B6FE4"/>
    <w:rsid w:val="006C2343"/>
    <w:rsid w:val="006C442A"/>
    <w:rsid w:val="006E0578"/>
    <w:rsid w:val="006E314D"/>
    <w:rsid w:val="006E7799"/>
    <w:rsid w:val="006F4030"/>
    <w:rsid w:val="00704D1E"/>
    <w:rsid w:val="00710723"/>
    <w:rsid w:val="007145F3"/>
    <w:rsid w:val="00721DB4"/>
    <w:rsid w:val="00723ED1"/>
    <w:rsid w:val="00733062"/>
    <w:rsid w:val="00740AF5"/>
    <w:rsid w:val="00743525"/>
    <w:rsid w:val="007470DC"/>
    <w:rsid w:val="00747911"/>
    <w:rsid w:val="007541A2"/>
    <w:rsid w:val="00755818"/>
    <w:rsid w:val="007616C2"/>
    <w:rsid w:val="0076286B"/>
    <w:rsid w:val="00766846"/>
    <w:rsid w:val="00773E76"/>
    <w:rsid w:val="0077673A"/>
    <w:rsid w:val="00780051"/>
    <w:rsid w:val="007846E1"/>
    <w:rsid w:val="007847D6"/>
    <w:rsid w:val="007853BA"/>
    <w:rsid w:val="007A5172"/>
    <w:rsid w:val="007A67A0"/>
    <w:rsid w:val="007A7DDE"/>
    <w:rsid w:val="007B570C"/>
    <w:rsid w:val="007C5289"/>
    <w:rsid w:val="007D26F9"/>
    <w:rsid w:val="007E4A6E"/>
    <w:rsid w:val="007F56A7"/>
    <w:rsid w:val="00800851"/>
    <w:rsid w:val="00805782"/>
    <w:rsid w:val="00807DD0"/>
    <w:rsid w:val="008156D5"/>
    <w:rsid w:val="00821D01"/>
    <w:rsid w:val="00826B7B"/>
    <w:rsid w:val="0083541D"/>
    <w:rsid w:val="008447DA"/>
    <w:rsid w:val="00846789"/>
    <w:rsid w:val="00850B67"/>
    <w:rsid w:val="00866994"/>
    <w:rsid w:val="00883098"/>
    <w:rsid w:val="0089098F"/>
    <w:rsid w:val="008A3568"/>
    <w:rsid w:val="008A7656"/>
    <w:rsid w:val="008B2F29"/>
    <w:rsid w:val="008B48D3"/>
    <w:rsid w:val="008C50F3"/>
    <w:rsid w:val="008C7EFE"/>
    <w:rsid w:val="008D03B9"/>
    <w:rsid w:val="008D30C7"/>
    <w:rsid w:val="008E4EC3"/>
    <w:rsid w:val="008F18D6"/>
    <w:rsid w:val="008F2C9B"/>
    <w:rsid w:val="008F7242"/>
    <w:rsid w:val="008F797B"/>
    <w:rsid w:val="00904780"/>
    <w:rsid w:val="0090635B"/>
    <w:rsid w:val="009152C2"/>
    <w:rsid w:val="00922385"/>
    <w:rsid w:val="009223DF"/>
    <w:rsid w:val="00936091"/>
    <w:rsid w:val="00940D8A"/>
    <w:rsid w:val="00946FE9"/>
    <w:rsid w:val="00962258"/>
    <w:rsid w:val="009678B7"/>
    <w:rsid w:val="00974AE2"/>
    <w:rsid w:val="0098100D"/>
    <w:rsid w:val="00985DF9"/>
    <w:rsid w:val="00992D9C"/>
    <w:rsid w:val="00995DF9"/>
    <w:rsid w:val="00996CB8"/>
    <w:rsid w:val="009A4D9D"/>
    <w:rsid w:val="009B2E97"/>
    <w:rsid w:val="009B4201"/>
    <w:rsid w:val="009B5146"/>
    <w:rsid w:val="009C418E"/>
    <w:rsid w:val="009C442C"/>
    <w:rsid w:val="009D7398"/>
    <w:rsid w:val="009E07F4"/>
    <w:rsid w:val="009E49F0"/>
    <w:rsid w:val="009F0867"/>
    <w:rsid w:val="009F28BC"/>
    <w:rsid w:val="009F309B"/>
    <w:rsid w:val="009F392E"/>
    <w:rsid w:val="009F53C5"/>
    <w:rsid w:val="009F638B"/>
    <w:rsid w:val="00A0271B"/>
    <w:rsid w:val="00A0740E"/>
    <w:rsid w:val="00A21A01"/>
    <w:rsid w:val="00A25201"/>
    <w:rsid w:val="00A349C6"/>
    <w:rsid w:val="00A50641"/>
    <w:rsid w:val="00A530BF"/>
    <w:rsid w:val="00A6177B"/>
    <w:rsid w:val="00A66136"/>
    <w:rsid w:val="00A71189"/>
    <w:rsid w:val="00A7364A"/>
    <w:rsid w:val="00A74DCC"/>
    <w:rsid w:val="00A753ED"/>
    <w:rsid w:val="00A77512"/>
    <w:rsid w:val="00A944F1"/>
    <w:rsid w:val="00A94C2F"/>
    <w:rsid w:val="00AA06D1"/>
    <w:rsid w:val="00AA4CBB"/>
    <w:rsid w:val="00AA65FA"/>
    <w:rsid w:val="00AA7351"/>
    <w:rsid w:val="00AA7AB8"/>
    <w:rsid w:val="00AB0E95"/>
    <w:rsid w:val="00AB5342"/>
    <w:rsid w:val="00AB5F0F"/>
    <w:rsid w:val="00AC720D"/>
    <w:rsid w:val="00AD056F"/>
    <w:rsid w:val="00AD0C7B"/>
    <w:rsid w:val="00AD57AF"/>
    <w:rsid w:val="00AD5F1A"/>
    <w:rsid w:val="00AD6731"/>
    <w:rsid w:val="00AE4B52"/>
    <w:rsid w:val="00AE5EF7"/>
    <w:rsid w:val="00B008D5"/>
    <w:rsid w:val="00B01CA1"/>
    <w:rsid w:val="00B02F73"/>
    <w:rsid w:val="00B05B31"/>
    <w:rsid w:val="00B0619F"/>
    <w:rsid w:val="00B13A26"/>
    <w:rsid w:val="00B15D0D"/>
    <w:rsid w:val="00B22106"/>
    <w:rsid w:val="00B42F40"/>
    <w:rsid w:val="00B5431A"/>
    <w:rsid w:val="00B675F5"/>
    <w:rsid w:val="00B75EE1"/>
    <w:rsid w:val="00B77481"/>
    <w:rsid w:val="00B8518B"/>
    <w:rsid w:val="00B97CC3"/>
    <w:rsid w:val="00BB1390"/>
    <w:rsid w:val="00BB2B04"/>
    <w:rsid w:val="00BC06C4"/>
    <w:rsid w:val="00BC5BDD"/>
    <w:rsid w:val="00BD5DE9"/>
    <w:rsid w:val="00BD7E91"/>
    <w:rsid w:val="00BD7F0D"/>
    <w:rsid w:val="00BF4C5D"/>
    <w:rsid w:val="00BF7B07"/>
    <w:rsid w:val="00C02D0A"/>
    <w:rsid w:val="00C03A6E"/>
    <w:rsid w:val="00C1662E"/>
    <w:rsid w:val="00C226C0"/>
    <w:rsid w:val="00C42FE6"/>
    <w:rsid w:val="00C44F6A"/>
    <w:rsid w:val="00C4638F"/>
    <w:rsid w:val="00C6198E"/>
    <w:rsid w:val="00C708EA"/>
    <w:rsid w:val="00C778A5"/>
    <w:rsid w:val="00C86F51"/>
    <w:rsid w:val="00C9118F"/>
    <w:rsid w:val="00C95162"/>
    <w:rsid w:val="00C96C34"/>
    <w:rsid w:val="00CB4F6D"/>
    <w:rsid w:val="00CB6A37"/>
    <w:rsid w:val="00CB7684"/>
    <w:rsid w:val="00CC4EA8"/>
    <w:rsid w:val="00CC6517"/>
    <w:rsid w:val="00CC7C8F"/>
    <w:rsid w:val="00CD1FC4"/>
    <w:rsid w:val="00D034A0"/>
    <w:rsid w:val="00D103B7"/>
    <w:rsid w:val="00D21061"/>
    <w:rsid w:val="00D32FDB"/>
    <w:rsid w:val="00D3302F"/>
    <w:rsid w:val="00D4108E"/>
    <w:rsid w:val="00D4328E"/>
    <w:rsid w:val="00D50FE6"/>
    <w:rsid w:val="00D60CA0"/>
    <w:rsid w:val="00D6163D"/>
    <w:rsid w:val="00D701DC"/>
    <w:rsid w:val="00D71E55"/>
    <w:rsid w:val="00D831A3"/>
    <w:rsid w:val="00D84FD1"/>
    <w:rsid w:val="00D97BE3"/>
    <w:rsid w:val="00DA3711"/>
    <w:rsid w:val="00DD46F3"/>
    <w:rsid w:val="00DD4862"/>
    <w:rsid w:val="00DE56F2"/>
    <w:rsid w:val="00DF116D"/>
    <w:rsid w:val="00DF7604"/>
    <w:rsid w:val="00E16FF7"/>
    <w:rsid w:val="00E26D68"/>
    <w:rsid w:val="00E44045"/>
    <w:rsid w:val="00E60ABD"/>
    <w:rsid w:val="00E618C4"/>
    <w:rsid w:val="00E7415D"/>
    <w:rsid w:val="00E878EE"/>
    <w:rsid w:val="00E901A3"/>
    <w:rsid w:val="00EA585B"/>
    <w:rsid w:val="00EA60F8"/>
    <w:rsid w:val="00EA6EC7"/>
    <w:rsid w:val="00EB104F"/>
    <w:rsid w:val="00EB46E5"/>
    <w:rsid w:val="00ED14BD"/>
    <w:rsid w:val="00EE7A4C"/>
    <w:rsid w:val="00EF6D64"/>
    <w:rsid w:val="00F016C7"/>
    <w:rsid w:val="00F12DEC"/>
    <w:rsid w:val="00F13FDA"/>
    <w:rsid w:val="00F1715C"/>
    <w:rsid w:val="00F21E6B"/>
    <w:rsid w:val="00F310F8"/>
    <w:rsid w:val="00F35939"/>
    <w:rsid w:val="00F422D3"/>
    <w:rsid w:val="00F43D42"/>
    <w:rsid w:val="00F45607"/>
    <w:rsid w:val="00F4722B"/>
    <w:rsid w:val="00F54432"/>
    <w:rsid w:val="00F566DC"/>
    <w:rsid w:val="00F659EB"/>
    <w:rsid w:val="00F762A8"/>
    <w:rsid w:val="00F852BA"/>
    <w:rsid w:val="00F86BA6"/>
    <w:rsid w:val="00F9093D"/>
    <w:rsid w:val="00F95FBD"/>
    <w:rsid w:val="00FB6342"/>
    <w:rsid w:val="00FC5C63"/>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9CA7D6A"/>
  <w14:defaultImageDpi w14:val="32767"/>
  <w15:docId w15:val="{8CF6D6C8-5F24-4826-A331-C7504456F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13990268">
      <w:bodyDiv w:val="1"/>
      <w:marLeft w:val="0"/>
      <w:marRight w:val="0"/>
      <w:marTop w:val="0"/>
      <w:marBottom w:val="0"/>
      <w:divBdr>
        <w:top w:val="none" w:sz="0" w:space="0" w:color="auto"/>
        <w:left w:val="none" w:sz="0" w:space="0" w:color="auto"/>
        <w:bottom w:val="none" w:sz="0" w:space="0" w:color="auto"/>
        <w:right w:val="none" w:sz="0" w:space="0" w:color="auto"/>
      </w:divBdr>
    </w:div>
    <w:div w:id="102675512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773743985">
      <w:bodyDiv w:val="1"/>
      <w:marLeft w:val="0"/>
      <w:marRight w:val="0"/>
      <w:marTop w:val="0"/>
      <w:marBottom w:val="0"/>
      <w:divBdr>
        <w:top w:val="none" w:sz="0" w:space="0" w:color="auto"/>
        <w:left w:val="none" w:sz="0" w:space="0" w:color="auto"/>
        <w:bottom w:val="none" w:sz="0" w:space="0" w:color="auto"/>
        <w:right w:val="none" w:sz="0" w:space="0" w:color="auto"/>
      </w:divBdr>
    </w:div>
    <w:div w:id="209848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8.xml"/><Relationship Id="rId21" Type="http://schemas.openxmlformats.org/officeDocument/2006/relationships/header" Target="header5.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xdc.cz" TargetMode="Externa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7.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10.xml"/><Relationship Id="rId20" Type="http://schemas.openxmlformats.org/officeDocument/2006/relationships/footer" Target="footer5.xml"/><Relationship Id="rId41" Type="http://schemas.openxmlformats.org/officeDocument/2006/relationships/header" Target="header1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purl.org/dc/elements/1.1/"/>
    <ds:schemaRef ds:uri="http://schemas.microsoft.com/sharepoint/v3/fields"/>
    <ds:schemaRef ds:uri="http://schemas.microsoft.com/sharepoint/v3"/>
    <ds:schemaRef ds:uri="http://www.w3.org/XML/1998/namespace"/>
    <ds:schemaRef ds:uri="http://purl.org/dc/dcmitype/"/>
  </ds:schemaRefs>
</ds:datastoreItem>
</file>

<file path=customXml/itemProps4.xml><?xml version="1.0" encoding="utf-8"?>
<ds:datastoreItem xmlns:ds="http://schemas.openxmlformats.org/officeDocument/2006/customXml" ds:itemID="{F696D2CC-2AAF-44FB-B436-2356E619A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27</Pages>
  <Words>3428</Words>
  <Characters>20229</Characters>
  <Application>Microsoft Office Word</Application>
  <DocSecurity>0</DocSecurity>
  <Lines>168</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2019-03-12T14:16:00Z</cp:lastPrinted>
  <dcterms:created xsi:type="dcterms:W3CDTF">2020-10-16T10:17:00Z</dcterms:created>
  <dcterms:modified xsi:type="dcterms:W3CDTF">2020-10-16T10:17:00Z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