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0F4C" w:rsidRPr="00BA0F4C">
        <w:rPr>
          <w:rFonts w:ascii="Verdana" w:hAnsi="Verdana"/>
          <w:sz w:val="18"/>
          <w:szCs w:val="18"/>
        </w:rPr>
        <w:t>Vypracování projektové dokumentace „Oprava propustků na trati Vamberk - Rokytnice v Orl. h.“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změně některých zákonů (zákon o ochraně hospodářské soutěže), ve znění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BB2" w:rsidRDefault="00CC6BB2">
      <w:r>
        <w:separator/>
      </w:r>
    </w:p>
  </w:endnote>
  <w:endnote w:type="continuationSeparator" w:id="0">
    <w:p w:rsidR="00CC6BB2" w:rsidRDefault="00CC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0F4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0F4C" w:rsidRPr="00BA0F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BB2" w:rsidRDefault="00CC6BB2">
      <w:r>
        <w:separator/>
      </w:r>
    </w:p>
  </w:footnote>
  <w:footnote w:type="continuationSeparator" w:id="0">
    <w:p w:rsidR="00CC6BB2" w:rsidRDefault="00CC6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0F4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6BB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81472B6-CCD5-4AC9-9B52-4D85704C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42556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9330F-7988-48D7-9D46-750055B6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18</cp:revision>
  <cp:lastPrinted>2016-08-01T07:54:00Z</cp:lastPrinted>
  <dcterms:created xsi:type="dcterms:W3CDTF">2018-11-26T13:17:00Z</dcterms:created>
  <dcterms:modified xsi:type="dcterms:W3CDTF">2020-10-14T06:11:00Z</dcterms:modified>
</cp:coreProperties>
</file>