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D12B5">
        <w:rPr>
          <w:rFonts w:ascii="Verdana" w:hAnsi="Verdana"/>
          <w:sz w:val="18"/>
          <w:szCs w:val="18"/>
        </w:rPr>
        <w:t>„</w:t>
      </w:r>
      <w:r w:rsidR="007D12B5" w:rsidRPr="005A64B2">
        <w:rPr>
          <w:rFonts w:ascii="Verdana" w:hAnsi="Verdana"/>
          <w:sz w:val="18"/>
          <w:szCs w:val="18"/>
        </w:rPr>
        <w:t xml:space="preserve">Revizní oprava MUV 69 </w:t>
      </w:r>
      <w:r w:rsidR="007D12B5">
        <w:rPr>
          <w:rFonts w:ascii="Verdana" w:hAnsi="Verdana"/>
          <w:sz w:val="18"/>
          <w:szCs w:val="18"/>
        </w:rPr>
        <w:t>–</w:t>
      </w:r>
      <w:r w:rsidR="007D12B5" w:rsidRPr="005A64B2">
        <w:rPr>
          <w:rFonts w:ascii="Verdana" w:hAnsi="Verdana"/>
          <w:sz w:val="18"/>
          <w:szCs w:val="18"/>
        </w:rPr>
        <w:t xml:space="preserve"> 1049</w:t>
      </w:r>
      <w:r w:rsidR="007D12B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12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12B5" w:rsidRPr="007D12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2B5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F2E587-5612-466E-8984-7AA0B038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2020-10-09T06:43:00Z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