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67E7A">
        <w:rPr>
          <w:rFonts w:eastAsia="Times New Roman" w:cs="Times New Roman"/>
          <w:lang w:eastAsia="cs-CZ"/>
        </w:rPr>
        <w:t>12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467E7A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467E7A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467E7A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467E7A">
        <w:rPr>
          <w:rFonts w:eastAsia="Times New Roman" w:cs="Times New Roman"/>
          <w:highlight w:val="yellow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467E7A">
        <w:rPr>
          <w:rFonts w:eastAsia="Times New Roman" w:cs="Times New Roman"/>
          <w:lang w:eastAsia="cs-CZ"/>
        </w:rPr>
        <w:t xml:space="preserve">nabídku na </w:t>
      </w:r>
      <w:r w:rsidR="006D392E" w:rsidRPr="00467E7A">
        <w:rPr>
          <w:rFonts w:eastAsia="Times New Roman" w:cs="Times New Roman"/>
          <w:lang w:eastAsia="cs-CZ"/>
        </w:rPr>
        <w:t>podlimitní s</w:t>
      </w:r>
      <w:r w:rsidR="00467E7A" w:rsidRPr="00467E7A">
        <w:rPr>
          <w:rFonts w:eastAsia="Times New Roman" w:cs="Times New Roman"/>
          <w:lang w:eastAsia="cs-CZ"/>
        </w:rPr>
        <w:t>ektorovou veřejnou zakázku</w:t>
      </w:r>
      <w:r w:rsidR="006D392E" w:rsidRPr="00467E7A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="006D392E" w:rsidRPr="00467E7A">
        <w:rPr>
          <w:rFonts w:eastAsia="Times New Roman" w:cs="Times New Roman"/>
          <w:b/>
          <w:lang w:eastAsia="cs-CZ"/>
        </w:rPr>
        <w:t>„</w:t>
      </w:r>
      <w:bookmarkEnd w:id="0"/>
      <w:r w:rsidR="00467E7A" w:rsidRPr="00467E7A">
        <w:rPr>
          <w:rFonts w:eastAsia="Times New Roman" w:cs="Times New Roman"/>
          <w:b/>
          <w:lang w:eastAsia="cs-CZ"/>
        </w:rPr>
        <w:t xml:space="preserve">Rizikové kácení v ochranném pásmu trakčního vedení Červenka - Moravičany“, </w:t>
      </w:r>
      <w:r w:rsidR="00467E7A" w:rsidRPr="00467E7A">
        <w:rPr>
          <w:rFonts w:eastAsia="Times New Roman" w:cs="Times New Roman"/>
          <w:lang w:eastAsia="cs-CZ"/>
        </w:rPr>
        <w:t>č.j. 19969/2020-SŽ-OŘ OLC-NPI</w:t>
      </w:r>
      <w:r w:rsidRPr="00467E7A">
        <w:rPr>
          <w:rFonts w:eastAsia="Times New Roman" w:cs="Times New Roman"/>
          <w:lang w:eastAsia="cs-CZ"/>
        </w:rPr>
        <w:t>, tímto čestně prohlašuje, že v souvislos</w:t>
      </w:r>
      <w:bookmarkStart w:id="1" w:name="_GoBack"/>
      <w:bookmarkEnd w:id="1"/>
      <w:r w:rsidRPr="00467E7A">
        <w:rPr>
          <w:rFonts w:eastAsia="Times New Roman" w:cs="Times New Roman"/>
          <w:lang w:eastAsia="cs-CZ"/>
        </w:rPr>
        <w:t>ti se zadávanou veřejnou zakázkou neuzavřel a neuzavře s jinými osobami zakázanou</w:t>
      </w:r>
      <w:r w:rsidRPr="00A035EA">
        <w:rPr>
          <w:rFonts w:eastAsia="Times New Roman" w:cs="Times New Roman"/>
          <w:lang w:eastAsia="cs-CZ"/>
        </w:rPr>
        <w:t xml:space="preserve">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EE246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E6AF7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7E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E9AD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C57B2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67E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C20C5C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0C5B8A-4672-4B7F-AB79-9D9484DB3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Duda Vlastimil, Ing.</cp:lastModifiedBy>
  <cp:revision>5</cp:revision>
  <cp:lastPrinted>2020-02-10T12:41:00Z</cp:lastPrinted>
  <dcterms:created xsi:type="dcterms:W3CDTF">2020-02-19T11:53:00Z</dcterms:created>
  <dcterms:modified xsi:type="dcterms:W3CDTF">2020-10-07T11:14:00Z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