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C3A915" w14:textId="2A8A9F1C" w:rsidR="00FE59C5" w:rsidRDefault="00FE59C5" w:rsidP="00FE59C5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Příloha č. </w:t>
      </w:r>
      <w:r w:rsidR="008C548B">
        <w:rPr>
          <w:rFonts w:eastAsia="Times New Roman" w:cs="Times New Roman"/>
          <w:lang w:eastAsia="cs-CZ"/>
        </w:rPr>
        <w:t xml:space="preserve">7 </w:t>
      </w:r>
      <w:r>
        <w:rPr>
          <w:lang w:eastAsia="cs-CZ"/>
        </w:rPr>
        <w:t>Výzvy k podání nabídky</w:t>
      </w:r>
    </w:p>
    <w:p w14:paraId="783A497E" w14:textId="77777777" w:rsidR="00FE59C5" w:rsidRDefault="00FE59C5" w:rsidP="00FE59C5">
      <w:pPr>
        <w:spacing w:after="0" w:line="240" w:lineRule="auto"/>
        <w:rPr>
          <w:rFonts w:eastAsia="Times New Roman" w:cs="Times New Roman"/>
          <w:lang w:eastAsia="cs-CZ"/>
        </w:rPr>
      </w:pPr>
    </w:p>
    <w:p w14:paraId="6F224FD2" w14:textId="77777777" w:rsidR="00FE59C5" w:rsidRDefault="00FE59C5" w:rsidP="00FE59C5">
      <w:pPr>
        <w:pStyle w:val="Nadpis1"/>
        <w:rPr>
          <w:rFonts w:eastAsia="Times New Roman"/>
        </w:rPr>
      </w:pPr>
      <w:r>
        <w:rPr>
          <w:rFonts w:eastAsia="Times New Roman"/>
          <w:lang w:val="x-none"/>
        </w:rPr>
        <w:t xml:space="preserve">Čestné prohlášení o </w:t>
      </w:r>
      <w:r>
        <w:rPr>
          <w:rFonts w:eastAsia="Times New Roman"/>
        </w:rPr>
        <w:t>ekonomické kvalifikaci</w:t>
      </w:r>
    </w:p>
    <w:p w14:paraId="125D1E9B" w14:textId="77777777" w:rsidR="00FE59C5" w:rsidRDefault="00FE59C5" w:rsidP="00FE59C5">
      <w:pPr>
        <w:spacing w:after="0" w:line="240" w:lineRule="auto"/>
        <w:rPr>
          <w:rFonts w:eastAsia="Times New Roman" w:cs="Times New Roman"/>
          <w:lang w:eastAsia="x-none"/>
        </w:rPr>
      </w:pPr>
    </w:p>
    <w:p w14:paraId="196BE8C4" w14:textId="77777777" w:rsidR="00FE59C5" w:rsidRDefault="00FE59C5" w:rsidP="00FE59C5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BCD737B" w14:textId="77777777" w:rsidR="00FE59C5" w:rsidRDefault="00FE59C5" w:rsidP="00FE59C5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 w:rsidRPr="008C548B">
        <w:rPr>
          <w:rFonts w:eastAsia="Times New Roman" w:cs="Times New Roman"/>
          <w:highlight w:val="yellow"/>
          <w:lang w:eastAsia="cs-CZ"/>
        </w:rPr>
        <w:t>………….</w:t>
      </w:r>
      <w:bookmarkStart w:id="0" w:name="_GoBack"/>
      <w:bookmarkEnd w:id="0"/>
    </w:p>
    <w:p w14:paraId="73D40C13" w14:textId="77777777" w:rsidR="00FE59C5" w:rsidRDefault="00FE59C5" w:rsidP="00FE59C5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Pr="008C548B">
        <w:rPr>
          <w:rFonts w:eastAsia="Times New Roman" w:cs="Times New Roman"/>
          <w:highlight w:val="yellow"/>
          <w:lang w:eastAsia="cs-CZ"/>
        </w:rPr>
        <w:t>………….</w:t>
      </w:r>
    </w:p>
    <w:p w14:paraId="28E01F4D" w14:textId="77777777" w:rsidR="00FE59C5" w:rsidRDefault="00FE59C5" w:rsidP="00FE59C5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Pr="008C548B">
        <w:rPr>
          <w:rFonts w:eastAsia="Times New Roman" w:cs="Times New Roman"/>
          <w:highlight w:val="yellow"/>
          <w:lang w:eastAsia="cs-CZ"/>
        </w:rPr>
        <w:t>………….</w:t>
      </w:r>
    </w:p>
    <w:p w14:paraId="391DA41D" w14:textId="77777777" w:rsidR="00FE59C5" w:rsidRDefault="00FE59C5" w:rsidP="00FE59C5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Pr="008C548B">
        <w:rPr>
          <w:rFonts w:eastAsia="Times New Roman" w:cs="Times New Roman"/>
          <w:highlight w:val="yellow"/>
          <w:lang w:eastAsia="cs-CZ"/>
        </w:rPr>
        <w:t>………….</w:t>
      </w:r>
    </w:p>
    <w:p w14:paraId="412DCFE4" w14:textId="77777777" w:rsidR="00FE59C5" w:rsidRDefault="00FE59C5" w:rsidP="00FE59C5">
      <w:pPr>
        <w:spacing w:after="0" w:line="240" w:lineRule="auto"/>
        <w:rPr>
          <w:rFonts w:eastAsia="Times New Roman" w:cs="Times New Roman"/>
          <w:lang w:eastAsia="cs-CZ"/>
        </w:rPr>
      </w:pPr>
    </w:p>
    <w:p w14:paraId="158D3220" w14:textId="266F4A01" w:rsidR="00FE59C5" w:rsidRPr="008C548B" w:rsidRDefault="00FE59C5" w:rsidP="00FE59C5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který podává </w:t>
      </w:r>
      <w:r w:rsidRPr="008C548B">
        <w:rPr>
          <w:rFonts w:eastAsia="Times New Roman" w:cs="Times New Roman"/>
          <w:lang w:eastAsia="cs-CZ"/>
        </w:rPr>
        <w:t>nabídku na podlimitní sektorovou veřejnou zakázku</w:t>
      </w:r>
      <w:r>
        <w:rPr>
          <w:rFonts w:eastAsia="Times New Roman" w:cs="Times New Roman"/>
          <w:lang w:eastAsia="cs-CZ"/>
        </w:rPr>
        <w:t xml:space="preserve"> s názvem </w:t>
      </w:r>
      <w:r w:rsidR="008C548B" w:rsidRPr="008C548B">
        <w:rPr>
          <w:rFonts w:eastAsia="Times New Roman" w:cs="Times New Roman"/>
          <w:b/>
          <w:lang w:eastAsia="cs-CZ"/>
        </w:rPr>
        <w:t xml:space="preserve">„Rizikové kácení v ochranném pásmu trakčního vedení Červenka - Moravičany“, </w:t>
      </w:r>
      <w:r w:rsidR="008C548B" w:rsidRPr="008C548B">
        <w:rPr>
          <w:rFonts w:eastAsia="Times New Roman" w:cs="Times New Roman"/>
          <w:lang w:eastAsia="cs-CZ"/>
        </w:rPr>
        <w:t>č.j. 19969/2020-SŽ-OŘ OLC-NPI</w:t>
      </w:r>
      <w:r w:rsidRPr="008C548B">
        <w:rPr>
          <w:rFonts w:eastAsia="Times New Roman" w:cs="Times New Roman"/>
          <w:lang w:eastAsia="cs-CZ"/>
        </w:rPr>
        <w:t>, tímto čestně prohlašuje, že:</w:t>
      </w:r>
    </w:p>
    <w:p w14:paraId="0308E53B" w14:textId="02142BA1" w:rsidR="00FE59C5" w:rsidRPr="008C548B" w:rsidRDefault="00FE59C5" w:rsidP="008C548B">
      <w:pPr>
        <w:spacing w:before="120" w:after="0" w:line="276" w:lineRule="auto"/>
        <w:jc w:val="both"/>
        <w:rPr>
          <w:rFonts w:eastAsia="Times New Roman" w:cs="Times New Roman"/>
          <w:i/>
          <w:lang w:eastAsia="cs-CZ"/>
        </w:rPr>
      </w:pPr>
      <w:r w:rsidRPr="008C548B">
        <w:rPr>
          <w:rFonts w:eastAsia="Times New Roman" w:cs="Times New Roman"/>
          <w:i/>
          <w:lang w:eastAsia="cs-CZ"/>
        </w:rPr>
        <w:t>minimální roční obrat dodavatele</w:t>
      </w:r>
      <w:r w:rsidRPr="008C548B">
        <w:rPr>
          <w:rFonts w:eastAsia="Times New Roman" w:cs="Times New Roman"/>
          <w:lang w:eastAsia="cs-CZ"/>
        </w:rPr>
        <w:t xml:space="preserve"> </w:t>
      </w:r>
      <w:r w:rsidRPr="008C548B">
        <w:rPr>
          <w:rFonts w:eastAsia="Times New Roman" w:cs="Times New Roman"/>
          <w:i/>
          <w:lang w:eastAsia="cs-CZ"/>
        </w:rPr>
        <w:t>zjištěný podle zvláštních právních předpisů</w:t>
      </w:r>
      <w:r w:rsidRPr="008C548B">
        <w:rPr>
          <w:rFonts w:eastAsia="Times New Roman" w:cs="Times New Roman"/>
          <w:vertAlign w:val="superscript"/>
          <w:lang w:eastAsia="cs-CZ"/>
        </w:rPr>
        <w:footnoteReference w:id="1"/>
      </w:r>
      <w:r w:rsidRPr="008C548B">
        <w:rPr>
          <w:rFonts w:eastAsia="Times New Roman" w:cs="Times New Roman"/>
          <w:i/>
          <w:lang w:eastAsia="cs-CZ"/>
        </w:rPr>
        <w:t xml:space="preserve"> dosahoval výše </w:t>
      </w:r>
      <w:r w:rsidR="008C548B" w:rsidRPr="008C548B">
        <w:rPr>
          <w:rFonts w:eastAsia="Times New Roman" w:cs="Times New Roman"/>
          <w:b/>
          <w:i/>
          <w:lang w:eastAsia="cs-CZ"/>
        </w:rPr>
        <w:t>1 500 000</w:t>
      </w:r>
      <w:r w:rsidRPr="008C548B">
        <w:rPr>
          <w:rFonts w:eastAsia="Times New Roman" w:cs="Times New Roman"/>
          <w:b/>
          <w:i/>
          <w:lang w:eastAsia="cs-CZ"/>
        </w:rPr>
        <w:t>,-</w:t>
      </w:r>
      <w:r w:rsidR="008C548B" w:rsidRPr="008C548B">
        <w:rPr>
          <w:rFonts w:eastAsia="Times New Roman" w:cs="Times New Roman"/>
          <w:b/>
          <w:i/>
          <w:lang w:eastAsia="cs-CZ"/>
        </w:rPr>
        <w:t xml:space="preserve"> </w:t>
      </w:r>
      <w:r w:rsidRPr="008C548B">
        <w:rPr>
          <w:rFonts w:eastAsia="Times New Roman" w:cs="Times New Roman"/>
          <w:b/>
          <w:i/>
          <w:lang w:eastAsia="cs-CZ"/>
        </w:rPr>
        <w:t>Kč bez DPH</w:t>
      </w:r>
      <w:r w:rsidRPr="008C548B">
        <w:rPr>
          <w:rFonts w:eastAsia="Times New Roman" w:cs="Times New Roman"/>
          <w:i/>
          <w:lang w:eastAsia="cs-CZ"/>
        </w:rPr>
        <w:t xml:space="preserve"> za každé ze  tří uzavřených, bezprostředně předcházejících účetních období, jestliže účastník vznikl později, tak za všechna uzavřená účetní období od svého vzniku, a účastník tedy </w:t>
      </w:r>
    </w:p>
    <w:p w14:paraId="4DAD88ED" w14:textId="77777777" w:rsidR="008C548B" w:rsidRDefault="008C548B" w:rsidP="00FE59C5">
      <w:pPr>
        <w:tabs>
          <w:tab w:val="num" w:pos="360"/>
        </w:tabs>
        <w:spacing w:line="240" w:lineRule="auto"/>
        <w:rPr>
          <w:rFonts w:eastAsia="Times New Roman" w:cs="Times New Roman"/>
          <w:b/>
          <w:lang w:eastAsia="cs-CZ"/>
        </w:rPr>
      </w:pPr>
    </w:p>
    <w:p w14:paraId="59A4D23B" w14:textId="7B1AC968" w:rsidR="00FE59C5" w:rsidRDefault="00FE59C5" w:rsidP="00FE59C5">
      <w:pPr>
        <w:tabs>
          <w:tab w:val="num" w:pos="360"/>
        </w:tabs>
        <w:spacing w:line="240" w:lineRule="auto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splňuje ekonomickou kvalifikaci,</w:t>
      </w:r>
    </w:p>
    <w:p w14:paraId="2321F8E1" w14:textId="77777777" w:rsidR="00FE59C5" w:rsidRDefault="00FE59C5" w:rsidP="00FE59C5">
      <w:pPr>
        <w:tabs>
          <w:tab w:val="num" w:pos="360"/>
        </w:tabs>
        <w:spacing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neboť výše požadovaný požadavek zadavatele splňuje následovně:</w:t>
      </w:r>
    </w:p>
    <w:tbl>
      <w:tblPr>
        <w:tblStyle w:val="Mkatabulky"/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759"/>
        <w:gridCol w:w="1588"/>
        <w:gridCol w:w="2180"/>
        <w:gridCol w:w="2169"/>
      </w:tblGrid>
      <w:tr w:rsidR="008C548B" w14:paraId="5B249FCD" w14:textId="77777777" w:rsidTr="008C548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tcBorders>
              <w:left w:val="single" w:sz="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955823D" w14:textId="77777777" w:rsidR="00FE59C5" w:rsidRPr="008C548B" w:rsidRDefault="00FE59C5">
            <w:pPr>
              <w:tabs>
                <w:tab w:val="num" w:pos="360"/>
              </w:tabs>
              <w:rPr>
                <w:rFonts w:eastAsia="Times New Roman" w:cs="Times New Roman"/>
                <w:lang w:eastAsia="cs-CZ"/>
              </w:rPr>
            </w:pPr>
            <w:r w:rsidRPr="008C548B">
              <w:rPr>
                <w:rFonts w:eastAsia="Times New Roman" w:cs="Times New Roman"/>
                <w:i/>
                <w:lang w:eastAsia="cs-CZ"/>
              </w:rPr>
              <w:t>Uzavřené účetní období</w:t>
            </w:r>
          </w:p>
        </w:tc>
        <w:tc>
          <w:tcPr>
            <w:tcW w:w="166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724856" w14:textId="2539FF68" w:rsidR="00FE59C5" w:rsidRPr="008C548B" w:rsidRDefault="008C548B" w:rsidP="008C548B">
            <w:pPr>
              <w:tabs>
                <w:tab w:val="num" w:pos="360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  <w:r>
              <w:rPr>
                <w:rFonts w:eastAsia="Times New Roman" w:cs="Times New Roman"/>
                <w:highlight w:val="yellow"/>
                <w:lang w:eastAsia="cs-CZ"/>
              </w:rPr>
              <w:t>………………</w:t>
            </w:r>
          </w:p>
        </w:tc>
        <w:tc>
          <w:tcPr>
            <w:tcW w:w="230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4DCD7B" w14:textId="57DAF92B" w:rsidR="00FE59C5" w:rsidRPr="008C548B" w:rsidRDefault="008C548B" w:rsidP="008C548B">
            <w:pPr>
              <w:tabs>
                <w:tab w:val="num" w:pos="360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  <w:r>
              <w:rPr>
                <w:rFonts w:eastAsia="Times New Roman" w:cs="Times New Roman"/>
                <w:highlight w:val="yellow"/>
                <w:lang w:eastAsia="cs-CZ"/>
              </w:rPr>
              <w:t>…………………</w:t>
            </w:r>
          </w:p>
        </w:tc>
        <w:tc>
          <w:tcPr>
            <w:tcW w:w="2303" w:type="dxa"/>
            <w:tcBorders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42D0B10A" w14:textId="0E36708F" w:rsidR="00FE59C5" w:rsidRPr="008C548B" w:rsidRDefault="008C548B" w:rsidP="008C548B">
            <w:pPr>
              <w:tabs>
                <w:tab w:val="num" w:pos="360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  <w:r>
              <w:rPr>
                <w:rFonts w:eastAsia="Times New Roman" w:cs="Times New Roman"/>
                <w:highlight w:val="yellow"/>
                <w:lang w:eastAsia="cs-CZ"/>
              </w:rPr>
              <w:t>………………</w:t>
            </w:r>
          </w:p>
        </w:tc>
      </w:tr>
      <w:tr w:rsidR="008C548B" w14:paraId="5C3BAC80" w14:textId="77777777" w:rsidTr="008C548B">
        <w:trPr>
          <w:trHeight w:val="5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hideMark/>
          </w:tcPr>
          <w:p w14:paraId="27136D24" w14:textId="6F75E7F4" w:rsidR="00FE59C5" w:rsidRPr="008C548B" w:rsidRDefault="00FE59C5" w:rsidP="008C548B">
            <w:pPr>
              <w:tabs>
                <w:tab w:val="num" w:pos="360"/>
              </w:tabs>
              <w:rPr>
                <w:rFonts w:eastAsia="Times New Roman" w:cs="Times New Roman"/>
                <w:lang w:eastAsia="cs-CZ"/>
              </w:rPr>
            </w:pPr>
            <w:r w:rsidRPr="008C548B">
              <w:rPr>
                <w:rFonts w:eastAsia="Times New Roman" w:cs="Times New Roman"/>
                <w:i/>
                <w:lang w:eastAsia="cs-CZ"/>
              </w:rPr>
              <w:t>Dosažený roční obrat dodavatele v tis. Kč</w:t>
            </w:r>
          </w:p>
        </w:tc>
        <w:tc>
          <w:tcPr>
            <w:tcW w:w="166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2F4EC69C" w14:textId="34B50FD5" w:rsidR="00FE59C5" w:rsidRPr="008C548B" w:rsidRDefault="008C548B" w:rsidP="008C548B">
            <w:pPr>
              <w:tabs>
                <w:tab w:val="num" w:pos="36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  <w:r>
              <w:rPr>
                <w:rFonts w:eastAsia="Times New Roman" w:cs="Times New Roman"/>
                <w:highlight w:val="yellow"/>
                <w:lang w:eastAsia="cs-CZ"/>
              </w:rPr>
              <w:t>………………</w:t>
            </w:r>
          </w:p>
        </w:tc>
        <w:tc>
          <w:tcPr>
            <w:tcW w:w="230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7C2621EA" w14:textId="0000CE1F" w:rsidR="00FE59C5" w:rsidRPr="008C548B" w:rsidRDefault="008C548B" w:rsidP="008C548B">
            <w:pPr>
              <w:tabs>
                <w:tab w:val="num" w:pos="36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  <w:r>
              <w:rPr>
                <w:rFonts w:eastAsia="Times New Roman" w:cs="Times New Roman"/>
                <w:highlight w:val="yellow"/>
                <w:lang w:eastAsia="cs-CZ"/>
              </w:rPr>
              <w:t>…………………</w:t>
            </w:r>
          </w:p>
        </w:tc>
        <w:tc>
          <w:tcPr>
            <w:tcW w:w="230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DF006A4" w14:textId="3E3EA02A" w:rsidR="00FE59C5" w:rsidRPr="008C548B" w:rsidRDefault="008C548B" w:rsidP="008C548B">
            <w:pPr>
              <w:tabs>
                <w:tab w:val="num" w:pos="36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  <w:r>
              <w:rPr>
                <w:rFonts w:eastAsia="Times New Roman" w:cs="Times New Roman"/>
                <w:highlight w:val="yellow"/>
                <w:lang w:eastAsia="cs-CZ"/>
              </w:rPr>
              <w:t>………………</w:t>
            </w:r>
          </w:p>
        </w:tc>
      </w:tr>
    </w:tbl>
    <w:p w14:paraId="78558C0E" w14:textId="77777777" w:rsidR="00FE59C5" w:rsidRDefault="00FE59C5" w:rsidP="00FE59C5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 </w:t>
      </w:r>
    </w:p>
    <w:p w14:paraId="77999DC6" w14:textId="77777777" w:rsidR="008C548B" w:rsidRDefault="008C548B" w:rsidP="00FE59C5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</w:p>
    <w:p w14:paraId="04EAE1F6" w14:textId="1125F0F5" w:rsidR="00FE59C5" w:rsidRDefault="00FE59C5" w:rsidP="00FE59C5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V </w:t>
      </w:r>
      <w:r w:rsidRPr="008C548B">
        <w:rPr>
          <w:rFonts w:eastAsia="Times New Roman" w:cs="Times New Roman"/>
          <w:highlight w:val="yellow"/>
          <w:lang w:eastAsia="cs-CZ"/>
        </w:rPr>
        <w:t>………………….… dne ………………………</w:t>
      </w:r>
    </w:p>
    <w:p w14:paraId="41EB4AFF" w14:textId="77777777" w:rsidR="00FE59C5" w:rsidRDefault="00FE59C5" w:rsidP="00FE59C5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7AA8EE0D" w14:textId="77777777" w:rsidR="009F392E" w:rsidRPr="00FE59C5" w:rsidRDefault="009F392E" w:rsidP="00FE59C5"/>
    <w:sectPr w:rsidR="009F392E" w:rsidRPr="00FE59C5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E3A6B0" w14:textId="77777777" w:rsidR="00D966BB" w:rsidRDefault="00D966BB" w:rsidP="00962258">
      <w:pPr>
        <w:spacing w:after="0" w:line="240" w:lineRule="auto"/>
      </w:pPr>
      <w:r>
        <w:separator/>
      </w:r>
    </w:p>
  </w:endnote>
  <w:endnote w:type="continuationSeparator" w:id="0">
    <w:p w14:paraId="4B9DD03E" w14:textId="77777777" w:rsidR="00D966BB" w:rsidRDefault="00D966B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62D6D09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22ED3E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E59C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DF42829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AB56F0E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7D7254D5" w14:textId="77777777" w:rsidR="00F1715C" w:rsidRDefault="00F1715C" w:rsidP="00D831A3">
          <w:pPr>
            <w:pStyle w:val="Zpat"/>
          </w:pPr>
        </w:p>
      </w:tc>
    </w:tr>
  </w:tbl>
  <w:p w14:paraId="37BCBD46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3B85EAC" wp14:editId="5314A7E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67EFA54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A7A2454" wp14:editId="1AD09B6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EBCB36F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6A8623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6296439" w14:textId="356136A4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C548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C548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CF6A358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CE52922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E67BFBD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D338CF4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DB33792" w14:textId="65732F28" w:rsidR="00F1715C" w:rsidRDefault="00DB1677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4F67A817" w14:textId="77777777" w:rsidR="00F1715C" w:rsidRDefault="00F1715C" w:rsidP="00460660">
          <w:pPr>
            <w:pStyle w:val="Zpat"/>
          </w:pPr>
        </w:p>
      </w:tc>
    </w:tr>
  </w:tbl>
  <w:p w14:paraId="14CC5BA8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67867D5" wp14:editId="243417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874905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D7BD06E" wp14:editId="11F814B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35D95B4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7EE4EBAF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3D59CD" w14:textId="77777777" w:rsidR="00D966BB" w:rsidRDefault="00D966BB" w:rsidP="00962258">
      <w:pPr>
        <w:spacing w:after="0" w:line="240" w:lineRule="auto"/>
      </w:pPr>
      <w:r>
        <w:separator/>
      </w:r>
    </w:p>
  </w:footnote>
  <w:footnote w:type="continuationSeparator" w:id="0">
    <w:p w14:paraId="5AF09AE7" w14:textId="77777777" w:rsidR="00D966BB" w:rsidRDefault="00D966BB" w:rsidP="00962258">
      <w:pPr>
        <w:spacing w:after="0" w:line="240" w:lineRule="auto"/>
      </w:pPr>
      <w:r>
        <w:continuationSeparator/>
      </w:r>
    </w:p>
  </w:footnote>
  <w:footnote w:id="1">
    <w:p w14:paraId="753F2A42" w14:textId="77777777" w:rsidR="00FE59C5" w:rsidRDefault="00FE59C5" w:rsidP="00FE59C5">
      <w:pPr>
        <w:pStyle w:val="Textpoznpodarou"/>
        <w:rPr>
          <w:rFonts w:ascii="Calibri" w:hAnsi="Calibri"/>
        </w:rPr>
      </w:pPr>
      <w:r>
        <w:rPr>
          <w:rStyle w:val="Znakapoznpodarou"/>
          <w:rFonts w:ascii="Calibri" w:hAnsi="Calibri"/>
        </w:rPr>
        <w:footnoteRef/>
      </w:r>
      <w:r>
        <w:rPr>
          <w:rFonts w:ascii="Calibri" w:hAnsi="Calibri"/>
        </w:rPr>
        <w:t xml:space="preserve"> </w:t>
      </w:r>
      <w:r>
        <w:rPr>
          <w:rFonts w:ascii="Calibri" w:hAnsi="Calibri"/>
          <w:sz w:val="16"/>
          <w:szCs w:val="16"/>
        </w:rPr>
        <w:t>Zákon č. 563/1991 Sb., o účetnictví, ve znění pozdějších předpisů.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C069C5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10A9B71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EF9FB2C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725B111" w14:textId="77777777" w:rsidR="00F1715C" w:rsidRPr="00D6163D" w:rsidRDefault="00F1715C" w:rsidP="00D6163D">
          <w:pPr>
            <w:pStyle w:val="Druhdokumentu"/>
          </w:pPr>
        </w:p>
      </w:tc>
    </w:tr>
  </w:tbl>
  <w:p w14:paraId="64A7794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4F9BB7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62F9483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A610FFF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8AFA27F" w14:textId="77777777" w:rsidR="00F1715C" w:rsidRPr="00D6163D" w:rsidRDefault="00F1715C" w:rsidP="00FC6389">
          <w:pPr>
            <w:pStyle w:val="Druhdokumentu"/>
          </w:pPr>
        </w:p>
      </w:tc>
    </w:tr>
    <w:tr w:rsidR="009F392E" w14:paraId="46F8E21B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2B99186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B49D101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9E3E5EF" w14:textId="77777777" w:rsidR="009F392E" w:rsidRPr="00D6163D" w:rsidRDefault="009F392E" w:rsidP="00FC6389">
          <w:pPr>
            <w:pStyle w:val="Druhdokumentu"/>
          </w:pPr>
        </w:p>
      </w:tc>
    </w:tr>
  </w:tbl>
  <w:p w14:paraId="55070F4F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4FE7C0E6" wp14:editId="08E00DA7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AE319F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59C5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C548B"/>
    <w:rsid w:val="008D03B9"/>
    <w:rsid w:val="008E10FD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966BB"/>
    <w:rsid w:val="00DB1677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  <w:rsid w:val="00FE5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78CC395"/>
  <w14:defaultImageDpi w14:val="32767"/>
  <w15:docId w15:val="{86879B61-68D2-4CB9-87A9-BCFB89E80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E59C5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E59C5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E59C5"/>
    <w:rPr>
      <w:rFonts w:ascii="Arial" w:eastAsia="Times New Roman" w:hAnsi="Arial" w:cs="Times New Roman"/>
      <w:sz w:val="20"/>
      <w:szCs w:val="20"/>
      <w:lang w:eastAsia="cs-CZ"/>
    </w:rPr>
  </w:style>
  <w:style w:type="character" w:styleId="Znakapoznpodarou">
    <w:name w:val="footnote reference"/>
    <w:semiHidden/>
    <w:unhideWhenUsed/>
    <w:rsid w:val="00FE59C5"/>
    <w:rPr>
      <w:vertAlign w:val="superscript"/>
    </w:rPr>
  </w:style>
  <w:style w:type="character" w:styleId="Odkaznakoment">
    <w:name w:val="annotation reference"/>
    <w:semiHidden/>
    <w:unhideWhenUsed/>
    <w:rsid w:val="00FE59C5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470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F8820B-C3A0-41B9-A326-E802034B9B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893CD41-3521-4ADD-8AD0-6F5C158BC6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6</TotalTime>
  <Pages>1</Pages>
  <Words>133</Words>
  <Characters>791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Duda Vlastimil, Ing.</cp:lastModifiedBy>
  <cp:revision>3</cp:revision>
  <cp:lastPrinted>2017-11-28T17:18:00Z</cp:lastPrinted>
  <dcterms:created xsi:type="dcterms:W3CDTF">2020-01-22T08:41:00Z</dcterms:created>
  <dcterms:modified xsi:type="dcterms:W3CDTF">2020-10-07T10:49:00Z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